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04" w:rsidRPr="00252304" w:rsidRDefault="00252304" w:rsidP="00351ACB">
      <w:pPr>
        <w:pStyle w:val="Nadpis1"/>
        <w:rPr>
          <w:rFonts w:eastAsia="Calibri"/>
        </w:rPr>
      </w:pPr>
      <w:r w:rsidRPr="00252304">
        <w:rPr>
          <w:rFonts w:eastAsia="Calibri"/>
        </w:rPr>
        <w:t>Na dalším koncert</w:t>
      </w:r>
      <w:r w:rsidR="00B55691">
        <w:rPr>
          <w:rFonts w:eastAsia="Calibri"/>
        </w:rPr>
        <w:t>u</w:t>
      </w:r>
      <w:r w:rsidRPr="00252304">
        <w:rPr>
          <w:rFonts w:eastAsia="Calibri"/>
        </w:rPr>
        <w:t xml:space="preserve"> se představí Martina Bačová a Christian Arming</w:t>
      </w:r>
    </w:p>
    <w:p w:rsidR="00351ACB" w:rsidRDefault="00351ACB" w:rsidP="009B02A5">
      <w:pPr>
        <w:rPr>
          <w:rFonts w:ascii="Verdana" w:eastAsia="Calibri" w:hAnsi="Verdana" w:cs="Times New Roman"/>
          <w:b/>
          <w:sz w:val="18"/>
          <w:szCs w:val="18"/>
        </w:rPr>
      </w:pPr>
    </w:p>
    <w:p w:rsidR="009B02A5" w:rsidRPr="00351ACB" w:rsidRDefault="009B02A5" w:rsidP="009B02A5">
      <w:pPr>
        <w:rPr>
          <w:rFonts w:ascii="Times New Roman" w:eastAsia="Calibri" w:hAnsi="Times New Roman" w:cs="Times New Roman"/>
        </w:rPr>
      </w:pPr>
      <w:r w:rsidRPr="00351ACB">
        <w:rPr>
          <w:rFonts w:ascii="Times New Roman" w:eastAsia="Calibri" w:hAnsi="Times New Roman" w:cs="Times New Roman"/>
          <w:b/>
        </w:rPr>
        <w:t>Martina Bačová</w:t>
      </w:r>
      <w:r w:rsidRPr="00351ACB">
        <w:rPr>
          <w:rFonts w:ascii="Times New Roman" w:eastAsia="Calibri" w:hAnsi="Times New Roman" w:cs="Times New Roman"/>
        </w:rPr>
        <w:t xml:space="preserve"> patří k nejvýraznějším představitelům nastupující umělecké generace. Je laureátkou několika mezinárodních soutěží a mistrovských</w:t>
      </w:r>
      <w:r w:rsidR="00B55691" w:rsidRPr="00351ACB">
        <w:rPr>
          <w:rFonts w:ascii="Times New Roman" w:eastAsia="Calibri" w:hAnsi="Times New Roman" w:cs="Times New Roman"/>
        </w:rPr>
        <w:t xml:space="preserve"> kurzů. V dubnu 2011 dokončila </w:t>
      </w:r>
      <w:r w:rsidRPr="00351ACB">
        <w:rPr>
          <w:rFonts w:ascii="Times New Roman" w:eastAsia="Calibri" w:hAnsi="Times New Roman" w:cs="Times New Roman"/>
        </w:rPr>
        <w:t>studia Meisterklasse na Hochschule für Musik C.M.von Webera, kde také získala Sächsisches Landesstipendium. S Janáčkovou filharmonií vystupovala už mnohokrát. Další koncerty se uskuteční 19. a 20. ledna 2012</w:t>
      </w:r>
      <w:r w:rsidR="00607B1C" w:rsidRPr="00351ACB">
        <w:rPr>
          <w:rFonts w:ascii="Times New Roman" w:eastAsia="Calibri" w:hAnsi="Times New Roman" w:cs="Times New Roman"/>
        </w:rPr>
        <w:t xml:space="preserve"> </w:t>
      </w:r>
      <w:r w:rsidR="003645A4" w:rsidRPr="00351ACB">
        <w:rPr>
          <w:rFonts w:ascii="Times New Roman" w:eastAsia="Calibri" w:hAnsi="Times New Roman" w:cs="Times New Roman"/>
        </w:rPr>
        <w:t xml:space="preserve">od 19 hodin </w:t>
      </w:r>
      <w:r w:rsidR="00607B1C" w:rsidRPr="00351ACB">
        <w:rPr>
          <w:rFonts w:ascii="Times New Roman" w:eastAsia="Calibri" w:hAnsi="Times New Roman" w:cs="Times New Roman"/>
        </w:rPr>
        <w:t>v DKMO</w:t>
      </w:r>
      <w:r w:rsidRPr="00351ACB">
        <w:rPr>
          <w:rFonts w:ascii="Times New Roman" w:eastAsia="Calibri" w:hAnsi="Times New Roman" w:cs="Times New Roman"/>
        </w:rPr>
        <w:t xml:space="preserve">. Orchestr bude řídit </w:t>
      </w:r>
      <w:r w:rsidR="00607B1C" w:rsidRPr="00351ACB">
        <w:rPr>
          <w:rFonts w:ascii="Times New Roman" w:eastAsia="Calibri" w:hAnsi="Times New Roman" w:cs="Times New Roman"/>
        </w:rPr>
        <w:t xml:space="preserve">charismatický rakouský dirigent </w:t>
      </w:r>
      <w:r w:rsidRPr="00351ACB">
        <w:rPr>
          <w:rFonts w:ascii="Times New Roman" w:eastAsia="Calibri" w:hAnsi="Times New Roman" w:cs="Times New Roman"/>
        </w:rPr>
        <w:t>Christian Arming, který si srdce Ostravanů získal již za svého působení ve funkci šéfdirigenta JFO v letech 1996-2002</w:t>
      </w:r>
      <w:r w:rsidR="00607B1C" w:rsidRPr="00351ACB">
        <w:rPr>
          <w:rFonts w:ascii="Times New Roman" w:eastAsia="Calibri" w:hAnsi="Times New Roman" w:cs="Times New Roman"/>
        </w:rPr>
        <w:t>. Martině Bačové js</w:t>
      </w:r>
      <w:r w:rsidR="00351ACB">
        <w:rPr>
          <w:rFonts w:ascii="Times New Roman" w:eastAsia="Calibri" w:hAnsi="Times New Roman" w:cs="Times New Roman"/>
        </w:rPr>
        <w:t>me</w:t>
      </w:r>
      <w:r w:rsidR="00607B1C" w:rsidRPr="00351ACB">
        <w:rPr>
          <w:rFonts w:ascii="Times New Roman" w:eastAsia="Calibri" w:hAnsi="Times New Roman" w:cs="Times New Roman"/>
        </w:rPr>
        <w:t xml:space="preserve"> před koncertem položili několik otázek.</w:t>
      </w:r>
    </w:p>
    <w:p w:rsidR="002147C6" w:rsidRPr="00351ACB" w:rsidRDefault="005E1399">
      <w:pPr>
        <w:rPr>
          <w:rFonts w:ascii="Times New Roman" w:hAnsi="Times New Roman" w:cs="Times New Roman"/>
        </w:rPr>
      </w:pPr>
      <w:r w:rsidRPr="00351ACB">
        <w:rPr>
          <w:rFonts w:ascii="Times New Roman" w:hAnsi="Times New Roman" w:cs="Times New Roman"/>
          <w:b/>
        </w:rPr>
        <w:t>Vzpomene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si ještě, kdy j</w:t>
      </w:r>
      <w:r w:rsidR="009B02A5" w:rsidRPr="00351ACB">
        <w:rPr>
          <w:rFonts w:ascii="Times New Roman" w:hAnsi="Times New Roman" w:cs="Times New Roman"/>
          <w:b/>
        </w:rPr>
        <w:t xml:space="preserve">ste </w:t>
      </w:r>
      <w:r w:rsidRPr="00351ACB">
        <w:rPr>
          <w:rFonts w:ascii="Times New Roman" w:hAnsi="Times New Roman" w:cs="Times New Roman"/>
          <w:b/>
        </w:rPr>
        <w:t>vystoupila s Janáčkovou filharmonií poprvé a co js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tehdy hrála?</w:t>
      </w:r>
      <w:r w:rsidRPr="00351ACB">
        <w:rPr>
          <w:rFonts w:ascii="Times New Roman" w:hAnsi="Times New Roman" w:cs="Times New Roman"/>
          <w:i/>
        </w:rPr>
        <w:br/>
        <w:t>Vzpomínám si velmi dobře, byl to Koncert pro dvoje housle a orchestr J. S. Bacha, bylo mi tehdy myslím 13-14 let.</w:t>
      </w:r>
      <w:r w:rsidR="009B02A5" w:rsidRPr="00351ACB">
        <w:rPr>
          <w:rFonts w:ascii="Times New Roman" w:hAnsi="Times New Roman" w:cs="Times New Roman"/>
          <w:i/>
        </w:rPr>
        <w:t xml:space="preserve"> </w:t>
      </w:r>
      <w:r w:rsidRPr="00351ACB">
        <w:rPr>
          <w:rFonts w:ascii="Times New Roman" w:hAnsi="Times New Roman" w:cs="Times New Roman"/>
          <w:i/>
        </w:rPr>
        <w:t xml:space="preserve">A asi rok na to jsem dostala nabídku na záskok </w:t>
      </w:r>
      <w:r w:rsidR="00B55691" w:rsidRPr="00351ACB">
        <w:rPr>
          <w:rFonts w:ascii="Times New Roman" w:hAnsi="Times New Roman" w:cs="Times New Roman"/>
          <w:i/>
        </w:rPr>
        <w:t>ve</w:t>
      </w:r>
      <w:r w:rsidRPr="00351ACB">
        <w:rPr>
          <w:rFonts w:ascii="Times New Roman" w:hAnsi="Times New Roman" w:cs="Times New Roman"/>
          <w:i/>
        </w:rPr>
        <w:t xml:space="preserve"> Wieniawského houslov</w:t>
      </w:r>
      <w:r w:rsidR="00B55691" w:rsidRPr="00351ACB">
        <w:rPr>
          <w:rFonts w:ascii="Times New Roman" w:hAnsi="Times New Roman" w:cs="Times New Roman"/>
          <w:i/>
        </w:rPr>
        <w:t>ém</w:t>
      </w:r>
      <w:r w:rsidRPr="00351ACB">
        <w:rPr>
          <w:rFonts w:ascii="Times New Roman" w:hAnsi="Times New Roman" w:cs="Times New Roman"/>
          <w:i/>
        </w:rPr>
        <w:t xml:space="preserve"> koncert</w:t>
      </w:r>
      <w:r w:rsidR="00B55691" w:rsidRPr="00351ACB">
        <w:rPr>
          <w:rFonts w:ascii="Times New Roman" w:hAnsi="Times New Roman" w:cs="Times New Roman"/>
          <w:i/>
        </w:rPr>
        <w:t xml:space="preserve">u d </w:t>
      </w:r>
      <w:r w:rsidRPr="00351ACB">
        <w:rPr>
          <w:rFonts w:ascii="Times New Roman" w:hAnsi="Times New Roman" w:cs="Times New Roman"/>
          <w:i/>
        </w:rPr>
        <w:t>moll.</w:t>
      </w:r>
      <w:r w:rsidRPr="00351ACB">
        <w:rPr>
          <w:rFonts w:ascii="Times New Roman" w:hAnsi="Times New Roman" w:cs="Times New Roman"/>
          <w:i/>
        </w:rPr>
        <w:br/>
      </w:r>
      <w:r w:rsidRPr="00351ACB">
        <w:rPr>
          <w:rFonts w:ascii="Times New Roman" w:hAnsi="Times New Roman" w:cs="Times New Roman"/>
          <w:b/>
        </w:rPr>
        <w:t xml:space="preserve">Od doby, kdy </w:t>
      </w:r>
      <w:r w:rsidR="009B02A5" w:rsidRPr="00351ACB">
        <w:rPr>
          <w:rFonts w:ascii="Times New Roman" w:hAnsi="Times New Roman" w:cs="Times New Roman"/>
          <w:b/>
        </w:rPr>
        <w:t>Vás</w:t>
      </w:r>
      <w:r w:rsidRPr="00351ACB">
        <w:rPr>
          <w:rFonts w:ascii="Times New Roman" w:hAnsi="Times New Roman" w:cs="Times New Roman"/>
          <w:b/>
        </w:rPr>
        <w:t xml:space="preserve"> učil tatínek uplynulo už hodně vody. </w:t>
      </w:r>
      <w:r w:rsidR="009B02A5" w:rsidRPr="00351ACB">
        <w:rPr>
          <w:rFonts w:ascii="Times New Roman" w:hAnsi="Times New Roman" w:cs="Times New Roman"/>
          <w:b/>
        </w:rPr>
        <w:t>Vašimi</w:t>
      </w:r>
      <w:r w:rsidRPr="00351ACB">
        <w:rPr>
          <w:rFonts w:ascii="Times New Roman" w:hAnsi="Times New Roman" w:cs="Times New Roman"/>
          <w:b/>
        </w:rPr>
        <w:t xml:space="preserve"> učiteli byl</w:t>
      </w:r>
      <w:r w:rsidR="009B02A5" w:rsidRPr="00351ACB">
        <w:rPr>
          <w:rFonts w:ascii="Times New Roman" w:hAnsi="Times New Roman" w:cs="Times New Roman"/>
          <w:b/>
        </w:rPr>
        <w:t>i</w:t>
      </w:r>
      <w:r w:rsidRPr="00351ACB">
        <w:rPr>
          <w:rFonts w:ascii="Times New Roman" w:hAnsi="Times New Roman" w:cs="Times New Roman"/>
          <w:b/>
        </w:rPr>
        <w:t xml:space="preserve"> mno</w:t>
      </w:r>
      <w:r w:rsidR="009B02A5" w:rsidRPr="00351ACB">
        <w:rPr>
          <w:rFonts w:ascii="Times New Roman" w:hAnsi="Times New Roman" w:cs="Times New Roman"/>
          <w:b/>
        </w:rPr>
        <w:t>zí</w:t>
      </w:r>
      <w:r w:rsidRPr="00351ACB">
        <w:rPr>
          <w:rFonts w:ascii="Times New Roman" w:hAnsi="Times New Roman" w:cs="Times New Roman"/>
          <w:b/>
        </w:rPr>
        <w:t xml:space="preserve"> renomovan</w:t>
      </w:r>
      <w:r w:rsidR="009B02A5" w:rsidRPr="00351ACB">
        <w:rPr>
          <w:rFonts w:ascii="Times New Roman" w:hAnsi="Times New Roman" w:cs="Times New Roman"/>
          <w:b/>
        </w:rPr>
        <w:t>í</w:t>
      </w:r>
      <w:r w:rsidRPr="00351ACB">
        <w:rPr>
          <w:rFonts w:ascii="Times New Roman" w:hAnsi="Times New Roman" w:cs="Times New Roman"/>
          <w:b/>
        </w:rPr>
        <w:t xml:space="preserve"> houslist</w:t>
      </w:r>
      <w:r w:rsidR="009B02A5" w:rsidRPr="00351ACB">
        <w:rPr>
          <w:rFonts w:ascii="Times New Roman" w:hAnsi="Times New Roman" w:cs="Times New Roman"/>
          <w:b/>
        </w:rPr>
        <w:t>é</w:t>
      </w:r>
      <w:r w:rsidRPr="00351ACB">
        <w:rPr>
          <w:rFonts w:ascii="Times New Roman" w:hAnsi="Times New Roman" w:cs="Times New Roman"/>
          <w:b/>
        </w:rPr>
        <w:t>. Kdybys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měla vyzvednout přednosti jednotlivých pedagogů (včetně tatínka), které by to byly...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i/>
        </w:rPr>
        <w:t>Mám pocit, že ukončením studia, studium nekončí. Nechci opomíjet léta, kdy jsem oficiálně studovala u profesorů na školách. Jen tím chci naznačit, že čím déle hraji</w:t>
      </w:r>
      <w:r w:rsidR="009B02A5" w:rsidRPr="00351ACB">
        <w:rPr>
          <w:rFonts w:ascii="Times New Roman" w:hAnsi="Times New Roman" w:cs="Times New Roman"/>
          <w:i/>
        </w:rPr>
        <w:t>, tím více zjišť</w:t>
      </w:r>
      <w:r w:rsidRPr="00351ACB">
        <w:rPr>
          <w:rFonts w:ascii="Times New Roman" w:hAnsi="Times New Roman" w:cs="Times New Roman"/>
          <w:i/>
        </w:rPr>
        <w:t>uji, že toho ještě nevím dost. Každý se snaží učit tak</w:t>
      </w:r>
      <w:r w:rsidR="009B02A5" w:rsidRPr="00351ACB">
        <w:rPr>
          <w:rFonts w:ascii="Times New Roman" w:hAnsi="Times New Roman" w:cs="Times New Roman"/>
          <w:i/>
        </w:rPr>
        <w:t>,</w:t>
      </w:r>
      <w:r w:rsidRPr="00351ACB">
        <w:rPr>
          <w:rFonts w:ascii="Times New Roman" w:hAnsi="Times New Roman" w:cs="Times New Roman"/>
          <w:i/>
        </w:rPr>
        <w:t xml:space="preserve"> jak je mu blízké. Každý řekne něco, co považuje za důležité. A pak je na Vás, jaký koktejl z těch informací namícháte.</w:t>
      </w:r>
      <w:r w:rsidRPr="00351ACB">
        <w:rPr>
          <w:rFonts w:ascii="Times New Roman" w:hAnsi="Times New Roman" w:cs="Times New Roman"/>
          <w:i/>
        </w:rPr>
        <w:br/>
        <w:t xml:space="preserve">Momentálně mě velmi obohacuje spolupráce s některými vynikajícími umělci, sólisty a nutno podotknout, že stále </w:t>
      </w:r>
      <w:r w:rsidR="009B02A5" w:rsidRPr="00351ACB">
        <w:rPr>
          <w:rFonts w:ascii="Times New Roman" w:hAnsi="Times New Roman" w:cs="Times New Roman"/>
          <w:i/>
        </w:rPr>
        <w:t xml:space="preserve">je </w:t>
      </w:r>
      <w:r w:rsidRPr="00351ACB">
        <w:rPr>
          <w:rFonts w:ascii="Times New Roman" w:hAnsi="Times New Roman" w:cs="Times New Roman"/>
          <w:i/>
        </w:rPr>
        <w:t>se co učit a považuji za velké štěstí, že mám tu příležitost hrát s nimi a učit se od nich v "přímém přenosu". Je radost hrát s lidmi, kteří jsou mistři svého oboru, a ještě si s nimi vyhovujete lidsky. Asi by to mohlo být samozřejmé, beru to ale jako bonus.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b/>
        </w:rPr>
        <w:t>V zahraničí j</w:t>
      </w:r>
      <w:r w:rsidR="009B02A5" w:rsidRPr="00351ACB">
        <w:rPr>
          <w:rFonts w:ascii="Times New Roman" w:hAnsi="Times New Roman" w:cs="Times New Roman"/>
          <w:b/>
        </w:rPr>
        <w:t>ste</w:t>
      </w:r>
      <w:r w:rsidRPr="00351ACB">
        <w:rPr>
          <w:rFonts w:ascii="Times New Roman" w:hAnsi="Times New Roman" w:cs="Times New Roman"/>
          <w:b/>
        </w:rPr>
        <w:t xml:space="preserve"> nejen studovala, ale také tam koncertuje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>. Může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srovnat publikum? Jakým způsobem by se podle </w:t>
      </w:r>
      <w:r w:rsidR="009B02A5" w:rsidRPr="00351ACB">
        <w:rPr>
          <w:rFonts w:ascii="Times New Roman" w:hAnsi="Times New Roman" w:cs="Times New Roman"/>
          <w:b/>
        </w:rPr>
        <w:t>Vašeho</w:t>
      </w:r>
      <w:r w:rsidRPr="00351ACB">
        <w:rPr>
          <w:rFonts w:ascii="Times New Roman" w:hAnsi="Times New Roman" w:cs="Times New Roman"/>
          <w:b/>
        </w:rPr>
        <w:t xml:space="preserve"> názoru dalo docílit toho, aby se mezi posluchači objevovalo více mladých lidí?</w:t>
      </w:r>
      <w:r w:rsidRPr="00351ACB">
        <w:rPr>
          <w:rFonts w:ascii="Times New Roman" w:hAnsi="Times New Roman" w:cs="Times New Roman"/>
          <w:i/>
        </w:rPr>
        <w:br/>
        <w:t>Ostravské publikum mám moc ráda. Je hezké mít známé tváře v publiku. Je to jako vrátit se domů.</w:t>
      </w:r>
      <w:r w:rsidRPr="00351ACB">
        <w:rPr>
          <w:rFonts w:ascii="Times New Roman" w:hAnsi="Times New Roman" w:cs="Times New Roman"/>
          <w:i/>
        </w:rPr>
        <w:br/>
        <w:t>A ty "nové-mladé" tváře si zřejmě každý orchestr musí vychovat sám. Jsou města, kde díky výchovným koncertům praskají sály ve švech.</w:t>
      </w:r>
      <w:r w:rsidRPr="00351ACB">
        <w:rPr>
          <w:rFonts w:ascii="Times New Roman" w:hAnsi="Times New Roman" w:cs="Times New Roman"/>
          <w:i/>
        </w:rPr>
        <w:br/>
        <w:t>Nechci příliš srovnávat, každé publikum má tu svou charakteristickou atmosféru, kterou dokážou vytvořit hudbymilovní posluchači, bez kterých by naše snažení a nasazení nemělo velký smysl. Ne náhodou jsou za poslední léta oblíbené live snímky, oproti studiovým. Právě obecenstvo přidává živé nahrávce na kouzlu okamžiku, který je autentický a technikou nenapodobitelný.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b/>
        </w:rPr>
        <w:t>Na svém kontě má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řadu úspěchů. Kterých si </w:t>
      </w:r>
      <w:r w:rsidR="009B02A5" w:rsidRPr="00351ACB">
        <w:rPr>
          <w:rFonts w:ascii="Times New Roman" w:hAnsi="Times New Roman" w:cs="Times New Roman"/>
          <w:b/>
        </w:rPr>
        <w:t>V</w:t>
      </w:r>
      <w:r w:rsidRPr="00351ACB">
        <w:rPr>
          <w:rFonts w:ascii="Times New Roman" w:hAnsi="Times New Roman" w:cs="Times New Roman"/>
          <w:b/>
        </w:rPr>
        <w:t>y sama cení</w:t>
      </w:r>
      <w:r w:rsidR="009B02A5" w:rsidRPr="00351ACB">
        <w:rPr>
          <w:rFonts w:ascii="Times New Roman" w:hAnsi="Times New Roman" w:cs="Times New Roman"/>
          <w:b/>
        </w:rPr>
        <w:t>te</w:t>
      </w:r>
      <w:r w:rsidRPr="00351ACB">
        <w:rPr>
          <w:rFonts w:ascii="Times New Roman" w:hAnsi="Times New Roman" w:cs="Times New Roman"/>
          <w:b/>
        </w:rPr>
        <w:t xml:space="preserve"> nejvíce a proč?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i/>
        </w:rPr>
        <w:t>Britský časopis International Record Review udělilo ocenění "Outstending Recording" našemu debutovému CD Elegant provocation. Přišlo to neočekávaně, a o to větší byla naše radost. A také každá další zahraniční kritika pro nás byla velkým oceněním.</w:t>
      </w:r>
      <w:r w:rsidRPr="00351ACB">
        <w:rPr>
          <w:rFonts w:ascii="Times New Roman" w:hAnsi="Times New Roman" w:cs="Times New Roman"/>
          <w:i/>
        </w:rPr>
        <w:br/>
        <w:t>Nebo také možnost hrát na zahajovacím koncertu 50. ročníku Israel Festival s Jerusalem Philharmony Orchestra jako jediný zahraniční interpret. Všech těchto a i dalších ocenění si upřímně vážím.</w:t>
      </w:r>
      <w:r w:rsidRPr="00351ACB">
        <w:rPr>
          <w:rFonts w:ascii="Times New Roman" w:hAnsi="Times New Roman" w:cs="Times New Roman"/>
          <w:i/>
        </w:rPr>
        <w:br/>
        <w:t>Někdy je zas úspěch, že se neztratíte na letišti, stihnete přesun a tím pádem koncert, ale to už patří spíš do rozhovoru "Co ve scénáři nebylo" :)</w:t>
      </w:r>
      <w:r w:rsidRPr="00351ACB">
        <w:rPr>
          <w:rFonts w:ascii="Times New Roman" w:hAnsi="Times New Roman" w:cs="Times New Roman"/>
          <w:i/>
        </w:rPr>
        <w:br/>
        <w:t>A taky je největší úspěch zůstat nohama na zemi a při tom neztrácet nadhled, o to je nutné se snažit neustále</w:t>
      </w:r>
      <w:r w:rsidRPr="00351ACB">
        <w:rPr>
          <w:rFonts w:ascii="Times New Roman" w:hAnsi="Times New Roman" w:cs="Times New Roman"/>
        </w:rPr>
        <w:t>.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b/>
        </w:rPr>
        <w:t xml:space="preserve">Z výčtu </w:t>
      </w:r>
      <w:r w:rsidR="009B02A5" w:rsidRPr="00351ACB">
        <w:rPr>
          <w:rFonts w:ascii="Times New Roman" w:hAnsi="Times New Roman" w:cs="Times New Roman"/>
          <w:b/>
        </w:rPr>
        <w:t>Vašic</w:t>
      </w:r>
      <w:r w:rsidRPr="00351ACB">
        <w:rPr>
          <w:rFonts w:ascii="Times New Roman" w:hAnsi="Times New Roman" w:cs="Times New Roman"/>
          <w:b/>
        </w:rPr>
        <w:t>h koncertních vystoupení, ale i úspěšn</w:t>
      </w:r>
      <w:r w:rsidR="009B02A5" w:rsidRPr="00351ACB">
        <w:rPr>
          <w:rFonts w:ascii="Times New Roman" w:hAnsi="Times New Roman" w:cs="Times New Roman"/>
          <w:b/>
        </w:rPr>
        <w:t>é</w:t>
      </w:r>
      <w:r w:rsidRPr="00351ACB">
        <w:rPr>
          <w:rFonts w:ascii="Times New Roman" w:hAnsi="Times New Roman" w:cs="Times New Roman"/>
          <w:b/>
        </w:rPr>
        <w:t xml:space="preserve"> nahráv</w:t>
      </w:r>
      <w:r w:rsidR="009B02A5" w:rsidRPr="00351ACB">
        <w:rPr>
          <w:rFonts w:ascii="Times New Roman" w:hAnsi="Times New Roman" w:cs="Times New Roman"/>
          <w:b/>
        </w:rPr>
        <w:t>ky</w:t>
      </w:r>
      <w:r w:rsidRPr="00351ACB">
        <w:rPr>
          <w:rFonts w:ascii="Times New Roman" w:hAnsi="Times New Roman" w:cs="Times New Roman"/>
          <w:b/>
        </w:rPr>
        <w:t xml:space="preserve">, či ocenění na soutěžích úspěchů, </w:t>
      </w:r>
      <w:r w:rsidRPr="00351ACB">
        <w:rPr>
          <w:rFonts w:ascii="Times New Roman" w:hAnsi="Times New Roman" w:cs="Times New Roman"/>
          <w:b/>
        </w:rPr>
        <w:lastRenderedPageBreak/>
        <w:t xml:space="preserve">je patrné, že </w:t>
      </w:r>
      <w:r w:rsidR="009B02A5" w:rsidRPr="00351ACB">
        <w:rPr>
          <w:rFonts w:ascii="Times New Roman" w:hAnsi="Times New Roman" w:cs="Times New Roman"/>
          <w:b/>
        </w:rPr>
        <w:t>Vaše</w:t>
      </w:r>
      <w:r w:rsidRPr="00351ACB">
        <w:rPr>
          <w:rFonts w:ascii="Times New Roman" w:hAnsi="Times New Roman" w:cs="Times New Roman"/>
          <w:b/>
        </w:rPr>
        <w:t xml:space="preserve"> kariéra se rozjela na plné obrátky. Ale nedá mi to, abych se nezeptala na soukromý život. Jak se </w:t>
      </w:r>
      <w:r w:rsidR="009B02A5" w:rsidRPr="00351ACB">
        <w:rPr>
          <w:rFonts w:ascii="Times New Roman" w:hAnsi="Times New Roman" w:cs="Times New Roman"/>
          <w:b/>
        </w:rPr>
        <w:t>Vám</w:t>
      </w:r>
      <w:r w:rsidRPr="00351ACB">
        <w:rPr>
          <w:rFonts w:ascii="Times New Roman" w:hAnsi="Times New Roman" w:cs="Times New Roman"/>
          <w:b/>
        </w:rPr>
        <w:t xml:space="preserve"> daří sklou</w:t>
      </w:r>
      <w:r w:rsidR="00B55691" w:rsidRPr="00351ACB">
        <w:rPr>
          <w:rFonts w:ascii="Times New Roman" w:hAnsi="Times New Roman" w:cs="Times New Roman"/>
          <w:b/>
        </w:rPr>
        <w:t>bit náročnou profesi a soukromí</w:t>
      </w:r>
      <w:r w:rsidRPr="00351ACB">
        <w:rPr>
          <w:rFonts w:ascii="Times New Roman" w:hAnsi="Times New Roman" w:cs="Times New Roman"/>
          <w:b/>
        </w:rPr>
        <w:t>?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i/>
        </w:rPr>
        <w:t>Profese je to skutečně náročná. Mnoho lidí si jistě dokáže představit, že to není úplně klidné povolání. Od permanentního balení kufru a cestování, až po neustálé ladění a kloubení termínů a mnoha dalších předem nečekaných změn a nástrah.</w:t>
      </w:r>
      <w:r w:rsidRPr="00351ACB">
        <w:rPr>
          <w:rFonts w:ascii="Times New Roman" w:hAnsi="Times New Roman" w:cs="Times New Roman"/>
        </w:rPr>
        <w:br/>
      </w:r>
      <w:r w:rsidRPr="00351ACB">
        <w:rPr>
          <w:rFonts w:ascii="Times New Roman" w:hAnsi="Times New Roman" w:cs="Times New Roman"/>
          <w:i/>
        </w:rPr>
        <w:t>A proto si velmi vážím toho, že jsem š</w:t>
      </w:r>
      <w:r w:rsidR="009B02A5" w:rsidRPr="00351ACB">
        <w:rPr>
          <w:rFonts w:ascii="Times New Roman" w:hAnsi="Times New Roman" w:cs="Times New Roman"/>
          <w:i/>
        </w:rPr>
        <w:t>ť</w:t>
      </w:r>
      <w:r w:rsidRPr="00351ACB">
        <w:rPr>
          <w:rFonts w:ascii="Times New Roman" w:hAnsi="Times New Roman" w:cs="Times New Roman"/>
          <w:i/>
        </w:rPr>
        <w:t>astná a spokojená v soukromí a je to díky mému partnerovi, který je mi právě velkou oporou, má pro tento způsob života pochopení a umí mě podpořit.</w:t>
      </w:r>
    </w:p>
    <w:p w:rsidR="00B55691" w:rsidRPr="00351ACB" w:rsidRDefault="00351A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</w:t>
      </w:r>
    </w:p>
    <w:p w:rsidR="00B55691" w:rsidRPr="00351ACB" w:rsidRDefault="00B55691" w:rsidP="00B55691">
      <w:pPr>
        <w:rPr>
          <w:rFonts w:ascii="Times New Roman" w:hAnsi="Times New Roman" w:cs="Times New Roman"/>
        </w:rPr>
      </w:pPr>
      <w:r w:rsidRPr="00351ACB">
        <w:rPr>
          <w:rFonts w:ascii="Times New Roman" w:hAnsi="Times New Roman" w:cs="Times New Roman"/>
          <w:b/>
        </w:rPr>
        <w:t xml:space="preserve">Christian Arming </w:t>
      </w:r>
      <w:r w:rsidRPr="00351ACB">
        <w:rPr>
          <w:rFonts w:ascii="Times New Roman" w:hAnsi="Times New Roman" w:cs="Times New Roman"/>
        </w:rPr>
        <w:t xml:space="preserve">je jedním z nejvyhledávanějších dirigentů mladší generace. V roce 2011 byl jmenován  je uměleckým Filharmonického orchestru v Lutychu. Zároveň vykonává funkci šéfdirigenta u Nové japonské filharmonie.  Narodil  se ve Vídni a dirigování studoval u K. Österreichera a L. Hagera na Akademii hudby a dramatického umění ve Vídni.  Ve  24 letech poprvé  dirigoval Janáčkovu filharmonii Ostrava. Rok nato (1996) byl jmenován do funkce šéfdirigenta a tuto pozici vykonával až do sezóny 2001/2002. V poslední době se ve velké míře věnuje opernímu umění. </w:t>
      </w:r>
    </w:p>
    <w:p w:rsidR="00B55691" w:rsidRDefault="00B55691">
      <w:pPr>
        <w:rPr>
          <w:rFonts w:ascii="Verdana" w:hAnsi="Verdana"/>
          <w:sz w:val="18"/>
          <w:szCs w:val="18"/>
        </w:rPr>
      </w:pPr>
    </w:p>
    <w:p w:rsidR="00252304" w:rsidRPr="005E1399" w:rsidRDefault="00252304">
      <w:pPr>
        <w:rPr>
          <w:rFonts w:ascii="Verdana" w:hAnsi="Verdana"/>
          <w:b/>
          <w:sz w:val="18"/>
          <w:szCs w:val="18"/>
        </w:rPr>
      </w:pPr>
    </w:p>
    <w:sectPr w:rsidR="00252304" w:rsidRPr="005E1399" w:rsidSect="0021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399"/>
    <w:rsid w:val="002147C6"/>
    <w:rsid w:val="00252304"/>
    <w:rsid w:val="00255BBE"/>
    <w:rsid w:val="00257B00"/>
    <w:rsid w:val="002F5D23"/>
    <w:rsid w:val="00351ACB"/>
    <w:rsid w:val="003645A4"/>
    <w:rsid w:val="004D7F36"/>
    <w:rsid w:val="005E1399"/>
    <w:rsid w:val="00607B1C"/>
    <w:rsid w:val="006B275C"/>
    <w:rsid w:val="009B02A5"/>
    <w:rsid w:val="00B55691"/>
    <w:rsid w:val="00EB3CAD"/>
    <w:rsid w:val="00F5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02A5"/>
  </w:style>
  <w:style w:type="paragraph" w:styleId="Nadpis1">
    <w:name w:val="heading 1"/>
    <w:basedOn w:val="Normln"/>
    <w:next w:val="Normln"/>
    <w:link w:val="Nadpis1Char"/>
    <w:uiPriority w:val="9"/>
    <w:qFormat/>
    <w:rsid w:val="00351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jfo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Knižátková</dc:creator>
  <cp:keywords/>
  <dc:description/>
  <cp:lastModifiedBy>Ludmila Kučerová</cp:lastModifiedBy>
  <cp:revision>2</cp:revision>
  <dcterms:created xsi:type="dcterms:W3CDTF">2012-01-06T12:12:00Z</dcterms:created>
  <dcterms:modified xsi:type="dcterms:W3CDTF">2012-01-06T12:12:00Z</dcterms:modified>
</cp:coreProperties>
</file>