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59A1" w14:textId="54A4613B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</w:pPr>
      <w:r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Prahu navštíví TIM BURTON – a vy </w:t>
      </w:r>
      <w:r w:rsidR="00CA602B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můžete být</w:t>
      </w:r>
      <w:r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 u toho!</w:t>
      </w:r>
    </w:p>
    <w:p w14:paraId="6BFF33FA" w14:textId="77777777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</w:pPr>
    </w:p>
    <w:p w14:paraId="3879EA64" w14:textId="5FA0F640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Americký filmový mág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 – producent, sc</w:t>
      </w:r>
      <w:r w:rsidR="00516E5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e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nárista, básník, loutk</w:t>
      </w:r>
      <w:r w:rsidR="00516E5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á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ř</w:t>
      </w:r>
      <w:r w:rsidR="003D4BF2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 w:rsidR="00516E5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–</w:t>
      </w:r>
      <w:r w:rsidR="003D4BF2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 w:rsidR="00CD62FC"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propojuj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ící</w:t>
      </w:r>
      <w:r w:rsidR="00CD62FC"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 nevinný dětský svět s odvrácenou stranou lidské existence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 a také </w:t>
      </w:r>
      <w:r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vizionář spojující s neskutečnou lehkostí animaci s hranou tvorbou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.</w:t>
      </w:r>
      <w:r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 Po 10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letech se vrací 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opět </w:t>
      </w:r>
      <w:r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do Čech, aby dal svým obdivovatelům možnost 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nahlédnout do</w:t>
      </w:r>
      <w:r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 nejniternější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>ch</w:t>
      </w:r>
      <w:r w:rsidRP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 zákoutí své </w:t>
      </w:r>
      <w:r w:rsidR="00CD62FC">
        <w:rPr>
          <w:rFonts w:ascii="Arial" w:hAnsi="Arial" w:cs="Arial"/>
          <w:b/>
          <w:bCs/>
          <w:i/>
          <w:iCs/>
          <w:color w:val="000000"/>
          <w:kern w:val="0"/>
          <w:sz w:val="28"/>
          <w:szCs w:val="28"/>
        </w:rPr>
        <w:t xml:space="preserve">mysli.  </w:t>
      </w:r>
    </w:p>
    <w:p w14:paraId="3821DFD0" w14:textId="77777777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000000"/>
          <w:kern w:val="0"/>
          <w:sz w:val="28"/>
          <w:szCs w:val="28"/>
        </w:rPr>
      </w:pPr>
    </w:p>
    <w:p w14:paraId="0693EE1B" w14:textId="452111B6" w:rsidR="001A1A3E" w:rsidRPr="00CD62FC" w:rsidRDefault="00CA602B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1A1A1A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K </w:t>
      </w:r>
      <w:r w:rsidR="003D4BF2">
        <w:rPr>
          <w:rFonts w:ascii="Arial" w:hAnsi="Arial" w:cs="Arial"/>
          <w:color w:val="000000"/>
          <w:kern w:val="0"/>
          <w:sz w:val="28"/>
          <w:szCs w:val="28"/>
        </w:rPr>
        <w:t>vidění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bude </w:t>
      </w:r>
      <w:r w:rsidR="003D4BF2">
        <w:rPr>
          <w:rFonts w:ascii="Arial" w:hAnsi="Arial" w:cs="Arial"/>
          <w:color w:val="000000"/>
          <w:kern w:val="0"/>
          <w:sz w:val="28"/>
          <w:szCs w:val="28"/>
        </w:rPr>
        <w:t>be</w:t>
      </w:r>
      <w:r w:rsidR="001A1A3E"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zpočet exponátů </w:t>
      </w:r>
      <w:r w:rsidR="00287636" w:rsidRPr="00CD62FC">
        <w:rPr>
          <w:rFonts w:ascii="Arial" w:hAnsi="Arial" w:cs="Arial"/>
          <w:color w:val="000000"/>
          <w:kern w:val="0"/>
          <w:sz w:val="28"/>
          <w:szCs w:val="28"/>
        </w:rPr>
        <w:t>–</w:t>
      </w:r>
      <w:r w:rsidR="001A1A3E"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proofErr w:type="spellStart"/>
      <w:r w:rsidR="00287636" w:rsidRPr="00CD62FC">
        <w:rPr>
          <w:rFonts w:ascii="Arial" w:hAnsi="Arial" w:cs="Arial"/>
          <w:color w:val="000000"/>
          <w:kern w:val="0"/>
          <w:sz w:val="28"/>
          <w:szCs w:val="28"/>
        </w:rPr>
        <w:t>storyboardů</w:t>
      </w:r>
      <w:proofErr w:type="spellEnd"/>
      <w:r w:rsidR="001A1A3E"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, skic, návrhů scén, </w:t>
      </w:r>
      <w:r w:rsidR="00287636" w:rsidRPr="00CD62FC">
        <w:rPr>
          <w:rFonts w:ascii="Arial" w:hAnsi="Arial" w:cs="Arial"/>
          <w:color w:val="000000"/>
          <w:kern w:val="0"/>
          <w:sz w:val="28"/>
          <w:szCs w:val="28"/>
        </w:rPr>
        <w:t>loutek a</w:t>
      </w:r>
      <w:r w:rsidR="001A1A3E"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 fotografií z nadčasové filmové klasiky</w:t>
      </w:r>
      <w:r w:rsidR="00516E5C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1A1A3E"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jako je</w:t>
      </w:r>
      <w:r w:rsidR="001A1A3E"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proofErr w:type="spellStart"/>
      <w:r w:rsidR="001A1A3E" w:rsidRPr="00CD62FC">
        <w:rPr>
          <w:rFonts w:ascii="Arial" w:hAnsi="Arial" w:cs="Arial"/>
          <w:color w:val="1A1A1A"/>
          <w:kern w:val="0"/>
          <w:sz w:val="28"/>
          <w:szCs w:val="28"/>
        </w:rPr>
        <w:t>Beetlejuice</w:t>
      </w:r>
      <w:proofErr w:type="spellEnd"/>
      <w:r w:rsidR="001A1A3E" w:rsidRPr="00CD62FC">
        <w:rPr>
          <w:rFonts w:ascii="Arial" w:hAnsi="Arial" w:cs="Arial"/>
          <w:color w:val="1A1A1A"/>
          <w:kern w:val="0"/>
          <w:sz w:val="28"/>
          <w:szCs w:val="28"/>
        </w:rPr>
        <w:t>, Batman, Střihoruký Edward, Karlík a továrna na čokoládu či Mars útočí. Instalace</w:t>
      </w:r>
      <w:r w:rsidR="00116D06">
        <w:rPr>
          <w:rFonts w:ascii="Arial" w:hAnsi="Arial" w:cs="Arial"/>
          <w:color w:val="1A1A1A"/>
          <w:kern w:val="0"/>
          <w:sz w:val="28"/>
          <w:szCs w:val="28"/>
        </w:rPr>
        <w:t>,</w:t>
      </w:r>
      <w:r w:rsidR="001A1A3E"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 představující </w:t>
      </w:r>
      <w:r w:rsidR="00A83D5B" w:rsidRPr="00CD62FC">
        <w:rPr>
          <w:rFonts w:ascii="Arial" w:hAnsi="Arial" w:cs="Arial"/>
          <w:color w:val="000000"/>
          <w:kern w:val="0"/>
          <w:sz w:val="28"/>
          <w:szCs w:val="28"/>
        </w:rPr>
        <w:t>hlubinnou sondu</w:t>
      </w:r>
      <w:r w:rsidR="001A1A3E"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 do </w:t>
      </w:r>
      <w:proofErr w:type="spellStart"/>
      <w:r w:rsidR="001A1A3E" w:rsidRPr="00CD62FC">
        <w:rPr>
          <w:rFonts w:ascii="Arial" w:hAnsi="Arial" w:cs="Arial"/>
          <w:color w:val="000000"/>
          <w:kern w:val="0"/>
          <w:sz w:val="28"/>
          <w:szCs w:val="28"/>
        </w:rPr>
        <w:t>Burtonov</w:t>
      </w:r>
      <w:r w:rsidR="003D4BF2">
        <w:rPr>
          <w:rFonts w:ascii="Arial" w:hAnsi="Arial" w:cs="Arial"/>
          <w:color w:val="000000"/>
          <w:kern w:val="0"/>
          <w:sz w:val="28"/>
          <w:szCs w:val="28"/>
        </w:rPr>
        <w:t>y</w:t>
      </w:r>
      <w:proofErr w:type="spellEnd"/>
      <w:r w:rsidR="003D4BF2">
        <w:rPr>
          <w:rFonts w:ascii="Arial" w:hAnsi="Arial" w:cs="Arial"/>
          <w:color w:val="000000"/>
          <w:kern w:val="0"/>
          <w:sz w:val="28"/>
          <w:szCs w:val="28"/>
        </w:rPr>
        <w:t xml:space="preserve"> tvorby</w:t>
      </w:r>
      <w:r w:rsidR="00116D06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="003D4BF2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16D06">
        <w:rPr>
          <w:rFonts w:ascii="Arial" w:hAnsi="Arial" w:cs="Arial"/>
          <w:color w:val="000000"/>
          <w:kern w:val="0"/>
          <w:sz w:val="28"/>
          <w:szCs w:val="28"/>
        </w:rPr>
        <w:t xml:space="preserve">zakotví </w:t>
      </w:r>
      <w:r w:rsidR="003D4BF2">
        <w:rPr>
          <w:rFonts w:ascii="Arial" w:hAnsi="Arial" w:cs="Arial"/>
          <w:color w:val="000000"/>
          <w:kern w:val="0"/>
          <w:sz w:val="28"/>
          <w:szCs w:val="28"/>
        </w:rPr>
        <w:t>v příštím roce</w:t>
      </w:r>
      <w:r w:rsidR="003D4BF2">
        <w:rPr>
          <w:rFonts w:ascii="Arial" w:hAnsi="Arial" w:cs="Arial"/>
          <w:color w:val="1A1A1A"/>
          <w:kern w:val="0"/>
          <w:sz w:val="28"/>
          <w:szCs w:val="28"/>
        </w:rPr>
        <w:t xml:space="preserve"> /</w:t>
      </w:r>
      <w:r w:rsidR="001A1A3E" w:rsidRPr="00CD62FC">
        <w:rPr>
          <w:rFonts w:ascii="Arial" w:hAnsi="Arial" w:cs="Arial"/>
          <w:color w:val="1A1A1A"/>
          <w:kern w:val="0"/>
          <w:sz w:val="28"/>
          <w:szCs w:val="28"/>
        </w:rPr>
        <w:t>od května do září</w:t>
      </w:r>
      <w:r w:rsidR="003D4BF2">
        <w:rPr>
          <w:rFonts w:ascii="Arial" w:hAnsi="Arial" w:cs="Arial"/>
          <w:color w:val="1A1A1A"/>
          <w:kern w:val="0"/>
          <w:sz w:val="28"/>
          <w:szCs w:val="28"/>
        </w:rPr>
        <w:t xml:space="preserve">/ </w:t>
      </w:r>
      <w:r w:rsidR="00116D06">
        <w:rPr>
          <w:rFonts w:ascii="Arial" w:hAnsi="Arial" w:cs="Arial"/>
          <w:color w:val="1A1A1A"/>
          <w:kern w:val="0"/>
          <w:sz w:val="28"/>
          <w:szCs w:val="28"/>
        </w:rPr>
        <w:t>v </w:t>
      </w:r>
      <w:r w:rsidR="004F01D0">
        <w:rPr>
          <w:rFonts w:ascii="Arial" w:hAnsi="Arial" w:cs="Arial"/>
          <w:color w:val="1A1A1A"/>
          <w:kern w:val="0"/>
          <w:sz w:val="28"/>
          <w:szCs w:val="28"/>
        </w:rPr>
        <w:t>historickém</w:t>
      </w:r>
      <w:r w:rsidR="00116D06">
        <w:rPr>
          <w:rFonts w:ascii="Arial" w:hAnsi="Arial" w:cs="Arial"/>
          <w:color w:val="1A1A1A"/>
          <w:kern w:val="0"/>
          <w:sz w:val="28"/>
          <w:szCs w:val="28"/>
        </w:rPr>
        <w:t xml:space="preserve"> prostor</w:t>
      </w:r>
      <w:r w:rsidR="004F01D0">
        <w:rPr>
          <w:rFonts w:ascii="Arial" w:hAnsi="Arial" w:cs="Arial"/>
          <w:color w:val="1A1A1A"/>
          <w:kern w:val="0"/>
          <w:sz w:val="28"/>
          <w:szCs w:val="28"/>
        </w:rPr>
        <w:t xml:space="preserve">u </w:t>
      </w:r>
      <w:r w:rsidR="00116D06">
        <w:rPr>
          <w:rFonts w:ascii="Arial" w:hAnsi="Arial" w:cs="Arial"/>
          <w:color w:val="1A1A1A"/>
          <w:kern w:val="0"/>
          <w:sz w:val="28"/>
          <w:szCs w:val="28"/>
        </w:rPr>
        <w:t>Obecního domu.</w:t>
      </w:r>
    </w:p>
    <w:p w14:paraId="7422367B" w14:textId="77777777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1A1A1A"/>
          <w:kern w:val="0"/>
          <w:sz w:val="28"/>
          <w:szCs w:val="28"/>
        </w:rPr>
      </w:pPr>
    </w:p>
    <w:p w14:paraId="606F1103" w14:textId="62C28470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1A1A1A"/>
          <w:kern w:val="0"/>
          <w:sz w:val="28"/>
          <w:szCs w:val="28"/>
        </w:rPr>
      </w:pPr>
      <w:r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To vše </w:t>
      </w:r>
      <w:r w:rsidR="00116D06">
        <w:rPr>
          <w:rFonts w:ascii="Arial" w:hAnsi="Arial" w:cs="Arial"/>
          <w:color w:val="1A1A1A"/>
          <w:kern w:val="0"/>
          <w:sz w:val="28"/>
          <w:szCs w:val="28"/>
        </w:rPr>
        <w:t xml:space="preserve">za 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>podpo</w:t>
      </w:r>
      <w:r w:rsidR="00116D06">
        <w:rPr>
          <w:rFonts w:ascii="Arial" w:hAnsi="Arial" w:cs="Arial"/>
          <w:color w:val="1A1A1A"/>
          <w:kern w:val="0"/>
          <w:sz w:val="28"/>
          <w:szCs w:val="28"/>
        </w:rPr>
        <w:t>ry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 společnost</w:t>
      </w:r>
      <w:r w:rsidR="00A83D5B"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i Art </w:t>
      </w:r>
      <w:proofErr w:type="spellStart"/>
      <w:r w:rsidR="00A83D5B" w:rsidRPr="00CD62FC">
        <w:rPr>
          <w:rFonts w:ascii="Arial" w:hAnsi="Arial" w:cs="Arial"/>
          <w:color w:val="1A1A1A"/>
          <w:kern w:val="0"/>
          <w:sz w:val="28"/>
          <w:szCs w:val="28"/>
        </w:rPr>
        <w:t>Movement</w:t>
      </w:r>
      <w:proofErr w:type="spellEnd"/>
      <w:r w:rsidR="00A83D5B" w:rsidRPr="00CD62FC">
        <w:rPr>
          <w:rFonts w:ascii="Arial" w:hAnsi="Arial" w:cs="Arial"/>
          <w:color w:val="1A1A1A"/>
          <w:kern w:val="0"/>
          <w:sz w:val="28"/>
          <w:szCs w:val="28"/>
        </w:rPr>
        <w:t>, jejíž ředitelka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 Kateřina </w:t>
      </w:r>
      <w:proofErr w:type="spellStart"/>
      <w:r w:rsidRPr="00CD62FC">
        <w:rPr>
          <w:rFonts w:ascii="Arial" w:hAnsi="Arial" w:cs="Arial"/>
          <w:color w:val="1A1A1A"/>
          <w:kern w:val="0"/>
          <w:sz w:val="28"/>
          <w:szCs w:val="28"/>
        </w:rPr>
        <w:t>Riley</w:t>
      </w:r>
      <w:proofErr w:type="spellEnd"/>
      <w:r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 říká</w:t>
      </w:r>
      <w:r w:rsidR="009A05C0" w:rsidRPr="00CD62FC">
        <w:rPr>
          <w:rFonts w:ascii="Arial" w:hAnsi="Arial" w:cs="Arial"/>
          <w:color w:val="1A1A1A"/>
          <w:kern w:val="0"/>
          <w:sz w:val="28"/>
          <w:szCs w:val="28"/>
        </w:rPr>
        <w:t>: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 </w:t>
      </w:r>
      <w:r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„…když jsme obdobnou výstavu</w:t>
      </w:r>
      <w:r w:rsidR="004F01D0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, </w:t>
      </w:r>
      <w:r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přibližující „</w:t>
      </w:r>
      <w:proofErr w:type="spellStart"/>
      <w:r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Burtonův</w:t>
      </w:r>
      <w:proofErr w:type="spellEnd"/>
      <w:r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 </w:t>
      </w:r>
      <w:r w:rsidR="00C61FCC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svět</w:t>
      </w:r>
      <w:r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“</w:t>
      </w:r>
      <w:r w:rsidR="004F01D0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, </w:t>
      </w:r>
      <w:r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pořádali v roce 2014, stala se nejúspěšnější akcí roku. Navštívilo ji tehdy přes 100 000 lidí</w:t>
      </w:r>
      <w:r w:rsidR="00116D06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. P</w:t>
      </w:r>
      <w:r w:rsidR="00D21570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odařilo se nám </w:t>
      </w:r>
      <w:r w:rsidR="00631A3F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zapojit a nadchnout </w:t>
      </w:r>
      <w:r w:rsidR="00287636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i </w:t>
      </w:r>
      <w:r w:rsidR="00687B77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mladé diváky</w:t>
      </w:r>
      <w:r w:rsidR="00E6340A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. </w:t>
      </w:r>
      <w:r w:rsidR="00196F55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Věříme, že </w:t>
      </w:r>
      <w:r w:rsidR="00A215A3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i </w:t>
      </w:r>
      <w:r w:rsidR="00287636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tentokrát</w:t>
      </w:r>
      <w:r w:rsidR="00A215A3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 </w:t>
      </w:r>
      <w:r w:rsidR="00196F55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potěšíme </w:t>
      </w:r>
      <w:r w:rsidR="00287636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celou další </w:t>
      </w:r>
      <w:r w:rsidR="00E6340A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generaci</w:t>
      </w:r>
      <w:r w:rsidR="00287636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, skalní</w:t>
      </w:r>
      <w:r w:rsidR="00E6340A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 fanoušky </w:t>
      </w:r>
      <w:r w:rsidR="00287636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Burtona</w:t>
      </w:r>
      <w:r w:rsidR="00E6340A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 i </w:t>
      </w:r>
      <w:r w:rsidR="003C329C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>milovníky filmu a umění</w:t>
      </w:r>
      <w:r w:rsidR="00A9628A" w:rsidRPr="00CA602B">
        <w:rPr>
          <w:rFonts w:ascii="Arial" w:hAnsi="Arial" w:cs="Arial"/>
          <w:i/>
          <w:iCs/>
          <w:color w:val="1A1A1A"/>
          <w:kern w:val="0"/>
          <w:sz w:val="28"/>
          <w:szCs w:val="28"/>
        </w:rPr>
        <w:t xml:space="preserve">, </w:t>
      </w:r>
      <w:r w:rsidRPr="00CA602B">
        <w:rPr>
          <w:rFonts w:ascii="Arial" w:hAnsi="Arial" w:cs="Arial"/>
          <w:i/>
          <w:iCs/>
          <w:color w:val="151515"/>
          <w:kern w:val="0"/>
          <w:sz w:val="28"/>
          <w:szCs w:val="28"/>
        </w:rPr>
        <w:t xml:space="preserve">kteří vyrostli třeba na snímcích </w:t>
      </w:r>
      <w:proofErr w:type="spellStart"/>
      <w:r w:rsidRPr="00CA602B">
        <w:rPr>
          <w:rFonts w:ascii="Arial" w:hAnsi="Arial" w:cs="Arial"/>
          <w:i/>
          <w:iCs/>
          <w:color w:val="151515"/>
          <w:kern w:val="0"/>
          <w:sz w:val="28"/>
          <w:szCs w:val="28"/>
        </w:rPr>
        <w:t>Dumbo</w:t>
      </w:r>
      <w:proofErr w:type="spellEnd"/>
      <w:r w:rsidRPr="00CA602B">
        <w:rPr>
          <w:rFonts w:ascii="Arial" w:hAnsi="Arial" w:cs="Arial"/>
          <w:i/>
          <w:iCs/>
          <w:color w:val="151515"/>
          <w:kern w:val="0"/>
          <w:sz w:val="28"/>
          <w:szCs w:val="28"/>
        </w:rPr>
        <w:t xml:space="preserve"> či hororovém seriálu </w:t>
      </w:r>
      <w:proofErr w:type="spellStart"/>
      <w:r w:rsidRPr="00CA602B">
        <w:rPr>
          <w:rFonts w:ascii="Arial" w:hAnsi="Arial" w:cs="Arial"/>
          <w:i/>
          <w:iCs/>
          <w:color w:val="151515"/>
          <w:kern w:val="0"/>
          <w:sz w:val="28"/>
          <w:szCs w:val="28"/>
        </w:rPr>
        <w:t>Wednesda</w:t>
      </w:r>
      <w:r w:rsidR="004F01D0" w:rsidRPr="00CA602B">
        <w:rPr>
          <w:rFonts w:ascii="Arial" w:hAnsi="Arial" w:cs="Arial"/>
          <w:i/>
          <w:iCs/>
          <w:color w:val="151515"/>
          <w:kern w:val="0"/>
          <w:sz w:val="28"/>
          <w:szCs w:val="28"/>
        </w:rPr>
        <w:t>y</w:t>
      </w:r>
      <w:proofErr w:type="spellEnd"/>
      <w:r w:rsidR="00CA602B">
        <w:rPr>
          <w:rFonts w:ascii="Arial" w:hAnsi="Arial" w:cs="Arial"/>
          <w:i/>
          <w:iCs/>
          <w:color w:val="151515"/>
          <w:kern w:val="0"/>
          <w:sz w:val="28"/>
          <w:szCs w:val="28"/>
        </w:rPr>
        <w:t xml:space="preserve">. V </w:t>
      </w:r>
      <w:r w:rsidRPr="00CA602B">
        <w:rPr>
          <w:rFonts w:ascii="Arial" w:hAnsi="Arial" w:cs="Arial"/>
          <w:i/>
          <w:iCs/>
          <w:color w:val="151515"/>
          <w:kern w:val="0"/>
          <w:sz w:val="28"/>
          <w:szCs w:val="28"/>
        </w:rPr>
        <w:t xml:space="preserve">něm se pojí to nejlepší z dřívější a aktuální </w:t>
      </w:r>
      <w:proofErr w:type="spellStart"/>
      <w:r w:rsidR="00287636" w:rsidRPr="00CA602B">
        <w:rPr>
          <w:rFonts w:ascii="Arial" w:hAnsi="Arial" w:cs="Arial"/>
          <w:i/>
          <w:iCs/>
          <w:color w:val="151515"/>
          <w:kern w:val="0"/>
          <w:sz w:val="28"/>
          <w:szCs w:val="28"/>
        </w:rPr>
        <w:t>Timovy</w:t>
      </w:r>
      <w:proofErr w:type="spellEnd"/>
      <w:r w:rsidRPr="00CA602B">
        <w:rPr>
          <w:rFonts w:ascii="Arial" w:hAnsi="Arial" w:cs="Arial"/>
          <w:i/>
          <w:iCs/>
          <w:color w:val="151515"/>
          <w:kern w:val="0"/>
          <w:sz w:val="28"/>
          <w:szCs w:val="28"/>
        </w:rPr>
        <w:t xml:space="preserve"> tvorby, což dokazuje postava vyšetřovatelky</w:t>
      </w:r>
      <w:r w:rsidRPr="00CA602B">
        <w:rPr>
          <w:rFonts w:ascii="Arial" w:hAnsi="Arial" w:cs="Arial"/>
          <w:i/>
          <w:iCs/>
          <w:color w:val="000000"/>
          <w:kern w:val="0"/>
          <w:sz w:val="28"/>
          <w:szCs w:val="28"/>
        </w:rPr>
        <w:t xml:space="preserve"> </w:t>
      </w:r>
      <w:r w:rsidR="004F01D0" w:rsidRPr="00CA602B">
        <w:rPr>
          <w:rFonts w:ascii="Arial" w:hAnsi="Arial" w:cs="Arial"/>
          <w:i/>
          <w:iCs/>
          <w:color w:val="000000"/>
          <w:kern w:val="0"/>
          <w:sz w:val="28"/>
          <w:szCs w:val="28"/>
        </w:rPr>
        <w:t>ztvárňující</w:t>
      </w:r>
      <w:r w:rsidRPr="00CA602B">
        <w:rPr>
          <w:rFonts w:ascii="Arial" w:hAnsi="Arial" w:cs="Arial"/>
          <w:i/>
          <w:iCs/>
          <w:color w:val="000000"/>
          <w:kern w:val="0"/>
          <w:sz w:val="28"/>
          <w:szCs w:val="28"/>
        </w:rPr>
        <w:t xml:space="preserve"> stejnojmenn</w:t>
      </w:r>
      <w:r w:rsidR="004F01D0" w:rsidRPr="00CA602B">
        <w:rPr>
          <w:rFonts w:ascii="Arial" w:hAnsi="Arial" w:cs="Arial"/>
          <w:i/>
          <w:iCs/>
          <w:color w:val="000000"/>
          <w:kern w:val="0"/>
          <w:sz w:val="28"/>
          <w:szCs w:val="28"/>
        </w:rPr>
        <w:t>ou</w:t>
      </w:r>
      <w:r w:rsidRPr="00CA602B">
        <w:rPr>
          <w:rFonts w:ascii="Arial" w:hAnsi="Arial" w:cs="Arial"/>
          <w:i/>
          <w:iCs/>
          <w:color w:val="000000"/>
          <w:kern w:val="0"/>
          <w:sz w:val="28"/>
          <w:szCs w:val="28"/>
        </w:rPr>
        <w:t xml:space="preserve"> postav</w:t>
      </w:r>
      <w:r w:rsidR="004F01D0" w:rsidRPr="00CA602B">
        <w:rPr>
          <w:rFonts w:ascii="Arial" w:hAnsi="Arial" w:cs="Arial"/>
          <w:i/>
          <w:iCs/>
          <w:color w:val="000000"/>
          <w:kern w:val="0"/>
          <w:sz w:val="28"/>
          <w:szCs w:val="28"/>
        </w:rPr>
        <w:t>u</w:t>
      </w:r>
      <w:r w:rsidRPr="00CA602B">
        <w:rPr>
          <w:rFonts w:ascii="Arial" w:hAnsi="Arial" w:cs="Arial"/>
          <w:i/>
          <w:iCs/>
          <w:color w:val="000000"/>
          <w:kern w:val="0"/>
          <w:sz w:val="28"/>
          <w:szCs w:val="28"/>
        </w:rPr>
        <w:t xml:space="preserve"> z </w:t>
      </w:r>
      <w:proofErr w:type="spellStart"/>
      <w:r w:rsidRPr="00CA602B">
        <w:rPr>
          <w:rFonts w:ascii="Arial" w:hAnsi="Arial" w:cs="Arial"/>
          <w:i/>
          <w:iCs/>
          <w:color w:val="000000"/>
          <w:kern w:val="0"/>
          <w:sz w:val="28"/>
          <w:szCs w:val="28"/>
        </w:rPr>
        <w:t>Addamsovy</w:t>
      </w:r>
      <w:proofErr w:type="spellEnd"/>
      <w:r w:rsidRPr="00CA602B">
        <w:rPr>
          <w:rFonts w:ascii="Arial" w:hAnsi="Arial" w:cs="Arial"/>
          <w:i/>
          <w:iCs/>
          <w:color w:val="000000"/>
          <w:kern w:val="0"/>
          <w:sz w:val="28"/>
          <w:szCs w:val="28"/>
        </w:rPr>
        <w:t xml:space="preserve"> rodiny</w:t>
      </w:r>
      <w:r w:rsidR="00116D06" w:rsidRPr="00CA602B">
        <w:rPr>
          <w:rFonts w:ascii="Arial" w:hAnsi="Arial" w:cs="Arial"/>
          <w:i/>
          <w:iCs/>
          <w:color w:val="000000"/>
          <w:kern w:val="0"/>
          <w:sz w:val="28"/>
          <w:szCs w:val="28"/>
        </w:rPr>
        <w:t>.“</w:t>
      </w:r>
    </w:p>
    <w:p w14:paraId="1FEC77FC" w14:textId="77777777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1A1A1A"/>
          <w:kern w:val="0"/>
          <w:sz w:val="28"/>
          <w:szCs w:val="28"/>
        </w:rPr>
      </w:pPr>
    </w:p>
    <w:p w14:paraId="4DC3B47F" w14:textId="58948F01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151515"/>
          <w:kern w:val="0"/>
          <w:sz w:val="28"/>
          <w:szCs w:val="28"/>
        </w:rPr>
      </w:pPr>
      <w:r w:rsidRPr="00CD62FC">
        <w:rPr>
          <w:rFonts w:ascii="Arial" w:hAnsi="Arial" w:cs="Arial"/>
          <w:color w:val="1A1A1A"/>
          <w:kern w:val="0"/>
          <w:sz w:val="28"/>
          <w:szCs w:val="28"/>
        </w:rPr>
        <w:t>V</w:t>
      </w:r>
      <w:r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íce než čtyřicetiletá umělecká dráha tohoto vizuálního pohádkáře, který své </w:t>
      </w:r>
      <w:r w:rsidR="00116D06">
        <w:rPr>
          <w:rFonts w:ascii="Arial" w:hAnsi="Arial" w:cs="Arial"/>
          <w:color w:val="000000"/>
          <w:kern w:val="0"/>
          <w:sz w:val="28"/>
          <w:szCs w:val="28"/>
        </w:rPr>
        <w:t>temně</w:t>
      </w:r>
      <w:r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 laděné příběhy dokáže vždy úsměvn</w:t>
      </w:r>
      <w:r w:rsidR="00AD23E8">
        <w:rPr>
          <w:rFonts w:ascii="Arial" w:hAnsi="Arial" w:cs="Arial"/>
          <w:color w:val="000000"/>
          <w:kern w:val="0"/>
          <w:sz w:val="28"/>
          <w:szCs w:val="28"/>
        </w:rPr>
        <w:t>ě</w:t>
      </w:r>
      <w:r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 zlehčit typickou nadsázkou a humorem, 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nadchla návštěvníky ve světových metropolích </w:t>
      </w:r>
      <w:r w:rsidR="00116D06">
        <w:rPr>
          <w:rFonts w:ascii="Arial" w:hAnsi="Arial" w:cs="Arial"/>
          <w:color w:val="1A1A1A"/>
          <w:kern w:val="0"/>
          <w:sz w:val="28"/>
          <w:szCs w:val="28"/>
        </w:rPr>
        <w:t xml:space="preserve">jako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MoMA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 v New Yorku, v Los Angeles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County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 Museum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of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 Art, v melbournském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Australian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 Centre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for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the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Moving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 Image,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Cinémathèque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Française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 v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Paříži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 či v Museum </w:t>
      </w:r>
      <w:proofErr w:type="spellStart"/>
      <w:r w:rsidRPr="00CD62FC">
        <w:rPr>
          <w:rFonts w:ascii="Arial" w:hAnsi="Arial" w:cs="Arial"/>
          <w:color w:val="151515"/>
          <w:kern w:val="0"/>
          <w:sz w:val="28"/>
          <w:szCs w:val="28"/>
        </w:rPr>
        <w:t>of</w:t>
      </w:r>
      <w:proofErr w:type="spellEnd"/>
      <w:r w:rsidRPr="00CD62FC">
        <w:rPr>
          <w:rFonts w:ascii="Arial" w:hAnsi="Arial" w:cs="Arial"/>
          <w:color w:val="151515"/>
          <w:kern w:val="0"/>
          <w:sz w:val="28"/>
          <w:szCs w:val="28"/>
        </w:rPr>
        <w:t xml:space="preserve"> Art v Soulu.</w:t>
      </w:r>
    </w:p>
    <w:p w14:paraId="67F03D95" w14:textId="77777777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151515"/>
          <w:kern w:val="0"/>
          <w:sz w:val="28"/>
          <w:szCs w:val="28"/>
        </w:rPr>
      </w:pPr>
    </w:p>
    <w:p w14:paraId="067767FB" w14:textId="2A7D4B30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1A1A1A"/>
          <w:kern w:val="0"/>
          <w:sz w:val="28"/>
          <w:szCs w:val="28"/>
        </w:rPr>
      </w:pPr>
      <w:r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V Praze se výstava </w:t>
      </w:r>
      <w:r w:rsidR="00930A09">
        <w:rPr>
          <w:rFonts w:ascii="Arial" w:hAnsi="Arial" w:cs="Arial"/>
          <w:color w:val="000000"/>
          <w:kern w:val="0"/>
          <w:sz w:val="28"/>
          <w:szCs w:val="28"/>
        </w:rPr>
        <w:t xml:space="preserve">s názvem Tim Burton – Návraty </w:t>
      </w:r>
      <w:r w:rsidRPr="00CD62FC">
        <w:rPr>
          <w:rFonts w:ascii="Arial" w:hAnsi="Arial" w:cs="Arial"/>
          <w:color w:val="000000"/>
          <w:kern w:val="0"/>
          <w:sz w:val="28"/>
          <w:szCs w:val="28"/>
        </w:rPr>
        <w:t xml:space="preserve">koná pod 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>záštitou ministra kultury Martin</w:t>
      </w:r>
      <w:r w:rsidR="00116D06">
        <w:rPr>
          <w:rFonts w:ascii="Arial" w:hAnsi="Arial" w:cs="Arial"/>
          <w:color w:val="1A1A1A"/>
          <w:kern w:val="0"/>
          <w:sz w:val="28"/>
          <w:szCs w:val="28"/>
        </w:rPr>
        <w:t>a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 Baxy, primátora hlavního města Prahy Bohuslava Svobody a kulturní atašé Natalie D. Wilkins z Velvyslanectví USA v Praze. </w:t>
      </w:r>
      <w:r w:rsidR="004F01D0">
        <w:rPr>
          <w:rFonts w:ascii="Arial" w:hAnsi="Arial" w:cs="Arial"/>
          <w:color w:val="1A1A1A"/>
          <w:kern w:val="0"/>
          <w:sz w:val="28"/>
          <w:szCs w:val="28"/>
        </w:rPr>
        <w:t>H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>lavním</w:t>
      </w:r>
      <w:r w:rsidR="00A511B4">
        <w:rPr>
          <w:rFonts w:ascii="Arial" w:hAnsi="Arial" w:cs="Arial"/>
          <w:color w:val="1A1A1A"/>
          <w:kern w:val="0"/>
          <w:sz w:val="28"/>
          <w:szCs w:val="28"/>
        </w:rPr>
        <w:t>i</w:t>
      </w:r>
      <w:r w:rsidR="00CA602B">
        <w:rPr>
          <w:rFonts w:ascii="Arial" w:hAnsi="Arial" w:cs="Arial"/>
          <w:color w:val="1A1A1A"/>
          <w:kern w:val="0"/>
          <w:sz w:val="28"/>
          <w:szCs w:val="28"/>
        </w:rPr>
        <w:t xml:space="preserve"> 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>mediálním</w:t>
      </w:r>
      <w:r w:rsidR="00A511B4">
        <w:rPr>
          <w:rFonts w:ascii="Arial" w:hAnsi="Arial" w:cs="Arial"/>
          <w:color w:val="1A1A1A"/>
          <w:kern w:val="0"/>
          <w:sz w:val="28"/>
          <w:szCs w:val="28"/>
        </w:rPr>
        <w:t>i</w:t>
      </w:r>
      <w:r w:rsidR="00CA602B">
        <w:rPr>
          <w:rFonts w:ascii="Arial" w:hAnsi="Arial" w:cs="Arial"/>
          <w:color w:val="1A1A1A"/>
          <w:kern w:val="0"/>
          <w:sz w:val="28"/>
          <w:szCs w:val="28"/>
        </w:rPr>
        <w:t xml:space="preserve"> 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>partner</w:t>
      </w:r>
      <w:r w:rsidR="00A511B4">
        <w:rPr>
          <w:rFonts w:ascii="Arial" w:hAnsi="Arial" w:cs="Arial"/>
          <w:color w:val="1A1A1A"/>
          <w:kern w:val="0"/>
          <w:sz w:val="28"/>
          <w:szCs w:val="28"/>
        </w:rPr>
        <w:t>y</w:t>
      </w:r>
      <w:r w:rsidR="00CA602B">
        <w:rPr>
          <w:rFonts w:ascii="Arial" w:hAnsi="Arial" w:cs="Arial"/>
          <w:color w:val="1A1A1A"/>
          <w:kern w:val="0"/>
          <w:sz w:val="28"/>
          <w:szCs w:val="28"/>
        </w:rPr>
        <w:t xml:space="preserve"> j</w:t>
      </w:r>
      <w:r w:rsidR="00A511B4">
        <w:rPr>
          <w:rFonts w:ascii="Arial" w:hAnsi="Arial" w:cs="Arial"/>
          <w:color w:val="1A1A1A"/>
          <w:kern w:val="0"/>
          <w:sz w:val="28"/>
          <w:szCs w:val="28"/>
        </w:rPr>
        <w:t>sou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 Česká televize, ČRo – Radiožurnál, Forbes a Seznam </w:t>
      </w:r>
      <w:r w:rsidR="002F0FC7">
        <w:rPr>
          <w:rFonts w:ascii="Arial" w:hAnsi="Arial" w:cs="Arial"/>
          <w:color w:val="1A1A1A"/>
          <w:kern w:val="0"/>
          <w:sz w:val="28"/>
          <w:szCs w:val="28"/>
        </w:rPr>
        <w:t>Z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>právy.</w:t>
      </w:r>
    </w:p>
    <w:p w14:paraId="2DDCBC69" w14:textId="77777777" w:rsidR="001A1A3E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1A1A1A"/>
          <w:kern w:val="0"/>
          <w:sz w:val="28"/>
          <w:szCs w:val="28"/>
        </w:rPr>
      </w:pPr>
    </w:p>
    <w:p w14:paraId="08AAB400" w14:textId="77777777" w:rsidR="00A511B4" w:rsidRDefault="00A511B4" w:rsidP="00DE7254">
      <w:pPr>
        <w:tabs>
          <w:tab w:val="left" w:pos="12876"/>
        </w:tabs>
        <w:autoSpaceDE w:val="0"/>
        <w:autoSpaceDN w:val="0"/>
        <w:adjustRightInd w:val="0"/>
        <w:spacing w:after="266" w:line="276" w:lineRule="auto"/>
        <w:ind w:right="-375"/>
        <w:jc w:val="both"/>
        <w:rPr>
          <w:rFonts w:ascii="Arial" w:hAnsi="Arial" w:cs="Arial"/>
          <w:color w:val="1A1A1A"/>
          <w:kern w:val="0"/>
          <w:sz w:val="28"/>
          <w:szCs w:val="28"/>
        </w:rPr>
      </w:pPr>
    </w:p>
    <w:p w14:paraId="02B11C48" w14:textId="77777777" w:rsidR="00A511B4" w:rsidRDefault="00A511B4" w:rsidP="00DE7254">
      <w:pPr>
        <w:tabs>
          <w:tab w:val="left" w:pos="12876"/>
        </w:tabs>
        <w:autoSpaceDE w:val="0"/>
        <w:autoSpaceDN w:val="0"/>
        <w:adjustRightInd w:val="0"/>
        <w:spacing w:after="266" w:line="276" w:lineRule="auto"/>
        <w:ind w:right="-375"/>
        <w:jc w:val="both"/>
        <w:rPr>
          <w:rFonts w:ascii="Arial" w:hAnsi="Arial" w:cs="Arial"/>
          <w:color w:val="1A1A1A"/>
          <w:kern w:val="0"/>
          <w:sz w:val="28"/>
          <w:szCs w:val="28"/>
        </w:rPr>
      </w:pPr>
    </w:p>
    <w:p w14:paraId="73173458" w14:textId="57C6DA4A" w:rsidR="00816960" w:rsidRPr="00CD62FC" w:rsidRDefault="001A1A3E" w:rsidP="00DE7254">
      <w:pPr>
        <w:tabs>
          <w:tab w:val="left" w:pos="12876"/>
        </w:tabs>
        <w:autoSpaceDE w:val="0"/>
        <w:autoSpaceDN w:val="0"/>
        <w:adjustRightInd w:val="0"/>
        <w:spacing w:after="266" w:line="276" w:lineRule="auto"/>
        <w:ind w:right="-375"/>
        <w:jc w:val="both"/>
        <w:rPr>
          <w:rFonts w:ascii="Arial" w:hAnsi="Arial" w:cs="Arial"/>
          <w:color w:val="1A1A1A"/>
          <w:kern w:val="0"/>
          <w:sz w:val="28"/>
          <w:szCs w:val="28"/>
        </w:rPr>
      </w:pPr>
      <w:r w:rsidRPr="00CD62FC">
        <w:rPr>
          <w:rFonts w:ascii="Arial" w:hAnsi="Arial" w:cs="Arial"/>
          <w:color w:val="1A1A1A"/>
          <w:kern w:val="0"/>
          <w:sz w:val="28"/>
          <w:szCs w:val="28"/>
        </w:rPr>
        <w:t>O předprodej vstupenek a speciálních akcí</w:t>
      </w:r>
      <w:r w:rsidR="004F01D0">
        <w:rPr>
          <w:rFonts w:ascii="Arial" w:hAnsi="Arial" w:cs="Arial"/>
          <w:color w:val="1A1A1A"/>
          <w:kern w:val="0"/>
          <w:sz w:val="28"/>
          <w:szCs w:val="28"/>
        </w:rPr>
        <w:t xml:space="preserve"> </w:t>
      </w:r>
      <w:r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k výstavě se stará portál </w:t>
      </w:r>
      <w:proofErr w:type="spellStart"/>
      <w:r w:rsidRPr="00CD62FC">
        <w:rPr>
          <w:rFonts w:ascii="Arial" w:hAnsi="Arial" w:cs="Arial"/>
          <w:color w:val="1A1A1A"/>
          <w:kern w:val="0"/>
          <w:sz w:val="28"/>
          <w:szCs w:val="28"/>
        </w:rPr>
        <w:t>Ticketmaster</w:t>
      </w:r>
      <w:proofErr w:type="spellEnd"/>
      <w:r w:rsidRPr="00CD62FC">
        <w:rPr>
          <w:rFonts w:ascii="Arial" w:hAnsi="Arial" w:cs="Arial"/>
          <w:color w:val="1A1A1A"/>
          <w:kern w:val="0"/>
          <w:sz w:val="28"/>
          <w:szCs w:val="28"/>
        </w:rPr>
        <w:t>.</w:t>
      </w:r>
      <w:r w:rsidR="00A511B4">
        <w:rPr>
          <w:rFonts w:ascii="Arial" w:hAnsi="Arial" w:cs="Arial"/>
          <w:color w:val="1A1A1A"/>
          <w:kern w:val="0"/>
          <w:sz w:val="28"/>
          <w:szCs w:val="28"/>
        </w:rPr>
        <w:t xml:space="preserve"> </w:t>
      </w:r>
      <w:r w:rsidR="00816960" w:rsidRPr="00CD62FC">
        <w:rPr>
          <w:rFonts w:ascii="Arial" w:hAnsi="Arial" w:cs="Arial"/>
          <w:color w:val="1A1A1A"/>
          <w:kern w:val="0"/>
          <w:sz w:val="28"/>
          <w:szCs w:val="28"/>
        </w:rPr>
        <w:t>Kdo chce potěšit své blízké</w:t>
      </w:r>
      <w:r w:rsidR="00A607C1"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, </w:t>
      </w:r>
      <w:r w:rsidR="00816960"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může </w:t>
      </w:r>
      <w:r w:rsidR="00287636" w:rsidRPr="00CD62FC">
        <w:rPr>
          <w:rFonts w:ascii="Arial" w:hAnsi="Arial" w:cs="Arial"/>
          <w:color w:val="1A1A1A"/>
          <w:kern w:val="0"/>
          <w:sz w:val="28"/>
          <w:szCs w:val="28"/>
        </w:rPr>
        <w:t>již</w:t>
      </w:r>
      <w:r w:rsidR="00816960"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 </w:t>
      </w:r>
      <w:r w:rsidR="004F01D0">
        <w:rPr>
          <w:rFonts w:ascii="Arial" w:hAnsi="Arial" w:cs="Arial"/>
          <w:color w:val="1A1A1A"/>
          <w:kern w:val="0"/>
          <w:sz w:val="28"/>
          <w:szCs w:val="28"/>
        </w:rPr>
        <w:t xml:space="preserve">nyní </w:t>
      </w:r>
      <w:r w:rsidR="00287636" w:rsidRPr="00CD62FC">
        <w:rPr>
          <w:rFonts w:ascii="Arial" w:hAnsi="Arial" w:cs="Arial"/>
          <w:color w:val="1A1A1A"/>
          <w:kern w:val="0"/>
          <w:sz w:val="28"/>
          <w:szCs w:val="28"/>
        </w:rPr>
        <w:t>pořídit</w:t>
      </w:r>
      <w:r w:rsidR="00816960"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 </w:t>
      </w:r>
      <w:r w:rsidR="00287636" w:rsidRPr="00CD62FC">
        <w:rPr>
          <w:rFonts w:ascii="Arial" w:hAnsi="Arial" w:cs="Arial"/>
          <w:color w:val="1A1A1A"/>
          <w:kern w:val="0"/>
          <w:sz w:val="28"/>
          <w:szCs w:val="28"/>
        </w:rPr>
        <w:t>originální</w:t>
      </w:r>
      <w:r w:rsidR="00816960" w:rsidRPr="00CD62FC">
        <w:rPr>
          <w:rFonts w:ascii="Arial" w:hAnsi="Arial" w:cs="Arial"/>
          <w:color w:val="1A1A1A"/>
          <w:kern w:val="0"/>
          <w:sz w:val="28"/>
          <w:szCs w:val="28"/>
        </w:rPr>
        <w:t xml:space="preserve"> vánoční dárek s</w:t>
      </w:r>
      <w:r w:rsidR="00287636" w:rsidRPr="00CD62FC">
        <w:rPr>
          <w:rFonts w:ascii="Arial" w:hAnsi="Arial" w:cs="Arial"/>
          <w:color w:val="1A1A1A"/>
          <w:kern w:val="0"/>
          <w:sz w:val="28"/>
          <w:szCs w:val="28"/>
        </w:rPr>
        <w:t> </w:t>
      </w:r>
      <w:r w:rsidR="00816960" w:rsidRPr="00CD62FC">
        <w:rPr>
          <w:rFonts w:ascii="Arial" w:hAnsi="Arial" w:cs="Arial"/>
          <w:color w:val="1A1A1A"/>
          <w:kern w:val="0"/>
          <w:sz w:val="28"/>
          <w:szCs w:val="28"/>
        </w:rPr>
        <w:t>bonusem</w:t>
      </w:r>
      <w:r w:rsidR="00287636" w:rsidRPr="00CD62FC">
        <w:rPr>
          <w:rFonts w:ascii="Arial" w:hAnsi="Arial" w:cs="Arial"/>
          <w:color w:val="1A1A1A"/>
          <w:kern w:val="0"/>
          <w:sz w:val="28"/>
          <w:szCs w:val="28"/>
        </w:rPr>
        <w:t>.</w:t>
      </w:r>
    </w:p>
    <w:p w14:paraId="6D86CC78" w14:textId="569AA447" w:rsidR="001A1A3E" w:rsidRPr="00A511B4" w:rsidRDefault="001A1A3E" w:rsidP="00DE7254">
      <w:pPr>
        <w:tabs>
          <w:tab w:val="left" w:pos="12876"/>
        </w:tabs>
        <w:autoSpaceDE w:val="0"/>
        <w:autoSpaceDN w:val="0"/>
        <w:adjustRightInd w:val="0"/>
        <w:spacing w:line="276" w:lineRule="auto"/>
        <w:ind w:right="-375"/>
        <w:jc w:val="both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511B4">
        <w:rPr>
          <w:rFonts w:ascii="Arial" w:hAnsi="Arial" w:cs="Arial"/>
          <w:color w:val="000000" w:themeColor="text1"/>
          <w:kern w:val="0"/>
          <w:sz w:val="28"/>
          <w:szCs w:val="28"/>
        </w:rPr>
        <w:t>Více na </w:t>
      </w:r>
      <w:hyperlink r:id="rId4" w:history="1">
        <w:r w:rsidR="00A511B4" w:rsidRPr="00A511B4">
          <w:rPr>
            <w:rStyle w:val="Hypertextovodkaz"/>
            <w:rFonts w:ascii="Arial" w:hAnsi="Arial" w:cs="Arial"/>
            <w:color w:val="000000" w:themeColor="text1"/>
            <w:kern w:val="0"/>
            <w:sz w:val="28"/>
            <w:szCs w:val="28"/>
          </w:rPr>
          <w:t>www.timburtonprague.cz</w:t>
        </w:r>
      </w:hyperlink>
      <w:r w:rsidR="00930A09">
        <w:rPr>
          <w:rStyle w:val="Hypertextovodkaz"/>
          <w:rFonts w:ascii="Arial" w:hAnsi="Arial" w:cs="Arial"/>
          <w:color w:val="000000" w:themeColor="text1"/>
          <w:kern w:val="0"/>
          <w:sz w:val="28"/>
          <w:szCs w:val="28"/>
        </w:rPr>
        <w:t xml:space="preserve"> nebo timburtonpraha.cz</w:t>
      </w:r>
    </w:p>
    <w:p w14:paraId="4EC1C0C9" w14:textId="7DE1A90A" w:rsidR="00DE7254" w:rsidRPr="00A511B4" w:rsidRDefault="00DE7254" w:rsidP="00DE7254">
      <w:pPr>
        <w:jc w:val="both"/>
        <w:rPr>
          <w:rFonts w:ascii="Arial" w:hAnsi="Arial" w:cs="Arial"/>
          <w:i/>
          <w:iCs/>
          <w:color w:val="000000" w:themeColor="text1"/>
          <w:kern w:val="0"/>
          <w:sz w:val="28"/>
          <w:szCs w:val="28"/>
        </w:rPr>
      </w:pPr>
      <w:r w:rsidRPr="00A511B4">
        <w:rPr>
          <w:rFonts w:ascii="Arial" w:hAnsi="Arial" w:cs="Arial"/>
          <w:i/>
          <w:iCs/>
          <w:color w:val="000000" w:themeColor="text1"/>
          <w:kern w:val="0"/>
          <w:sz w:val="28"/>
          <w:szCs w:val="28"/>
        </w:rPr>
        <w:t xml:space="preserve">IG – </w:t>
      </w:r>
      <w:r w:rsidR="00A511B4" w:rsidRPr="00A511B4">
        <w:rPr>
          <w:rFonts w:ascii="Arial" w:hAnsi="Arial" w:cs="Arial"/>
          <w:i/>
          <w:iCs/>
          <w:color w:val="000000" w:themeColor="text1"/>
          <w:kern w:val="0"/>
          <w:sz w:val="28"/>
          <w:szCs w:val="28"/>
        </w:rPr>
        <w:t>Tim Burton Prague</w:t>
      </w:r>
    </w:p>
    <w:p w14:paraId="7A0DBC4D" w14:textId="58E2F2B6" w:rsidR="00DE7254" w:rsidRPr="00A511B4" w:rsidRDefault="00DE7254" w:rsidP="00DE7254">
      <w:pPr>
        <w:jc w:val="both"/>
        <w:rPr>
          <w:rFonts w:ascii="Arial" w:hAnsi="Arial" w:cs="Arial"/>
          <w:i/>
          <w:iCs/>
          <w:color w:val="000000" w:themeColor="text1"/>
          <w:kern w:val="0"/>
          <w:sz w:val="28"/>
          <w:szCs w:val="28"/>
        </w:rPr>
      </w:pPr>
      <w:r w:rsidRPr="00A511B4">
        <w:rPr>
          <w:rFonts w:ascii="Arial" w:hAnsi="Arial" w:cs="Arial"/>
          <w:i/>
          <w:iCs/>
          <w:color w:val="000000" w:themeColor="text1"/>
          <w:kern w:val="0"/>
          <w:sz w:val="28"/>
          <w:szCs w:val="28"/>
        </w:rPr>
        <w:t xml:space="preserve">FB – </w:t>
      </w:r>
      <w:r w:rsidR="00A511B4" w:rsidRPr="00A511B4">
        <w:rPr>
          <w:rFonts w:ascii="Arial" w:hAnsi="Arial" w:cs="Arial"/>
          <w:i/>
          <w:iCs/>
          <w:color w:val="000000" w:themeColor="text1"/>
          <w:kern w:val="0"/>
          <w:sz w:val="28"/>
          <w:szCs w:val="28"/>
        </w:rPr>
        <w:t>Tim Burton Prague</w:t>
      </w:r>
    </w:p>
    <w:p w14:paraId="3F3A88C1" w14:textId="495556EF" w:rsidR="00A511B4" w:rsidRPr="00A511B4" w:rsidRDefault="00A511B4" w:rsidP="00DE7254">
      <w:pPr>
        <w:jc w:val="both"/>
        <w:rPr>
          <w:rFonts w:ascii="Arial" w:hAnsi="Arial" w:cs="Arial"/>
          <w:i/>
          <w:iCs/>
          <w:color w:val="000000" w:themeColor="text1"/>
          <w:kern w:val="0"/>
          <w:sz w:val="28"/>
          <w:szCs w:val="28"/>
        </w:rPr>
      </w:pPr>
      <w:r w:rsidRPr="00A511B4">
        <w:rPr>
          <w:rFonts w:ascii="Arial" w:hAnsi="Arial" w:cs="Arial"/>
          <w:i/>
          <w:iCs/>
          <w:color w:val="000000" w:themeColor="text1"/>
          <w:kern w:val="0"/>
          <w:sz w:val="28"/>
          <w:szCs w:val="28"/>
        </w:rPr>
        <w:t>Twitter – Tim Burton Prague</w:t>
      </w:r>
    </w:p>
    <w:p w14:paraId="675F0FED" w14:textId="77777777" w:rsidR="00E050E8" w:rsidRPr="00CD62FC" w:rsidRDefault="00E050E8" w:rsidP="001A1A3E">
      <w:pPr>
        <w:spacing w:line="276" w:lineRule="auto"/>
        <w:ind w:right="-375"/>
        <w:rPr>
          <w:rFonts w:ascii="Arial" w:hAnsi="Arial" w:cs="Arial"/>
          <w:sz w:val="28"/>
          <w:szCs w:val="28"/>
        </w:rPr>
      </w:pPr>
    </w:p>
    <w:p w14:paraId="32EAD289" w14:textId="77777777" w:rsidR="00A511B4" w:rsidRDefault="00A511B4" w:rsidP="00E72552">
      <w:pPr>
        <w:pStyle w:val="Normln1"/>
        <w:jc w:val="both"/>
        <w:rPr>
          <w:b/>
          <w:sz w:val="28"/>
          <w:szCs w:val="28"/>
        </w:rPr>
      </w:pPr>
    </w:p>
    <w:p w14:paraId="25748974" w14:textId="5F96B000" w:rsidR="00E72552" w:rsidRPr="00CD62FC" w:rsidRDefault="00E72552" w:rsidP="00E72552">
      <w:pPr>
        <w:pStyle w:val="Normln1"/>
        <w:jc w:val="both"/>
        <w:rPr>
          <w:b/>
          <w:sz w:val="28"/>
          <w:szCs w:val="28"/>
        </w:rPr>
      </w:pPr>
      <w:r w:rsidRPr="00CD62FC">
        <w:rPr>
          <w:b/>
          <w:sz w:val="28"/>
          <w:szCs w:val="28"/>
        </w:rPr>
        <w:t>Kontakt pro média:</w:t>
      </w:r>
    </w:p>
    <w:p w14:paraId="48B2C535" w14:textId="14036067" w:rsidR="00E72552" w:rsidRPr="00CD62FC" w:rsidRDefault="00E72552" w:rsidP="00E72552">
      <w:pPr>
        <w:pStyle w:val="Normln1"/>
        <w:jc w:val="both"/>
        <w:rPr>
          <w:sz w:val="28"/>
          <w:szCs w:val="28"/>
        </w:rPr>
      </w:pPr>
      <w:r w:rsidRPr="00CD62FC">
        <w:rPr>
          <w:sz w:val="28"/>
          <w:szCs w:val="28"/>
        </w:rPr>
        <w:t xml:space="preserve">blue </w:t>
      </w:r>
      <w:proofErr w:type="spellStart"/>
      <w:r w:rsidRPr="00CD62FC">
        <w:rPr>
          <w:sz w:val="28"/>
          <w:szCs w:val="28"/>
        </w:rPr>
        <w:t>gekko</w:t>
      </w:r>
      <w:proofErr w:type="spellEnd"/>
    </w:p>
    <w:p w14:paraId="60961A92" w14:textId="77777777" w:rsidR="00E72552" w:rsidRPr="00CD62FC" w:rsidRDefault="00E72552" w:rsidP="00E72552">
      <w:pPr>
        <w:pStyle w:val="Normln1"/>
        <w:jc w:val="both"/>
        <w:rPr>
          <w:sz w:val="28"/>
          <w:szCs w:val="28"/>
        </w:rPr>
      </w:pPr>
      <w:r w:rsidRPr="00CD62FC">
        <w:rPr>
          <w:sz w:val="28"/>
          <w:szCs w:val="28"/>
        </w:rPr>
        <w:t xml:space="preserve">Janka Kellerová </w:t>
      </w:r>
    </w:p>
    <w:p w14:paraId="1C503239" w14:textId="4B5A3DEF" w:rsidR="00E72552" w:rsidRPr="00CD62FC" w:rsidRDefault="00000000" w:rsidP="00E72552">
      <w:pPr>
        <w:pStyle w:val="Normln1"/>
        <w:jc w:val="both"/>
        <w:rPr>
          <w:sz w:val="28"/>
          <w:szCs w:val="28"/>
        </w:rPr>
      </w:pPr>
      <w:hyperlink r:id="rId5" w:history="1">
        <w:r w:rsidR="00E72552" w:rsidRPr="00CD62FC">
          <w:rPr>
            <w:rStyle w:val="Hypertextovodkaz"/>
            <w:sz w:val="28"/>
            <w:szCs w:val="28"/>
          </w:rPr>
          <w:t>janka@bluegekko.cz</w:t>
        </w:r>
      </w:hyperlink>
    </w:p>
    <w:p w14:paraId="19A5D998" w14:textId="04B5AEFE" w:rsidR="00E72552" w:rsidRPr="00CD62FC" w:rsidRDefault="00E72552" w:rsidP="00E72552">
      <w:pPr>
        <w:pStyle w:val="Normln1"/>
        <w:jc w:val="both"/>
        <w:rPr>
          <w:sz w:val="28"/>
          <w:szCs w:val="28"/>
        </w:rPr>
      </w:pPr>
      <w:r w:rsidRPr="00CD62FC">
        <w:rPr>
          <w:sz w:val="28"/>
          <w:szCs w:val="28"/>
        </w:rPr>
        <w:t>604 339 115</w:t>
      </w:r>
    </w:p>
    <w:p w14:paraId="4A151286" w14:textId="77777777" w:rsidR="00E72552" w:rsidRDefault="00E72552" w:rsidP="001A1A3E">
      <w:pPr>
        <w:spacing w:line="276" w:lineRule="auto"/>
        <w:ind w:right="-375"/>
      </w:pPr>
    </w:p>
    <w:p w14:paraId="62001843" w14:textId="77777777" w:rsidR="00E72552" w:rsidRPr="001A1A3E" w:rsidRDefault="00E72552" w:rsidP="001A1A3E">
      <w:pPr>
        <w:spacing w:line="276" w:lineRule="auto"/>
        <w:ind w:right="-375"/>
      </w:pPr>
    </w:p>
    <w:sectPr w:rsidR="00E72552" w:rsidRPr="001A1A3E" w:rsidSect="008E44C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3E"/>
    <w:rsid w:val="00044383"/>
    <w:rsid w:val="00083E95"/>
    <w:rsid w:val="00116D06"/>
    <w:rsid w:val="00176C9F"/>
    <w:rsid w:val="00196F55"/>
    <w:rsid w:val="001A1A3E"/>
    <w:rsid w:val="00287636"/>
    <w:rsid w:val="002F0FC7"/>
    <w:rsid w:val="00303EE3"/>
    <w:rsid w:val="003C329C"/>
    <w:rsid w:val="003D4BF2"/>
    <w:rsid w:val="004362FB"/>
    <w:rsid w:val="00471DF8"/>
    <w:rsid w:val="004A722D"/>
    <w:rsid w:val="004E07E3"/>
    <w:rsid w:val="004F01D0"/>
    <w:rsid w:val="00507641"/>
    <w:rsid w:val="00516E5C"/>
    <w:rsid w:val="00582910"/>
    <w:rsid w:val="00624F35"/>
    <w:rsid w:val="00631A3F"/>
    <w:rsid w:val="00687B77"/>
    <w:rsid w:val="00773277"/>
    <w:rsid w:val="007B4437"/>
    <w:rsid w:val="00816960"/>
    <w:rsid w:val="00877B51"/>
    <w:rsid w:val="009279B1"/>
    <w:rsid w:val="00930A09"/>
    <w:rsid w:val="00941752"/>
    <w:rsid w:val="009A05C0"/>
    <w:rsid w:val="00A215A3"/>
    <w:rsid w:val="00A511B4"/>
    <w:rsid w:val="00A607C1"/>
    <w:rsid w:val="00A83D5B"/>
    <w:rsid w:val="00A93DCF"/>
    <w:rsid w:val="00A9628A"/>
    <w:rsid w:val="00AD23E8"/>
    <w:rsid w:val="00B016C7"/>
    <w:rsid w:val="00BF4BBE"/>
    <w:rsid w:val="00C43990"/>
    <w:rsid w:val="00C61FCC"/>
    <w:rsid w:val="00C72EF0"/>
    <w:rsid w:val="00C8244B"/>
    <w:rsid w:val="00CA602B"/>
    <w:rsid w:val="00CD62FC"/>
    <w:rsid w:val="00D21570"/>
    <w:rsid w:val="00D609B7"/>
    <w:rsid w:val="00DE7254"/>
    <w:rsid w:val="00E050E8"/>
    <w:rsid w:val="00E2545E"/>
    <w:rsid w:val="00E30EEB"/>
    <w:rsid w:val="00E6340A"/>
    <w:rsid w:val="00E66DD7"/>
    <w:rsid w:val="00E72552"/>
    <w:rsid w:val="00F06813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82945"/>
  <w14:defaultImageDpi w14:val="32767"/>
  <w15:docId w15:val="{98A89F7F-8C1F-3549-B62B-1AF2B002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72552"/>
    <w:pPr>
      <w:spacing w:line="276" w:lineRule="auto"/>
    </w:pPr>
    <w:rPr>
      <w:rFonts w:ascii="Arial" w:eastAsia="Arial" w:hAnsi="Arial" w:cs="Arial"/>
      <w:kern w:val="0"/>
      <w:sz w:val="22"/>
      <w:szCs w:val="22"/>
      <w:lang w:val="c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725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ka@bluegekko.cz" TargetMode="External"/><Relationship Id="rId4" Type="http://schemas.openxmlformats.org/officeDocument/2006/relationships/hyperlink" Target="http://www.timburtonpragu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Tuma</dc:creator>
  <cp:keywords/>
  <dc:description/>
  <cp:lastModifiedBy>Janka Keller</cp:lastModifiedBy>
  <cp:revision>2</cp:revision>
  <cp:lastPrinted>2023-10-02T11:16:00Z</cp:lastPrinted>
  <dcterms:created xsi:type="dcterms:W3CDTF">2023-11-10T09:40:00Z</dcterms:created>
  <dcterms:modified xsi:type="dcterms:W3CDTF">2023-11-10T09:40:00Z</dcterms:modified>
</cp:coreProperties>
</file>