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D80" w:rsidRDefault="001A1D80" w:rsidP="001A1D80">
      <w:pPr>
        <w:spacing w:before="240" w:after="0" w:line="240" w:lineRule="auto"/>
        <w:rPr>
          <w:rFonts w:ascii="Arial" w:eastAsia="Times New Roman" w:hAnsi="Arial" w:cs="Arial"/>
          <w:b/>
          <w:bCs/>
          <w:color w:val="000000"/>
          <w:sz w:val="40"/>
          <w:szCs w:val="40"/>
          <w:lang w:eastAsia="cs-CZ"/>
        </w:rPr>
      </w:pPr>
      <w:r w:rsidRPr="001A1D80">
        <w:rPr>
          <w:rFonts w:ascii="Arial" w:eastAsia="Times New Roman" w:hAnsi="Arial" w:cs="Arial"/>
          <w:b/>
          <w:bCs/>
          <w:color w:val="000000"/>
          <w:sz w:val="40"/>
          <w:szCs w:val="40"/>
          <w:lang w:eastAsia="cs-CZ"/>
        </w:rPr>
        <w:t>Výsledky soutěže</w:t>
      </w:r>
      <w:r>
        <w:rPr>
          <w:rFonts w:ascii="Arial" w:eastAsia="Times New Roman" w:hAnsi="Arial" w:cs="Arial"/>
          <w:b/>
          <w:bCs/>
          <w:color w:val="000000"/>
          <w:sz w:val="40"/>
          <w:szCs w:val="40"/>
          <w:lang w:eastAsia="cs-CZ"/>
        </w:rPr>
        <w:t xml:space="preserve"> MÁME VYBRÁNO</w:t>
      </w:r>
      <w:r w:rsidRPr="001A1D80">
        <w:rPr>
          <w:rFonts w:ascii="Arial" w:eastAsia="Times New Roman" w:hAnsi="Arial" w:cs="Arial"/>
          <w:b/>
          <w:bCs/>
          <w:color w:val="000000"/>
          <w:sz w:val="40"/>
          <w:szCs w:val="40"/>
          <w:lang w:eastAsia="cs-CZ"/>
        </w:rPr>
        <w:t>:</w:t>
      </w:r>
    </w:p>
    <w:p w:rsidR="001A1D80" w:rsidRPr="001A1D80" w:rsidRDefault="001A1D80" w:rsidP="001A1D80">
      <w:pPr>
        <w:spacing w:before="240" w:after="0" w:line="240" w:lineRule="auto"/>
        <w:rPr>
          <w:rFonts w:ascii="Arial" w:eastAsia="Times New Roman" w:hAnsi="Arial" w:cs="Arial"/>
          <w:sz w:val="24"/>
          <w:szCs w:val="24"/>
          <w:lang w:eastAsia="cs-CZ"/>
        </w:rPr>
      </w:pP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40"/>
          <w:szCs w:val="40"/>
          <w:lang w:eastAsia="cs-CZ"/>
        </w:rPr>
        <w:t>Cena veřejnosti 2020</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w:t>
      </w:r>
      <w:r w:rsidRPr="001A1D80">
        <w:rPr>
          <w:rFonts w:ascii="Arial" w:eastAsia="Times New Roman" w:hAnsi="Arial" w:cs="Arial"/>
          <w:b/>
          <w:bCs/>
          <w:color w:val="000000"/>
          <w:sz w:val="24"/>
          <w:szCs w:val="24"/>
          <w:lang w:eastAsia="cs-CZ"/>
        </w:rPr>
        <w:t>1.</w:t>
      </w:r>
      <w:r>
        <w:rPr>
          <w:rFonts w:ascii="Arial" w:eastAsia="Times New Roman" w:hAnsi="Arial" w:cs="Arial"/>
          <w:b/>
          <w:bCs/>
          <w:color w:val="000000"/>
          <w:sz w:val="24"/>
          <w:szCs w:val="24"/>
          <w:lang w:eastAsia="cs-CZ"/>
        </w:rPr>
        <w:t xml:space="preserve"> </w:t>
      </w:r>
      <w:r w:rsidRPr="001A1D80">
        <w:rPr>
          <w:rFonts w:ascii="Arial" w:eastAsia="Times New Roman" w:hAnsi="Arial" w:cs="Arial"/>
          <w:b/>
          <w:bCs/>
          <w:color w:val="000000"/>
          <w:sz w:val="24"/>
          <w:szCs w:val="24"/>
          <w:lang w:eastAsia="cs-CZ"/>
        </w:rPr>
        <w:t>STŘEDOČESKÝ KRAJ, PODĚBRADY</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OPRAVA A OBNOVA KULTURNÍ PAMÁTKY ALTÁNU GLORIET A TERASY</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V první etapě se podařilo opravit samotný altán Gloriet, nyní se dokončuje druhá etapa: terasa pod altánem, schodiště a zdi vedle něj. Ve třetí etapě se plánuje oprava zbývajících teras, schodišť a sklepů.</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Sbírku vyhlásil Farní sbor Českobratrské církve evangelické v Poděbradech na dobu neurčitou. Na současnou druhou etapu je nutno shromáždit ještě 350 tisíc korun.</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2.</w:t>
      </w:r>
      <w:r>
        <w:rPr>
          <w:rFonts w:ascii="Arial" w:eastAsia="Times New Roman" w:hAnsi="Arial" w:cs="Arial"/>
          <w:b/>
          <w:bCs/>
          <w:color w:val="000000"/>
          <w:sz w:val="24"/>
          <w:szCs w:val="24"/>
          <w:lang w:eastAsia="cs-CZ"/>
        </w:rPr>
        <w:t xml:space="preserve"> </w:t>
      </w:r>
      <w:r w:rsidRPr="001A1D80">
        <w:rPr>
          <w:rFonts w:ascii="Arial" w:eastAsia="Times New Roman" w:hAnsi="Arial" w:cs="Arial"/>
          <w:b/>
          <w:bCs/>
          <w:color w:val="000000"/>
          <w:sz w:val="24"/>
          <w:szCs w:val="24"/>
          <w:lang w:eastAsia="cs-CZ"/>
        </w:rPr>
        <w:t>KRAJ VYSOČINA, DOLNÍ VILÉMOVICE</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REKONSTRUKCE RODNÉHO DOMU JANA KUBIŠE</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xml:space="preserve">V roce 2013 se obci podařilo dokončit rekonstrukci a zahájit provoz muzea se stálou expozicí z Vojenského historického ústavu. Součástí projektu je pořízení modelu letounu Halifax </w:t>
      </w:r>
      <w:proofErr w:type="spellStart"/>
      <w:r w:rsidRPr="001A1D80">
        <w:rPr>
          <w:rFonts w:ascii="Arial" w:eastAsia="Times New Roman" w:hAnsi="Arial" w:cs="Arial"/>
          <w:color w:val="000000"/>
          <w:sz w:val="24"/>
          <w:szCs w:val="24"/>
          <w:lang w:eastAsia="cs-CZ"/>
        </w:rPr>
        <w:t>Mk.II</w:t>
      </w:r>
      <w:proofErr w:type="spellEnd"/>
      <w:r w:rsidRPr="001A1D80">
        <w:rPr>
          <w:rFonts w:ascii="Arial" w:eastAsia="Times New Roman" w:hAnsi="Arial" w:cs="Arial"/>
          <w:color w:val="000000"/>
          <w:sz w:val="24"/>
          <w:szCs w:val="24"/>
          <w:lang w:eastAsia="cs-CZ"/>
        </w:rPr>
        <w:t>/</w:t>
      </w:r>
      <w:proofErr w:type="spellStart"/>
      <w:r w:rsidRPr="001A1D80">
        <w:rPr>
          <w:rFonts w:ascii="Arial" w:eastAsia="Times New Roman" w:hAnsi="Arial" w:cs="Arial"/>
          <w:color w:val="000000"/>
          <w:sz w:val="24"/>
          <w:szCs w:val="24"/>
          <w:lang w:eastAsia="cs-CZ"/>
        </w:rPr>
        <w:t>srs</w:t>
      </w:r>
      <w:proofErr w:type="spellEnd"/>
      <w:r w:rsidRPr="001A1D80">
        <w:rPr>
          <w:rFonts w:ascii="Arial" w:eastAsia="Times New Roman" w:hAnsi="Arial" w:cs="Arial"/>
          <w:color w:val="000000"/>
          <w:sz w:val="24"/>
          <w:szCs w:val="24"/>
          <w:lang w:eastAsia="cs-CZ"/>
        </w:rPr>
        <w:t>. 1a od 138. perutě, ze kterého byla na území protektorátu vysazena skupina ANTHROPOID.</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Sbírku vyhlásila obec Dolní Vilémovice na dobu neurčitou, cílová částka na nákup modelu letounu činí 250 tisíc korun.</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3.</w:t>
      </w:r>
      <w:r>
        <w:rPr>
          <w:rFonts w:ascii="Arial" w:eastAsia="Times New Roman" w:hAnsi="Arial" w:cs="Arial"/>
          <w:b/>
          <w:bCs/>
          <w:color w:val="000000"/>
          <w:sz w:val="24"/>
          <w:szCs w:val="24"/>
          <w:lang w:eastAsia="cs-CZ"/>
        </w:rPr>
        <w:t xml:space="preserve"> </w:t>
      </w:r>
      <w:r w:rsidRPr="001A1D80">
        <w:rPr>
          <w:rFonts w:ascii="Arial" w:eastAsia="Times New Roman" w:hAnsi="Arial" w:cs="Arial"/>
          <w:b/>
          <w:bCs/>
          <w:color w:val="000000"/>
          <w:sz w:val="24"/>
          <w:szCs w:val="24"/>
          <w:lang w:eastAsia="cs-CZ"/>
        </w:rPr>
        <w:t>KRÁLOVÉHRADECKÝ KRAJ, MARKVARTICE</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OPRAVA VARHAN V KOSTELE SV. JILJÍ</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V současné době jsou varhany nefunkční. Obec Markvartice, která je vlastníkem kostela sv. Jiljí, se rozhodla pro jejich opravu. Obnově se věnuje restaurátor Dalibor Michek. Hlavním cílem je vrátit varhanám jejich zašlý zvuk a krásu.</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xml:space="preserve">Sbírku vyhlásil spolek Přátelé </w:t>
      </w:r>
      <w:proofErr w:type="spellStart"/>
      <w:proofErr w:type="gramStart"/>
      <w:r w:rsidRPr="001A1D80">
        <w:rPr>
          <w:rFonts w:ascii="Arial" w:eastAsia="Times New Roman" w:hAnsi="Arial" w:cs="Arial"/>
          <w:color w:val="000000"/>
          <w:sz w:val="24"/>
          <w:szCs w:val="24"/>
          <w:lang w:eastAsia="cs-CZ"/>
        </w:rPr>
        <w:t>Markvarticka</w:t>
      </w:r>
      <w:proofErr w:type="spellEnd"/>
      <w:r w:rsidRPr="001A1D80">
        <w:rPr>
          <w:rFonts w:ascii="Arial" w:eastAsia="Times New Roman" w:hAnsi="Arial" w:cs="Arial"/>
          <w:color w:val="000000"/>
          <w:sz w:val="24"/>
          <w:szCs w:val="24"/>
          <w:lang w:eastAsia="cs-CZ"/>
        </w:rPr>
        <w:t xml:space="preserve"> </w:t>
      </w:r>
      <w:proofErr w:type="spellStart"/>
      <w:r w:rsidRPr="001A1D80">
        <w:rPr>
          <w:rFonts w:ascii="Arial" w:eastAsia="Times New Roman" w:hAnsi="Arial" w:cs="Arial"/>
          <w:color w:val="000000"/>
          <w:sz w:val="24"/>
          <w:szCs w:val="24"/>
          <w:lang w:eastAsia="cs-CZ"/>
        </w:rPr>
        <w:t>z.s</w:t>
      </w:r>
      <w:proofErr w:type="spellEnd"/>
      <w:r w:rsidRPr="001A1D80">
        <w:rPr>
          <w:rFonts w:ascii="Arial" w:eastAsia="Times New Roman" w:hAnsi="Arial" w:cs="Arial"/>
          <w:color w:val="000000"/>
          <w:sz w:val="24"/>
          <w:szCs w:val="24"/>
          <w:lang w:eastAsia="cs-CZ"/>
        </w:rPr>
        <w:t>.</w:t>
      </w:r>
      <w:proofErr w:type="gramEnd"/>
      <w:r w:rsidRPr="001A1D80">
        <w:rPr>
          <w:rFonts w:ascii="Arial" w:eastAsia="Times New Roman" w:hAnsi="Arial" w:cs="Arial"/>
          <w:color w:val="000000"/>
          <w:sz w:val="24"/>
          <w:szCs w:val="24"/>
          <w:lang w:eastAsia="cs-CZ"/>
        </w:rPr>
        <w:t xml:space="preserve"> na dobu neurčitou. Celkové náklady na opravu varhan jsou odhadnuty na 1,26 milionu bez DPH.</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4.</w:t>
      </w:r>
      <w:r>
        <w:rPr>
          <w:rFonts w:ascii="Arial" w:eastAsia="Times New Roman" w:hAnsi="Arial" w:cs="Arial"/>
          <w:b/>
          <w:bCs/>
          <w:color w:val="000000"/>
          <w:sz w:val="24"/>
          <w:szCs w:val="24"/>
          <w:lang w:eastAsia="cs-CZ"/>
        </w:rPr>
        <w:t xml:space="preserve"> </w:t>
      </w:r>
      <w:r w:rsidRPr="001A1D80">
        <w:rPr>
          <w:rFonts w:ascii="Arial" w:eastAsia="Times New Roman" w:hAnsi="Arial" w:cs="Arial"/>
          <w:b/>
          <w:bCs/>
          <w:color w:val="000000"/>
          <w:sz w:val="24"/>
          <w:szCs w:val="24"/>
          <w:lang w:eastAsia="cs-CZ"/>
        </w:rPr>
        <w:t>JIHOČESKÝ KRAJ, BOROTÍN</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OBNOVA BAROKNÍHO HOSPODÁŘSKÉHO STATKU STARÝ ZÁMEK</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lastRenderedPageBreak/>
        <w:t>Hospodářský dvůr v Borotíně prochází postupnou obnovou od roku 2010. Povedlo se zrekonstruovat původní obytnou budovu, špejchar, pozdně renesanční budovu tzv. ovčína a další objekty. Aktuálně se plánuje vytvoření sociálního zázemí pro návštěvníky statku i protilehlého hradu.</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xml:space="preserve">Sbírku vyhlásil spolek Barokní dvůr </w:t>
      </w:r>
      <w:proofErr w:type="gramStart"/>
      <w:r w:rsidRPr="001A1D80">
        <w:rPr>
          <w:rFonts w:ascii="Arial" w:eastAsia="Times New Roman" w:hAnsi="Arial" w:cs="Arial"/>
          <w:color w:val="000000"/>
          <w:sz w:val="24"/>
          <w:szCs w:val="24"/>
          <w:lang w:eastAsia="cs-CZ"/>
        </w:rPr>
        <w:t xml:space="preserve">BOROTÍN, </w:t>
      </w:r>
      <w:proofErr w:type="spellStart"/>
      <w:r w:rsidRPr="001A1D80">
        <w:rPr>
          <w:rFonts w:ascii="Arial" w:eastAsia="Times New Roman" w:hAnsi="Arial" w:cs="Arial"/>
          <w:color w:val="000000"/>
          <w:sz w:val="24"/>
          <w:szCs w:val="24"/>
          <w:lang w:eastAsia="cs-CZ"/>
        </w:rPr>
        <w:t>z.s</w:t>
      </w:r>
      <w:proofErr w:type="spellEnd"/>
      <w:r w:rsidRPr="001A1D80">
        <w:rPr>
          <w:rFonts w:ascii="Arial" w:eastAsia="Times New Roman" w:hAnsi="Arial" w:cs="Arial"/>
          <w:color w:val="000000"/>
          <w:sz w:val="24"/>
          <w:szCs w:val="24"/>
          <w:lang w:eastAsia="cs-CZ"/>
        </w:rPr>
        <w:t>.</w:t>
      </w:r>
      <w:proofErr w:type="gramEnd"/>
      <w:r w:rsidRPr="001A1D80">
        <w:rPr>
          <w:rFonts w:ascii="Arial" w:eastAsia="Times New Roman" w:hAnsi="Arial" w:cs="Arial"/>
          <w:color w:val="000000"/>
          <w:sz w:val="24"/>
          <w:szCs w:val="24"/>
          <w:lang w:eastAsia="cs-CZ"/>
        </w:rPr>
        <w:t xml:space="preserve"> na dobu neurčitou. Rozpočet aktuální etapy oprav představuje 550 tisíc korun.</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5.</w:t>
      </w:r>
      <w:r>
        <w:rPr>
          <w:rFonts w:ascii="Arial" w:eastAsia="Times New Roman" w:hAnsi="Arial" w:cs="Arial"/>
          <w:b/>
          <w:bCs/>
          <w:color w:val="000000"/>
          <w:sz w:val="24"/>
          <w:szCs w:val="24"/>
          <w:lang w:eastAsia="cs-CZ"/>
        </w:rPr>
        <w:t xml:space="preserve"> </w:t>
      </w:r>
      <w:r w:rsidRPr="001A1D80">
        <w:rPr>
          <w:rFonts w:ascii="Arial" w:eastAsia="Times New Roman" w:hAnsi="Arial" w:cs="Arial"/>
          <w:b/>
          <w:bCs/>
          <w:color w:val="000000"/>
          <w:sz w:val="24"/>
          <w:szCs w:val="24"/>
          <w:lang w:eastAsia="cs-CZ"/>
        </w:rPr>
        <w:t>PLZEŇSKÝ KRAJ, KLATOVY</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OBNOVA KAPLE A KŘÍŽOVÉ CESTY</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xml:space="preserve">Cílem je obnovení kaple na Křesťanském vršku v Klatovech podle projektu architekta Jana </w:t>
      </w:r>
      <w:proofErr w:type="spellStart"/>
      <w:r w:rsidRPr="001A1D80">
        <w:rPr>
          <w:rFonts w:ascii="Arial" w:eastAsia="Times New Roman" w:hAnsi="Arial" w:cs="Arial"/>
          <w:color w:val="000000"/>
          <w:sz w:val="24"/>
          <w:szCs w:val="24"/>
          <w:lang w:eastAsia="cs-CZ"/>
        </w:rPr>
        <w:t>Šépky</w:t>
      </w:r>
      <w:proofErr w:type="spellEnd"/>
      <w:r w:rsidRPr="001A1D80">
        <w:rPr>
          <w:rFonts w:ascii="Arial" w:eastAsia="Times New Roman" w:hAnsi="Arial" w:cs="Arial"/>
          <w:color w:val="000000"/>
          <w:sz w:val="24"/>
          <w:szCs w:val="24"/>
          <w:lang w:eastAsia="cs-CZ"/>
        </w:rPr>
        <w:t>. Původní kaple Umučení Páně byla zbourána v 80. letech. Vzhledem ke složitému vývoji místa zvolil architekt návrh, jenž usiluje o dialog mezi tradicí a současností.</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xml:space="preserve">Sbírku vyhlásil spolek Obnova kaple a křížové cesty v </w:t>
      </w:r>
      <w:proofErr w:type="gramStart"/>
      <w:r w:rsidRPr="001A1D80">
        <w:rPr>
          <w:rFonts w:ascii="Arial" w:eastAsia="Times New Roman" w:hAnsi="Arial" w:cs="Arial"/>
          <w:color w:val="000000"/>
          <w:sz w:val="24"/>
          <w:szCs w:val="24"/>
          <w:lang w:eastAsia="cs-CZ"/>
        </w:rPr>
        <w:t xml:space="preserve">Klatovech, </w:t>
      </w:r>
      <w:proofErr w:type="spellStart"/>
      <w:r w:rsidRPr="001A1D80">
        <w:rPr>
          <w:rFonts w:ascii="Arial" w:eastAsia="Times New Roman" w:hAnsi="Arial" w:cs="Arial"/>
          <w:color w:val="000000"/>
          <w:sz w:val="24"/>
          <w:szCs w:val="24"/>
          <w:lang w:eastAsia="cs-CZ"/>
        </w:rPr>
        <w:t>z.s</w:t>
      </w:r>
      <w:proofErr w:type="spellEnd"/>
      <w:r w:rsidRPr="001A1D80">
        <w:rPr>
          <w:rFonts w:ascii="Arial" w:eastAsia="Times New Roman" w:hAnsi="Arial" w:cs="Arial"/>
          <w:color w:val="000000"/>
          <w:sz w:val="24"/>
          <w:szCs w:val="24"/>
          <w:lang w:eastAsia="cs-CZ"/>
        </w:rPr>
        <w:t>.</w:t>
      </w:r>
      <w:proofErr w:type="gramEnd"/>
      <w:r w:rsidRPr="001A1D80">
        <w:rPr>
          <w:rFonts w:ascii="Arial" w:eastAsia="Times New Roman" w:hAnsi="Arial" w:cs="Arial"/>
          <w:color w:val="000000"/>
          <w:sz w:val="24"/>
          <w:szCs w:val="24"/>
          <w:lang w:eastAsia="cs-CZ"/>
        </w:rPr>
        <w:t xml:space="preserve"> na dobu neurčitou. Cílová částka potřebná na stavbu kaple v Klatovech je 7 milionů korun.</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6.</w:t>
      </w:r>
      <w:r>
        <w:rPr>
          <w:rFonts w:ascii="Arial" w:eastAsia="Times New Roman" w:hAnsi="Arial" w:cs="Arial"/>
          <w:b/>
          <w:bCs/>
          <w:color w:val="000000"/>
          <w:sz w:val="24"/>
          <w:szCs w:val="24"/>
          <w:lang w:eastAsia="cs-CZ"/>
        </w:rPr>
        <w:t xml:space="preserve"> </w:t>
      </w:r>
      <w:r w:rsidRPr="001A1D80">
        <w:rPr>
          <w:rFonts w:ascii="Arial" w:eastAsia="Times New Roman" w:hAnsi="Arial" w:cs="Arial"/>
          <w:b/>
          <w:bCs/>
          <w:color w:val="000000"/>
          <w:sz w:val="24"/>
          <w:szCs w:val="24"/>
          <w:lang w:eastAsia="cs-CZ"/>
        </w:rPr>
        <w:t>LIBERECKÝ KRAJ, SMRŽOVKA</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REKONSTRUKCE KOSTELA SV. ARCHANDĚLA MICHAELA</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Spolek se snaží získávat finance na opravy interiéru kostela. V loňském roce bylo zahájeno restaurování varhan a uskutečnila se první etapa – obnova menšího nástroje umístěného v zábradlí na kůru. V roce 2020 zahájili druhou etapu restaurování velké varhanní skříně.</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Sbírku vyhlásil Spolek Michael na dobu neurčitou. Předpokládaný rozpočet druhé etapy restaurování varhan činí 540 tisíc korun.</w:t>
      </w:r>
    </w:p>
    <w:p w:rsidR="001A1D80" w:rsidRPr="001A1D80" w:rsidRDefault="001A1D80" w:rsidP="001A1D80">
      <w:pPr>
        <w:spacing w:after="0" w:line="240" w:lineRule="auto"/>
        <w:rPr>
          <w:rFonts w:ascii="Arial" w:eastAsia="Times New Roman" w:hAnsi="Arial" w:cs="Arial"/>
          <w:sz w:val="24"/>
          <w:szCs w:val="24"/>
          <w:lang w:eastAsia="cs-CZ"/>
        </w:rPr>
      </w:pP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7.</w:t>
      </w:r>
      <w:r>
        <w:rPr>
          <w:rFonts w:ascii="Arial" w:eastAsia="Times New Roman" w:hAnsi="Arial" w:cs="Arial"/>
          <w:b/>
          <w:bCs/>
          <w:color w:val="000000"/>
          <w:sz w:val="24"/>
          <w:szCs w:val="24"/>
          <w:lang w:eastAsia="cs-CZ"/>
        </w:rPr>
        <w:t xml:space="preserve"> </w:t>
      </w:r>
      <w:r w:rsidRPr="001A1D80">
        <w:rPr>
          <w:rFonts w:ascii="Arial" w:eastAsia="Times New Roman" w:hAnsi="Arial" w:cs="Arial"/>
          <w:b/>
          <w:bCs/>
          <w:color w:val="000000"/>
          <w:sz w:val="24"/>
          <w:szCs w:val="24"/>
          <w:lang w:eastAsia="cs-CZ"/>
        </w:rPr>
        <w:t>KARLOVARSKÝ KRAJ, BEČOV NAD TEPLOU</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OPRAVA VARHAN, VITRÁŽOVÝCH OKEN A ODVODNĚNÍ KOSTELA SV. JIŘÍ</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Vzhledem k náročnosti rekonstrukce varhan je nutné získat prostředky zejména na zahájení samotných prací. Již byly vypracovány odborné posudky. V posledních letech farnost za pomoci města rozpracovala další projekty na obnovu střechy kostela a interiéru fary.</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Sbírku vyhlásilo město Bečov nad Teplou na dobu neurčitou. Předpokládaný rozpočet činí přibližně 2 miliony korun.</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8.</w:t>
      </w:r>
      <w:r>
        <w:rPr>
          <w:rFonts w:ascii="Arial" w:eastAsia="Times New Roman" w:hAnsi="Arial" w:cs="Arial"/>
          <w:b/>
          <w:bCs/>
          <w:color w:val="000000"/>
          <w:sz w:val="24"/>
          <w:szCs w:val="24"/>
          <w:lang w:eastAsia="cs-CZ"/>
        </w:rPr>
        <w:t xml:space="preserve"> </w:t>
      </w:r>
      <w:r w:rsidRPr="001A1D80">
        <w:rPr>
          <w:rFonts w:ascii="Arial" w:eastAsia="Times New Roman" w:hAnsi="Arial" w:cs="Arial"/>
          <w:b/>
          <w:bCs/>
          <w:color w:val="000000"/>
          <w:sz w:val="24"/>
          <w:szCs w:val="24"/>
          <w:lang w:eastAsia="cs-CZ"/>
        </w:rPr>
        <w:t>HLAVNÍ MĚSTO PRAHA</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lastRenderedPageBreak/>
        <w:t>OBNOVA PRAŽSKÉHO POMNÍKU</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Snahou spolku je navrátit pražský pomník maršála Radeckého do veřejného prostoru. V současnosti je uložen ve sbírkách Národního muzea v lapidáriu v Holešovicích. Vybraná částka bude věnována na kofinancování realizace, přípravné a projektové práce.</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Sbírku vyhlásil Spolek Radecký Praha na dobu neurčitou. Předpokládaný rozpočet činí 20 milionů korun.</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9.</w:t>
      </w:r>
      <w:r>
        <w:rPr>
          <w:rFonts w:ascii="Arial" w:eastAsia="Times New Roman" w:hAnsi="Arial" w:cs="Arial"/>
          <w:b/>
          <w:bCs/>
          <w:color w:val="000000"/>
          <w:sz w:val="24"/>
          <w:szCs w:val="24"/>
          <w:lang w:eastAsia="cs-CZ"/>
        </w:rPr>
        <w:t xml:space="preserve"> </w:t>
      </w:r>
      <w:r w:rsidRPr="001A1D80">
        <w:rPr>
          <w:rFonts w:ascii="Arial" w:eastAsia="Times New Roman" w:hAnsi="Arial" w:cs="Arial"/>
          <w:b/>
          <w:bCs/>
          <w:color w:val="000000"/>
          <w:sz w:val="24"/>
          <w:szCs w:val="24"/>
          <w:lang w:eastAsia="cs-CZ"/>
        </w:rPr>
        <w:t>ZLÍNSKÝ KRAJ, ZDISLAVICE</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OBNOVA HROBKY A KAPLE, VYBUDOVÁNÍ PAMÁTNÍKU</w:t>
      </w:r>
      <w:r w:rsidRPr="001A1D80">
        <w:rPr>
          <w:rFonts w:ascii="Arial" w:eastAsia="Times New Roman" w:hAnsi="Arial" w:cs="Arial"/>
          <w:b/>
          <w:bCs/>
          <w:color w:val="000000"/>
          <w:sz w:val="24"/>
          <w:szCs w:val="24"/>
          <w:lang w:eastAsia="cs-CZ"/>
        </w:rPr>
        <w:br/>
        <w:t>M. E. ESCHENBACHOVÉ</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Rekonstrukce terasy hrobky se blíží k závěru, aktuálně se pokládá dlažba a připravuje se osazení zábradlí. Zbývá oprava dveří a přístupových schodů. Letos bude zahájena rekonstrukce interiéru a exteriéru hrobky a v plánu je oplocení celého pozemku.</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xml:space="preserve">Sbírku vyhlásila obecně prospěšná společnost Czech </w:t>
      </w:r>
      <w:proofErr w:type="spellStart"/>
      <w:r w:rsidRPr="001A1D80">
        <w:rPr>
          <w:rFonts w:ascii="Arial" w:eastAsia="Times New Roman" w:hAnsi="Arial" w:cs="Arial"/>
          <w:color w:val="000000"/>
          <w:sz w:val="24"/>
          <w:szCs w:val="24"/>
          <w:lang w:eastAsia="cs-CZ"/>
        </w:rPr>
        <w:t>National</w:t>
      </w:r>
      <w:proofErr w:type="spellEnd"/>
      <w:r w:rsidRPr="001A1D80">
        <w:rPr>
          <w:rFonts w:ascii="Arial" w:eastAsia="Times New Roman" w:hAnsi="Arial" w:cs="Arial"/>
          <w:color w:val="000000"/>
          <w:sz w:val="24"/>
          <w:szCs w:val="24"/>
          <w:lang w:eastAsia="cs-CZ"/>
        </w:rPr>
        <w:t xml:space="preserve"> Trust, o. p. s. na dobu neurčitou. Cílová částka potřebná dokončení poslední fáze oprav představuje 4 miliony korun.</w:t>
      </w:r>
    </w:p>
    <w:p w:rsidR="001A1D80" w:rsidRPr="001A1D80" w:rsidRDefault="001A1D80" w:rsidP="001A1D80">
      <w:pPr>
        <w:spacing w:after="0" w:line="240" w:lineRule="auto"/>
        <w:rPr>
          <w:rFonts w:ascii="Arial" w:eastAsia="Times New Roman" w:hAnsi="Arial" w:cs="Arial"/>
          <w:sz w:val="24"/>
          <w:szCs w:val="24"/>
          <w:lang w:eastAsia="cs-CZ"/>
        </w:rPr>
      </w:pP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10.</w:t>
      </w:r>
      <w:r>
        <w:rPr>
          <w:rFonts w:ascii="Arial" w:eastAsia="Times New Roman" w:hAnsi="Arial" w:cs="Arial"/>
          <w:b/>
          <w:bCs/>
          <w:color w:val="000000"/>
          <w:sz w:val="24"/>
          <w:szCs w:val="24"/>
          <w:lang w:eastAsia="cs-CZ"/>
        </w:rPr>
        <w:t xml:space="preserve"> </w:t>
      </w:r>
      <w:r w:rsidRPr="001A1D80">
        <w:rPr>
          <w:rFonts w:ascii="Arial" w:eastAsia="Times New Roman" w:hAnsi="Arial" w:cs="Arial"/>
          <w:b/>
          <w:bCs/>
          <w:color w:val="000000"/>
          <w:sz w:val="24"/>
          <w:szCs w:val="24"/>
          <w:lang w:eastAsia="cs-CZ"/>
        </w:rPr>
        <w:t>MORAVSKOSLEZSKÝ KRAJ, FULNEK</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KOSTEL NEJSVĚTĚJŠÍ TROJICE</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Generální oprava kostela byla zahájena v červnu 2019. Revitalizace kostela a částečně kláštera se týká střechy a krovů, fasády, elektroinstalace, obnovy křížové chodby, která je nejstarší částí objektu, rajského dvora, restaurování varhan a lavic.</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Sbírka je vyhlášena do 31. října 2020, organizuje ji Římskokatolická farnost Fulnek. Celkové náklady projektu činí 71 milionů korun, farnost ještě musí shromáždit 1,6 milionu.</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11.</w:t>
      </w:r>
      <w:r>
        <w:rPr>
          <w:rFonts w:ascii="Arial" w:eastAsia="Times New Roman" w:hAnsi="Arial" w:cs="Arial"/>
          <w:b/>
          <w:bCs/>
          <w:color w:val="000000"/>
          <w:sz w:val="24"/>
          <w:szCs w:val="24"/>
          <w:lang w:eastAsia="cs-CZ"/>
        </w:rPr>
        <w:t xml:space="preserve"> </w:t>
      </w:r>
      <w:r w:rsidRPr="001A1D80">
        <w:rPr>
          <w:rFonts w:ascii="Arial" w:eastAsia="Times New Roman" w:hAnsi="Arial" w:cs="Arial"/>
          <w:b/>
          <w:bCs/>
          <w:color w:val="000000"/>
          <w:sz w:val="24"/>
          <w:szCs w:val="24"/>
          <w:lang w:eastAsia="cs-CZ"/>
        </w:rPr>
        <w:t>ÚSTECKÝ KRAJ, LIPOVÁ</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ZÁCHRANA A REVITALIZACE ZÁMKU</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Spolek usiluje o postupnou záchranu ohrožené kulturní památky již řadu let. V loňském roce se podařilo sanovat obvodová zdiva severního křídla, schodiště a střední trakt. Podařilo se zpřístupnit barokní zámecký park a zahradu. V další etapě se plánuje revitalizace sadu.</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xml:space="preserve">Sbírku vyhlásil spolek VIA TEMPORA </w:t>
      </w:r>
      <w:proofErr w:type="gramStart"/>
      <w:r w:rsidRPr="001A1D80">
        <w:rPr>
          <w:rFonts w:ascii="Arial" w:eastAsia="Times New Roman" w:hAnsi="Arial" w:cs="Arial"/>
          <w:color w:val="000000"/>
          <w:sz w:val="24"/>
          <w:szCs w:val="24"/>
          <w:lang w:eastAsia="cs-CZ"/>
        </w:rPr>
        <w:t xml:space="preserve">NOVA, </w:t>
      </w:r>
      <w:proofErr w:type="spellStart"/>
      <w:r w:rsidRPr="001A1D80">
        <w:rPr>
          <w:rFonts w:ascii="Arial" w:eastAsia="Times New Roman" w:hAnsi="Arial" w:cs="Arial"/>
          <w:color w:val="000000"/>
          <w:sz w:val="24"/>
          <w:szCs w:val="24"/>
          <w:lang w:eastAsia="cs-CZ"/>
        </w:rPr>
        <w:t>z.s</w:t>
      </w:r>
      <w:proofErr w:type="spellEnd"/>
      <w:r w:rsidRPr="001A1D80">
        <w:rPr>
          <w:rFonts w:ascii="Arial" w:eastAsia="Times New Roman" w:hAnsi="Arial" w:cs="Arial"/>
          <w:color w:val="000000"/>
          <w:sz w:val="24"/>
          <w:szCs w:val="24"/>
          <w:lang w:eastAsia="cs-CZ"/>
        </w:rPr>
        <w:t>.</w:t>
      </w:r>
      <w:proofErr w:type="gramEnd"/>
      <w:r w:rsidRPr="001A1D80">
        <w:rPr>
          <w:rFonts w:ascii="Arial" w:eastAsia="Times New Roman" w:hAnsi="Arial" w:cs="Arial"/>
          <w:color w:val="000000"/>
          <w:sz w:val="24"/>
          <w:szCs w:val="24"/>
          <w:lang w:eastAsia="cs-CZ"/>
        </w:rPr>
        <w:t xml:space="preserve"> na dobu neurčitou. Rozpočet na každoroční nezbytné záchranné práce činí 500 tisíc korun.</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lastRenderedPageBreak/>
        <w:t> </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12.</w:t>
      </w:r>
      <w:r>
        <w:rPr>
          <w:rFonts w:ascii="Arial" w:eastAsia="Times New Roman" w:hAnsi="Arial" w:cs="Arial"/>
          <w:b/>
          <w:bCs/>
          <w:color w:val="000000"/>
          <w:sz w:val="24"/>
          <w:szCs w:val="24"/>
          <w:lang w:eastAsia="cs-CZ"/>
        </w:rPr>
        <w:t xml:space="preserve"> </w:t>
      </w:r>
      <w:r w:rsidRPr="001A1D80">
        <w:rPr>
          <w:rFonts w:ascii="Arial" w:eastAsia="Times New Roman" w:hAnsi="Arial" w:cs="Arial"/>
          <w:b/>
          <w:bCs/>
          <w:color w:val="000000"/>
          <w:sz w:val="24"/>
          <w:szCs w:val="24"/>
          <w:lang w:eastAsia="cs-CZ"/>
        </w:rPr>
        <w:t>OLOMOUCKÝ KRAJ, HORNÍ ÚDOLÍ</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OBNOVA KAPLE SV. ANNY</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xml:space="preserve">V kapli se letos podařilo opravit podlahy. Plánuje se elektroinstalace, vnitřní osvětlení, zabezpečovací systém a napojení na sestavu ostrovní </w:t>
      </w:r>
      <w:proofErr w:type="spellStart"/>
      <w:r w:rsidRPr="001A1D80">
        <w:rPr>
          <w:rFonts w:ascii="Arial" w:eastAsia="Times New Roman" w:hAnsi="Arial" w:cs="Arial"/>
          <w:color w:val="000000"/>
          <w:sz w:val="24"/>
          <w:szCs w:val="24"/>
          <w:lang w:eastAsia="cs-CZ"/>
        </w:rPr>
        <w:t>fotovoltaické</w:t>
      </w:r>
      <w:proofErr w:type="spellEnd"/>
      <w:r w:rsidRPr="001A1D80">
        <w:rPr>
          <w:rFonts w:ascii="Arial" w:eastAsia="Times New Roman" w:hAnsi="Arial" w:cs="Arial"/>
          <w:color w:val="000000"/>
          <w:sz w:val="24"/>
          <w:szCs w:val="24"/>
          <w:lang w:eastAsia="cs-CZ"/>
        </w:rPr>
        <w:t xml:space="preserve"> elektrárny. V příštím roce by měly být dokončeny opravy fasády, osazení dveří a vitráží.</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xml:space="preserve">Sbírku vyhlásil spolek Horní a Dolní </w:t>
      </w:r>
      <w:proofErr w:type="gramStart"/>
      <w:r w:rsidRPr="001A1D80">
        <w:rPr>
          <w:rFonts w:ascii="Arial" w:eastAsia="Times New Roman" w:hAnsi="Arial" w:cs="Arial"/>
          <w:color w:val="000000"/>
          <w:sz w:val="24"/>
          <w:szCs w:val="24"/>
          <w:lang w:eastAsia="cs-CZ"/>
        </w:rPr>
        <w:t xml:space="preserve">Údolí </w:t>
      </w:r>
      <w:proofErr w:type="spellStart"/>
      <w:r w:rsidRPr="001A1D80">
        <w:rPr>
          <w:rFonts w:ascii="Arial" w:eastAsia="Times New Roman" w:hAnsi="Arial" w:cs="Arial"/>
          <w:color w:val="000000"/>
          <w:sz w:val="24"/>
          <w:szCs w:val="24"/>
          <w:lang w:eastAsia="cs-CZ"/>
        </w:rPr>
        <w:t>z.s</w:t>
      </w:r>
      <w:proofErr w:type="spellEnd"/>
      <w:r w:rsidRPr="001A1D80">
        <w:rPr>
          <w:rFonts w:ascii="Arial" w:eastAsia="Times New Roman" w:hAnsi="Arial" w:cs="Arial"/>
          <w:color w:val="000000"/>
          <w:sz w:val="24"/>
          <w:szCs w:val="24"/>
          <w:lang w:eastAsia="cs-CZ"/>
        </w:rPr>
        <w:t>.</w:t>
      </w:r>
      <w:proofErr w:type="gramEnd"/>
      <w:r w:rsidRPr="001A1D80">
        <w:rPr>
          <w:rFonts w:ascii="Arial" w:eastAsia="Times New Roman" w:hAnsi="Arial" w:cs="Arial"/>
          <w:color w:val="000000"/>
          <w:sz w:val="24"/>
          <w:szCs w:val="24"/>
          <w:lang w:eastAsia="cs-CZ"/>
        </w:rPr>
        <w:t xml:space="preserve"> na dobu neurčitou. Předpokládaný rozpočet další etapy obnovy kaple činí 3 miliony korun.</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13.</w:t>
      </w:r>
      <w:r>
        <w:rPr>
          <w:rFonts w:ascii="Arial" w:eastAsia="Times New Roman" w:hAnsi="Arial" w:cs="Arial"/>
          <w:b/>
          <w:bCs/>
          <w:color w:val="000000"/>
          <w:sz w:val="24"/>
          <w:szCs w:val="24"/>
          <w:lang w:eastAsia="cs-CZ"/>
        </w:rPr>
        <w:t xml:space="preserve"> </w:t>
      </w:r>
      <w:r w:rsidRPr="001A1D80">
        <w:rPr>
          <w:rFonts w:ascii="Arial" w:eastAsia="Times New Roman" w:hAnsi="Arial" w:cs="Arial"/>
          <w:b/>
          <w:bCs/>
          <w:color w:val="000000"/>
          <w:sz w:val="24"/>
          <w:szCs w:val="24"/>
          <w:lang w:eastAsia="cs-CZ"/>
        </w:rPr>
        <w:t>JIHOMORAVSKÝ KRAJ, PASOHLÁVKY</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KOSTEL SV. LINHARTA</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xml:space="preserve">Takzvaný </w:t>
      </w:r>
      <w:proofErr w:type="spellStart"/>
      <w:r w:rsidRPr="001A1D80">
        <w:rPr>
          <w:rFonts w:ascii="Arial" w:eastAsia="Times New Roman" w:hAnsi="Arial" w:cs="Arial"/>
          <w:color w:val="000000"/>
          <w:sz w:val="24"/>
          <w:szCs w:val="24"/>
          <w:lang w:eastAsia="cs-CZ"/>
        </w:rPr>
        <w:t>mušovský</w:t>
      </w:r>
      <w:proofErr w:type="spellEnd"/>
      <w:r w:rsidRPr="001A1D80">
        <w:rPr>
          <w:rFonts w:ascii="Arial" w:eastAsia="Times New Roman" w:hAnsi="Arial" w:cs="Arial"/>
          <w:color w:val="000000"/>
          <w:sz w:val="24"/>
          <w:szCs w:val="24"/>
          <w:lang w:eastAsia="cs-CZ"/>
        </w:rPr>
        <w:t xml:space="preserve"> kostel se nachází na ostrůvku uprostřed vodní hladiny střední novomlýnské nádrže. Vzhledem k jeho poloze je celý projekt finančně náročnější. Veškeré peníze ze sbírky budou určeny na zpracování projektu a následnou rekonstrukci.</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Sbírku vyhlásila obec Pasohlávky na dobu neurčitou. Náklady na rekonstrukci představují přibližně 16 milionů korun.</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14.</w:t>
      </w:r>
      <w:r>
        <w:rPr>
          <w:rFonts w:ascii="Arial" w:eastAsia="Times New Roman" w:hAnsi="Arial" w:cs="Arial"/>
          <w:b/>
          <w:bCs/>
          <w:color w:val="000000"/>
          <w:sz w:val="24"/>
          <w:szCs w:val="24"/>
          <w:lang w:eastAsia="cs-CZ"/>
        </w:rPr>
        <w:t xml:space="preserve"> </w:t>
      </w:r>
      <w:r w:rsidRPr="001A1D80">
        <w:rPr>
          <w:rFonts w:ascii="Arial" w:eastAsia="Times New Roman" w:hAnsi="Arial" w:cs="Arial"/>
          <w:b/>
          <w:bCs/>
          <w:color w:val="000000"/>
          <w:sz w:val="24"/>
          <w:szCs w:val="24"/>
          <w:lang w:eastAsia="cs-CZ"/>
        </w:rPr>
        <w:t>PARDUBICKÝ KRAJ, KOČÍ</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KOSTEL SV. BARTOLOMĚJE</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V kostele se již podařilo provést odvodnění terénu a odvlhčení zdiva, restaurovány byly také vnitřní výmalby a další dřevěné prvky v interiéru. Památku nyní čeká rozsáhlá oprava střech i restaurování pískovcových pilířů přilehlého mostu.</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Sbírku na dobu neurčitou vyhlásila obec Kočí a práce koordinuje s místní farností. Plánovaný rozpočet činí 5,5 milionu korun.</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40"/>
          <w:szCs w:val="40"/>
          <w:lang w:eastAsia="cs-CZ"/>
        </w:rPr>
        <w:t>Finančně nejúspěšnější sbírky</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1.</w:t>
      </w:r>
      <w:r>
        <w:rPr>
          <w:rFonts w:ascii="Arial" w:eastAsia="Times New Roman" w:hAnsi="Arial" w:cs="Arial"/>
          <w:b/>
          <w:bCs/>
          <w:color w:val="000000"/>
          <w:sz w:val="24"/>
          <w:szCs w:val="24"/>
          <w:lang w:eastAsia="cs-CZ"/>
        </w:rPr>
        <w:t xml:space="preserve"> </w:t>
      </w:r>
      <w:r w:rsidRPr="001A1D80">
        <w:rPr>
          <w:rFonts w:ascii="Arial" w:eastAsia="Times New Roman" w:hAnsi="Arial" w:cs="Arial"/>
          <w:b/>
          <w:bCs/>
          <w:color w:val="000000"/>
          <w:sz w:val="24"/>
          <w:szCs w:val="24"/>
          <w:lang w:eastAsia="cs-CZ"/>
        </w:rPr>
        <w:t>Výroba makety historického letounu JUNKERS F13</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Vyhlašovatel: Nadace Tomáše Bati</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Vybráno: 7 703 713 Kč</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lastRenderedPageBreak/>
        <w:t>2.</w:t>
      </w:r>
      <w:r>
        <w:rPr>
          <w:rFonts w:ascii="Arial" w:eastAsia="Times New Roman" w:hAnsi="Arial" w:cs="Arial"/>
          <w:b/>
          <w:bCs/>
          <w:color w:val="000000"/>
          <w:sz w:val="24"/>
          <w:szCs w:val="24"/>
          <w:lang w:eastAsia="cs-CZ"/>
        </w:rPr>
        <w:t xml:space="preserve"> </w:t>
      </w:r>
      <w:r w:rsidRPr="001A1D80">
        <w:rPr>
          <w:rFonts w:ascii="Arial" w:eastAsia="Times New Roman" w:hAnsi="Arial" w:cs="Arial"/>
          <w:b/>
          <w:bCs/>
          <w:color w:val="000000"/>
          <w:sz w:val="24"/>
          <w:szCs w:val="24"/>
          <w:lang w:eastAsia="cs-CZ"/>
        </w:rPr>
        <w:t>Rekonstrukce kostela Nejsvětější Trojice v Čimelicích</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Vyhlašovatel: Římskokatolická farnost Čimelice</w:t>
      </w:r>
    </w:p>
    <w:p w:rsidR="001A1D80" w:rsidRDefault="001A1D80" w:rsidP="001A1D80">
      <w:pPr>
        <w:spacing w:before="240" w:after="0" w:line="240" w:lineRule="auto"/>
        <w:rPr>
          <w:rFonts w:ascii="Arial" w:eastAsia="Times New Roman" w:hAnsi="Arial" w:cs="Arial"/>
          <w:color w:val="000000"/>
          <w:sz w:val="24"/>
          <w:szCs w:val="24"/>
          <w:lang w:eastAsia="cs-CZ"/>
        </w:rPr>
      </w:pPr>
      <w:r w:rsidRPr="001A1D80">
        <w:rPr>
          <w:rFonts w:ascii="Arial" w:eastAsia="Times New Roman" w:hAnsi="Arial" w:cs="Arial"/>
          <w:color w:val="000000"/>
          <w:sz w:val="24"/>
          <w:szCs w:val="24"/>
          <w:lang w:eastAsia="cs-CZ"/>
        </w:rPr>
        <w:t>Vybráno: 3 432 113 Kč</w:t>
      </w:r>
    </w:p>
    <w:p w:rsidR="001A1D80" w:rsidRPr="001A1D80" w:rsidRDefault="001A1D80" w:rsidP="001A1D80">
      <w:pPr>
        <w:spacing w:before="240" w:after="0" w:line="240" w:lineRule="auto"/>
        <w:rPr>
          <w:rFonts w:ascii="Arial" w:eastAsia="Times New Roman" w:hAnsi="Arial" w:cs="Arial"/>
          <w:sz w:val="24"/>
          <w:szCs w:val="24"/>
          <w:lang w:eastAsia="cs-CZ"/>
        </w:rPr>
      </w:pP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3.</w:t>
      </w:r>
      <w:r>
        <w:rPr>
          <w:rFonts w:ascii="Arial" w:eastAsia="Times New Roman" w:hAnsi="Arial" w:cs="Arial"/>
          <w:b/>
          <w:bCs/>
          <w:color w:val="000000"/>
          <w:sz w:val="24"/>
          <w:szCs w:val="24"/>
          <w:lang w:eastAsia="cs-CZ"/>
        </w:rPr>
        <w:t xml:space="preserve"> </w:t>
      </w:r>
      <w:r w:rsidRPr="001A1D80">
        <w:rPr>
          <w:rFonts w:ascii="Arial" w:eastAsia="Times New Roman" w:hAnsi="Arial" w:cs="Arial"/>
          <w:b/>
          <w:bCs/>
          <w:color w:val="000000"/>
          <w:sz w:val="24"/>
          <w:szCs w:val="24"/>
          <w:lang w:eastAsia="cs-CZ"/>
        </w:rPr>
        <w:t>Výstavba varhan ve farním kostele v Radešínské Svratce</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Vyhlašovatel: Římskokatolická farnost Radešínská Svratka</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Vybráno: 2 401 347 Kč</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40"/>
          <w:szCs w:val="40"/>
          <w:lang w:eastAsia="cs-CZ"/>
        </w:rPr>
        <w:t>Cena redakce</w:t>
      </w:r>
    </w:p>
    <w:p w:rsidR="001A1D80" w:rsidRPr="001A1D80" w:rsidRDefault="001A1D80" w:rsidP="001A1D80">
      <w:pPr>
        <w:shd w:val="clear" w:color="auto" w:fill="FFFFFF"/>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1.</w:t>
      </w:r>
      <w:r>
        <w:rPr>
          <w:rFonts w:ascii="Arial" w:eastAsia="Times New Roman" w:hAnsi="Arial" w:cs="Arial"/>
          <w:b/>
          <w:bCs/>
          <w:color w:val="000000"/>
          <w:sz w:val="24"/>
          <w:szCs w:val="24"/>
          <w:lang w:eastAsia="cs-CZ"/>
        </w:rPr>
        <w:t xml:space="preserve"> </w:t>
      </w:r>
      <w:r w:rsidRPr="001A1D80">
        <w:rPr>
          <w:rFonts w:ascii="Arial" w:eastAsia="Times New Roman" w:hAnsi="Arial" w:cs="Arial"/>
          <w:b/>
          <w:bCs/>
          <w:color w:val="000000"/>
          <w:sz w:val="24"/>
          <w:szCs w:val="24"/>
          <w:lang w:eastAsia="cs-CZ"/>
        </w:rPr>
        <w:t xml:space="preserve">ZO ČSOP Alter </w:t>
      </w:r>
      <w:proofErr w:type="spellStart"/>
      <w:r w:rsidRPr="001A1D80">
        <w:rPr>
          <w:rFonts w:ascii="Arial" w:eastAsia="Times New Roman" w:hAnsi="Arial" w:cs="Arial"/>
          <w:b/>
          <w:bCs/>
          <w:color w:val="000000"/>
          <w:sz w:val="24"/>
          <w:szCs w:val="24"/>
          <w:lang w:eastAsia="cs-CZ"/>
        </w:rPr>
        <w:t>meles</w:t>
      </w:r>
      <w:proofErr w:type="spellEnd"/>
    </w:p>
    <w:p w:rsidR="001A1D80" w:rsidRPr="001A1D80" w:rsidRDefault="001A1D80" w:rsidP="001A1D80">
      <w:pPr>
        <w:shd w:val="clear" w:color="auto" w:fill="FFFFFF"/>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Oprava a restaurování kostela sv. Bartoloměje v obci Přílezy</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2.</w:t>
      </w:r>
      <w:r>
        <w:rPr>
          <w:rFonts w:ascii="Arial" w:eastAsia="Times New Roman" w:hAnsi="Arial" w:cs="Arial"/>
          <w:b/>
          <w:bCs/>
          <w:color w:val="000000"/>
          <w:sz w:val="24"/>
          <w:szCs w:val="24"/>
          <w:lang w:eastAsia="cs-CZ"/>
        </w:rPr>
        <w:t xml:space="preserve"> </w:t>
      </w:r>
      <w:r w:rsidRPr="001A1D80">
        <w:rPr>
          <w:rFonts w:ascii="Arial" w:eastAsia="Times New Roman" w:hAnsi="Arial" w:cs="Arial"/>
          <w:b/>
          <w:bCs/>
          <w:color w:val="000000"/>
          <w:sz w:val="24"/>
          <w:szCs w:val="24"/>
          <w:lang w:eastAsia="cs-CZ"/>
        </w:rPr>
        <w:t>Spolek Přátelé Zahrádky</w:t>
      </w:r>
    </w:p>
    <w:p w:rsidR="001A1D80" w:rsidRPr="001A1D80" w:rsidRDefault="001A1D80" w:rsidP="001A1D80">
      <w:pPr>
        <w:shd w:val="clear" w:color="auto" w:fill="FFFFFF"/>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Opravy, restaurování a vybavení kostela sv. Víta v Zahrádce</w:t>
      </w:r>
    </w:p>
    <w:p w:rsidR="001A1D80" w:rsidRPr="001A1D80" w:rsidRDefault="001A1D80" w:rsidP="001A1D80">
      <w:pPr>
        <w:shd w:val="clear" w:color="auto" w:fill="FFFFFF"/>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3.</w:t>
      </w:r>
      <w:r>
        <w:rPr>
          <w:rFonts w:ascii="Arial" w:eastAsia="Times New Roman" w:hAnsi="Arial" w:cs="Arial"/>
          <w:b/>
          <w:bCs/>
          <w:color w:val="000000"/>
          <w:sz w:val="24"/>
          <w:szCs w:val="24"/>
          <w:lang w:eastAsia="cs-CZ"/>
        </w:rPr>
        <w:t xml:space="preserve"> </w:t>
      </w:r>
      <w:r w:rsidRPr="001A1D80">
        <w:rPr>
          <w:rFonts w:ascii="Arial" w:eastAsia="Times New Roman" w:hAnsi="Arial" w:cs="Arial"/>
          <w:b/>
          <w:bCs/>
          <w:color w:val="000000"/>
          <w:sz w:val="24"/>
          <w:szCs w:val="24"/>
          <w:lang w:eastAsia="cs-CZ"/>
        </w:rPr>
        <w:t>KČT, odbor Beskydy  </w:t>
      </w:r>
    </w:p>
    <w:p w:rsidR="001A1D80" w:rsidRPr="001A1D80" w:rsidRDefault="001A1D80" w:rsidP="001A1D80">
      <w:pPr>
        <w:shd w:val="clear" w:color="auto" w:fill="FFFFFF"/>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Stavební úpravy a vybavení interiéru chaty Prašivá</w:t>
      </w:r>
    </w:p>
    <w:p w:rsidR="001A1D80" w:rsidRDefault="001A1D80" w:rsidP="001A1D80">
      <w:pPr>
        <w:shd w:val="clear" w:color="auto" w:fill="FFFFFF"/>
        <w:spacing w:before="240" w:after="0" w:line="240" w:lineRule="auto"/>
        <w:rPr>
          <w:rFonts w:ascii="Arial" w:eastAsia="Times New Roman" w:hAnsi="Arial" w:cs="Arial"/>
          <w:sz w:val="24"/>
          <w:szCs w:val="24"/>
          <w:lang w:eastAsia="cs-CZ"/>
        </w:rPr>
      </w:pPr>
      <w:r w:rsidRPr="001A1D80">
        <w:rPr>
          <w:rFonts w:ascii="Arial" w:eastAsia="Times New Roman" w:hAnsi="Arial" w:cs="Arial"/>
          <w:sz w:val="24"/>
          <w:szCs w:val="24"/>
          <w:lang w:eastAsia="cs-CZ"/>
        </w:rPr>
        <w:t> </w:t>
      </w:r>
    </w:p>
    <w:p w:rsidR="001A1D80" w:rsidRPr="001A1D80" w:rsidRDefault="001A1D80" w:rsidP="001A1D80">
      <w:pPr>
        <w:shd w:val="clear" w:color="auto" w:fill="FFFFFF"/>
        <w:spacing w:before="240" w:after="0" w:line="240" w:lineRule="auto"/>
        <w:rPr>
          <w:rFonts w:ascii="Arial" w:eastAsia="Times New Roman" w:hAnsi="Arial" w:cs="Arial"/>
          <w:sz w:val="24"/>
          <w:szCs w:val="24"/>
          <w:lang w:eastAsia="cs-CZ"/>
        </w:rPr>
      </w:pP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40"/>
          <w:szCs w:val="40"/>
          <w:lang w:eastAsia="cs-CZ"/>
        </w:rPr>
        <w:t>Čestné uznání</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 xml:space="preserve">Agentura pro rozvoj </w:t>
      </w:r>
      <w:proofErr w:type="gramStart"/>
      <w:r w:rsidRPr="001A1D80">
        <w:rPr>
          <w:rFonts w:ascii="Arial" w:eastAsia="Times New Roman" w:hAnsi="Arial" w:cs="Arial"/>
          <w:b/>
          <w:bCs/>
          <w:color w:val="000000"/>
          <w:sz w:val="24"/>
          <w:szCs w:val="24"/>
          <w:lang w:eastAsia="cs-CZ"/>
        </w:rPr>
        <w:t xml:space="preserve">Broumovska, </w:t>
      </w:r>
      <w:proofErr w:type="spellStart"/>
      <w:r w:rsidRPr="001A1D80">
        <w:rPr>
          <w:rFonts w:ascii="Arial" w:eastAsia="Times New Roman" w:hAnsi="Arial" w:cs="Arial"/>
          <w:b/>
          <w:bCs/>
          <w:color w:val="000000"/>
          <w:sz w:val="24"/>
          <w:szCs w:val="24"/>
          <w:lang w:eastAsia="cs-CZ"/>
        </w:rPr>
        <w:t>z.s</w:t>
      </w:r>
      <w:proofErr w:type="spellEnd"/>
      <w:r w:rsidRPr="001A1D80">
        <w:rPr>
          <w:rFonts w:ascii="Arial" w:eastAsia="Times New Roman" w:hAnsi="Arial" w:cs="Arial"/>
          <w:b/>
          <w:bCs/>
          <w:color w:val="000000"/>
          <w:sz w:val="24"/>
          <w:szCs w:val="24"/>
          <w:lang w:eastAsia="cs-CZ"/>
        </w:rPr>
        <w:t>.</w:t>
      </w:r>
      <w:proofErr w:type="gramEnd"/>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Uděleno za dlouhodobý přístup a různorodost při financování záchrany kláštera, ale i okolních památek</w:t>
      </w:r>
    </w:p>
    <w:p w:rsidR="001A1D80" w:rsidRPr="001A1D80" w:rsidRDefault="001A1D80" w:rsidP="001A1D80">
      <w:pPr>
        <w:spacing w:after="0" w:line="240" w:lineRule="auto"/>
        <w:rPr>
          <w:rFonts w:ascii="Arial" w:eastAsia="Times New Roman" w:hAnsi="Arial" w:cs="Arial"/>
          <w:sz w:val="24"/>
          <w:szCs w:val="24"/>
          <w:lang w:eastAsia="cs-CZ"/>
        </w:rPr>
      </w:pP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b/>
          <w:bCs/>
          <w:color w:val="000000"/>
          <w:sz w:val="24"/>
          <w:szCs w:val="24"/>
          <w:lang w:eastAsia="cs-CZ"/>
        </w:rPr>
        <w:t>POST BELLUM, o.p.s.</w:t>
      </w:r>
    </w:p>
    <w:p w:rsidR="001A1D80" w:rsidRPr="001A1D80" w:rsidRDefault="001A1D80" w:rsidP="001A1D80">
      <w:pPr>
        <w:spacing w:before="240" w:after="0" w:line="240" w:lineRule="auto"/>
        <w:rPr>
          <w:rFonts w:ascii="Arial" w:eastAsia="Times New Roman" w:hAnsi="Arial" w:cs="Arial"/>
          <w:sz w:val="24"/>
          <w:szCs w:val="24"/>
          <w:lang w:eastAsia="cs-CZ"/>
        </w:rPr>
      </w:pPr>
      <w:r w:rsidRPr="001A1D80">
        <w:rPr>
          <w:rFonts w:ascii="Arial" w:eastAsia="Times New Roman" w:hAnsi="Arial" w:cs="Arial"/>
          <w:color w:val="000000"/>
          <w:sz w:val="24"/>
          <w:szCs w:val="24"/>
          <w:lang w:eastAsia="cs-CZ"/>
        </w:rPr>
        <w:t xml:space="preserve">Uděleno za </w:t>
      </w:r>
      <w:proofErr w:type="spellStart"/>
      <w:r w:rsidRPr="001A1D80">
        <w:rPr>
          <w:rFonts w:ascii="Arial" w:eastAsia="Times New Roman" w:hAnsi="Arial" w:cs="Arial"/>
          <w:color w:val="000000"/>
          <w:sz w:val="24"/>
          <w:szCs w:val="24"/>
          <w:lang w:eastAsia="cs-CZ"/>
        </w:rPr>
        <w:t>crowdfundingovou</w:t>
      </w:r>
      <w:proofErr w:type="spellEnd"/>
      <w:r w:rsidRPr="001A1D80">
        <w:rPr>
          <w:rFonts w:ascii="Arial" w:eastAsia="Times New Roman" w:hAnsi="Arial" w:cs="Arial"/>
          <w:color w:val="000000"/>
          <w:sz w:val="24"/>
          <w:szCs w:val="24"/>
          <w:lang w:eastAsia="cs-CZ"/>
        </w:rPr>
        <w:t xml:space="preserve"> kampaň na novou aplikaci Paměť národa pro 21. století</w:t>
      </w:r>
    </w:p>
    <w:p w:rsidR="000E5079" w:rsidRPr="001A1D80" w:rsidRDefault="001A1D80">
      <w:pPr>
        <w:rPr>
          <w:rFonts w:ascii="Arial" w:hAnsi="Arial" w:cs="Arial"/>
        </w:rPr>
      </w:pPr>
      <w:bookmarkStart w:id="0" w:name="_GoBack"/>
      <w:bookmarkEnd w:id="0"/>
      <w:r>
        <w:rPr>
          <w:noProof/>
          <w:color w:val="000000"/>
          <w:sz w:val="27"/>
          <w:szCs w:val="27"/>
        </w:rPr>
        <w:drawing>
          <wp:anchor distT="0" distB="0" distL="114300" distR="114300" simplePos="0" relativeHeight="251659264" behindDoc="0" locked="0" layoutInCell="1" allowOverlap="1" wp14:anchorId="3EC57C9E" wp14:editId="394A9DBA">
            <wp:simplePos x="0" y="0"/>
            <wp:positionH relativeFrom="column">
              <wp:posOffset>3571875</wp:posOffset>
            </wp:positionH>
            <wp:positionV relativeFrom="paragraph">
              <wp:posOffset>447675</wp:posOffset>
            </wp:positionV>
            <wp:extent cx="2205355" cy="344170"/>
            <wp:effectExtent l="0" t="0" r="4445" b="0"/>
            <wp:wrapNone/>
            <wp:docPr id="6" name="obrázek 1" descr="Logo Propamátky.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opamátky.inf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05355" cy="344170"/>
                    </a:xfrm>
                    <a:prstGeom prst="rect">
                      <a:avLst/>
                    </a:prstGeom>
                    <a:noFill/>
                    <a:ln w="9525">
                      <a:noFill/>
                      <a:miter lim="800000"/>
                      <a:headEnd/>
                      <a:tailEnd/>
                    </a:ln>
                  </pic:spPr>
                </pic:pic>
              </a:graphicData>
            </a:graphic>
          </wp:anchor>
        </w:drawing>
      </w:r>
    </w:p>
    <w:sectPr w:rsidR="000E5079" w:rsidRPr="001A1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80"/>
    <w:rsid w:val="000E5079"/>
    <w:rsid w:val="001A1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8333"/>
  <w15:chartTrackingRefBased/>
  <w15:docId w15:val="{26867888-50F8-4438-B670-87881F2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A1D8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0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1072</Words>
  <Characters>6325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2020-09-15T20:19:00Z</cp:lastPrinted>
  <dcterms:created xsi:type="dcterms:W3CDTF">2020-09-15T20:14:00Z</dcterms:created>
  <dcterms:modified xsi:type="dcterms:W3CDTF">2020-09-15T20:19:00Z</dcterms:modified>
</cp:coreProperties>
</file>