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B021F" w14:textId="77777777" w:rsidR="001B4CE4" w:rsidRDefault="001B4CE4" w:rsidP="009414FD">
      <w:pPr>
        <w:spacing w:line="360" w:lineRule="auto"/>
        <w:jc w:val="both"/>
        <w:rPr>
          <w:rFonts w:ascii="Arial" w:hAnsi="Arial" w:cs="Arial"/>
          <w:b/>
          <w:bCs/>
          <w:lang w:val="cs-CZ"/>
        </w:rPr>
      </w:pPr>
    </w:p>
    <w:p w14:paraId="573B0220" w14:textId="77777777" w:rsidR="001B4CE4" w:rsidRDefault="001B4CE4" w:rsidP="009414FD">
      <w:pPr>
        <w:spacing w:line="360" w:lineRule="auto"/>
        <w:jc w:val="both"/>
        <w:rPr>
          <w:rFonts w:ascii="Arial" w:hAnsi="Arial" w:cs="Arial"/>
          <w:b/>
          <w:bCs/>
          <w:lang w:val="cs-CZ"/>
        </w:rPr>
      </w:pPr>
    </w:p>
    <w:p w14:paraId="573B0221" w14:textId="545D85E8" w:rsidR="001F5A6C" w:rsidRPr="00D94DB6" w:rsidRDefault="007E1DE1" w:rsidP="009414FD">
      <w:pPr>
        <w:spacing w:line="360" w:lineRule="auto"/>
        <w:jc w:val="both"/>
        <w:rPr>
          <w:rFonts w:ascii="Arial" w:hAnsi="Arial" w:cs="Arial"/>
          <w:b/>
          <w:bCs/>
          <w:caps/>
          <w:sz w:val="28"/>
          <w:szCs w:val="28"/>
          <w:lang w:val="cs-CZ"/>
        </w:rPr>
      </w:pPr>
      <w:r>
        <w:rPr>
          <w:rFonts w:ascii="Arial" w:hAnsi="Arial" w:cs="Arial"/>
          <w:b/>
          <w:bCs/>
          <w:caps/>
          <w:sz w:val="28"/>
          <w:szCs w:val="28"/>
          <w:lang w:val="cs-CZ"/>
        </w:rPr>
        <w:t xml:space="preserve">za vysvědčení </w:t>
      </w:r>
      <w:r w:rsidR="00D463C3">
        <w:rPr>
          <w:rFonts w:ascii="Arial" w:hAnsi="Arial" w:cs="Arial"/>
          <w:b/>
          <w:bCs/>
          <w:caps/>
          <w:sz w:val="28"/>
          <w:szCs w:val="28"/>
          <w:lang w:val="cs-CZ"/>
        </w:rPr>
        <w:t>dárky a cesta</w:t>
      </w:r>
      <w:r>
        <w:rPr>
          <w:rFonts w:ascii="Arial" w:hAnsi="Arial" w:cs="Arial"/>
          <w:b/>
          <w:bCs/>
          <w:caps/>
          <w:sz w:val="28"/>
          <w:szCs w:val="28"/>
          <w:lang w:val="cs-CZ"/>
        </w:rPr>
        <w:t xml:space="preserve"> kolem světa. Centrum černý most </w:t>
      </w:r>
      <w:r w:rsidR="00E93541">
        <w:rPr>
          <w:rFonts w:ascii="Arial" w:hAnsi="Arial" w:cs="Arial"/>
          <w:b/>
          <w:bCs/>
          <w:caps/>
          <w:sz w:val="28"/>
          <w:szCs w:val="28"/>
          <w:lang w:val="cs-CZ"/>
        </w:rPr>
        <w:t>pořádá zá</w:t>
      </w:r>
      <w:r>
        <w:rPr>
          <w:rFonts w:ascii="Arial" w:hAnsi="Arial" w:cs="Arial"/>
          <w:b/>
          <w:bCs/>
          <w:caps/>
          <w:sz w:val="28"/>
          <w:szCs w:val="28"/>
          <w:lang w:val="cs-CZ"/>
        </w:rPr>
        <w:t>b</w:t>
      </w:r>
      <w:r w:rsidR="00BA5FE5">
        <w:rPr>
          <w:rFonts w:ascii="Arial" w:hAnsi="Arial" w:cs="Arial"/>
          <w:b/>
          <w:bCs/>
          <w:caps/>
          <w:sz w:val="28"/>
          <w:szCs w:val="28"/>
          <w:lang w:val="cs-CZ"/>
        </w:rPr>
        <w:t>a</w:t>
      </w:r>
      <w:r>
        <w:rPr>
          <w:rFonts w:ascii="Arial" w:hAnsi="Arial" w:cs="Arial"/>
          <w:b/>
          <w:bCs/>
          <w:caps/>
          <w:sz w:val="28"/>
          <w:szCs w:val="28"/>
          <w:lang w:val="cs-CZ"/>
        </w:rPr>
        <w:t>vný program pro děti</w:t>
      </w:r>
    </w:p>
    <w:p w14:paraId="1343DAE7" w14:textId="4D3E2919" w:rsidR="00312BA4" w:rsidRDefault="006A1B5A" w:rsidP="006A1B5A">
      <w:pPr>
        <w:pStyle w:val="Normln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E2C89">
        <w:rPr>
          <w:rFonts w:ascii="Arial" w:hAnsi="Arial" w:cs="Arial"/>
          <w:b/>
          <w:sz w:val="20"/>
          <w:szCs w:val="20"/>
        </w:rPr>
        <w:t>Praha,</w:t>
      </w:r>
      <w:r w:rsidR="00974132" w:rsidRPr="008E2C89">
        <w:rPr>
          <w:rFonts w:ascii="Arial" w:hAnsi="Arial" w:cs="Arial"/>
          <w:b/>
          <w:sz w:val="20"/>
          <w:szCs w:val="20"/>
        </w:rPr>
        <w:t xml:space="preserve"> </w:t>
      </w:r>
      <w:r w:rsidR="008E2C89" w:rsidRPr="008E2C89">
        <w:rPr>
          <w:rFonts w:ascii="Arial" w:hAnsi="Arial" w:cs="Arial"/>
          <w:b/>
          <w:sz w:val="20"/>
          <w:szCs w:val="20"/>
        </w:rPr>
        <w:t>24</w:t>
      </w:r>
      <w:r w:rsidR="00974132" w:rsidRPr="008E2C89">
        <w:rPr>
          <w:rFonts w:ascii="Arial" w:hAnsi="Arial" w:cs="Arial"/>
          <w:b/>
          <w:sz w:val="20"/>
          <w:szCs w:val="20"/>
        </w:rPr>
        <w:t>. ledna 2019</w:t>
      </w:r>
      <w:r w:rsidR="00974132">
        <w:rPr>
          <w:rFonts w:ascii="Arial" w:hAnsi="Arial" w:cs="Arial"/>
          <w:b/>
          <w:sz w:val="20"/>
          <w:szCs w:val="20"/>
        </w:rPr>
        <w:t xml:space="preserve"> </w:t>
      </w:r>
      <w:r w:rsidR="00974132" w:rsidRPr="00974132">
        <w:rPr>
          <w:rFonts w:ascii="Arial" w:hAnsi="Arial" w:cs="Arial"/>
          <w:b/>
          <w:sz w:val="20"/>
          <w:szCs w:val="20"/>
        </w:rPr>
        <w:t>–</w:t>
      </w:r>
      <w:r w:rsidR="002E28FD">
        <w:rPr>
          <w:rFonts w:ascii="Arial" w:hAnsi="Arial" w:cs="Arial"/>
          <w:b/>
          <w:sz w:val="20"/>
          <w:szCs w:val="20"/>
        </w:rPr>
        <w:t xml:space="preserve"> </w:t>
      </w:r>
      <w:r w:rsidR="00263011">
        <w:rPr>
          <w:rFonts w:ascii="Arial" w:hAnsi="Arial" w:cs="Arial"/>
          <w:b/>
          <w:sz w:val="20"/>
          <w:szCs w:val="20"/>
        </w:rPr>
        <w:t xml:space="preserve">Výprava za Eskymáky nebo </w:t>
      </w:r>
      <w:r w:rsidR="00413E67">
        <w:rPr>
          <w:rFonts w:ascii="Arial" w:hAnsi="Arial" w:cs="Arial"/>
          <w:b/>
          <w:sz w:val="20"/>
          <w:szCs w:val="20"/>
        </w:rPr>
        <w:t xml:space="preserve">třeba </w:t>
      </w:r>
      <w:r w:rsidR="00263011">
        <w:rPr>
          <w:rFonts w:ascii="Arial" w:hAnsi="Arial" w:cs="Arial"/>
          <w:b/>
          <w:sz w:val="20"/>
          <w:szCs w:val="20"/>
        </w:rPr>
        <w:t xml:space="preserve">do vesmíru? Nic není nemožné. Centrum Černý Most chystá pravidelný zábavný program pro děti, v jehož rámci si všichni malí dobrodruzi mohou </w:t>
      </w:r>
      <w:r w:rsidR="003725F8">
        <w:rPr>
          <w:rFonts w:ascii="Arial" w:hAnsi="Arial" w:cs="Arial"/>
          <w:b/>
          <w:sz w:val="20"/>
          <w:szCs w:val="20"/>
        </w:rPr>
        <w:t xml:space="preserve">společně s plyšovým tygrem </w:t>
      </w:r>
      <w:proofErr w:type="spellStart"/>
      <w:r w:rsidR="003725F8">
        <w:rPr>
          <w:rFonts w:ascii="Arial" w:hAnsi="Arial" w:cs="Arial"/>
          <w:b/>
          <w:sz w:val="20"/>
          <w:szCs w:val="20"/>
        </w:rPr>
        <w:t>Maxíkem</w:t>
      </w:r>
      <w:proofErr w:type="spellEnd"/>
      <w:r w:rsidR="003725F8">
        <w:rPr>
          <w:rFonts w:ascii="Arial" w:hAnsi="Arial" w:cs="Arial"/>
          <w:b/>
          <w:sz w:val="20"/>
          <w:szCs w:val="20"/>
        </w:rPr>
        <w:t xml:space="preserve"> </w:t>
      </w:r>
      <w:r w:rsidR="00263011">
        <w:rPr>
          <w:rFonts w:ascii="Arial" w:hAnsi="Arial" w:cs="Arial"/>
          <w:b/>
          <w:sz w:val="20"/>
          <w:szCs w:val="20"/>
        </w:rPr>
        <w:t xml:space="preserve">zahrát </w:t>
      </w:r>
      <w:r w:rsidR="00FC617B">
        <w:rPr>
          <w:rFonts w:ascii="Arial" w:hAnsi="Arial" w:cs="Arial"/>
          <w:b/>
          <w:sz w:val="20"/>
          <w:szCs w:val="20"/>
        </w:rPr>
        <w:t xml:space="preserve">každou středu </w:t>
      </w:r>
      <w:r w:rsidR="00263011">
        <w:rPr>
          <w:rFonts w:ascii="Arial" w:hAnsi="Arial" w:cs="Arial"/>
          <w:b/>
          <w:sz w:val="20"/>
          <w:szCs w:val="20"/>
        </w:rPr>
        <w:t xml:space="preserve">na cestovatele. První akce je v Centru Černý Most nachystána u příležitosti pololetního vysvědčení, </w:t>
      </w:r>
      <w:r w:rsidR="00F843C9">
        <w:rPr>
          <w:rFonts w:ascii="Arial" w:hAnsi="Arial" w:cs="Arial"/>
          <w:b/>
          <w:sz w:val="20"/>
          <w:szCs w:val="20"/>
        </w:rPr>
        <w:t xml:space="preserve">proběhne </w:t>
      </w:r>
      <w:r w:rsidR="00263011">
        <w:rPr>
          <w:rFonts w:ascii="Arial" w:hAnsi="Arial" w:cs="Arial"/>
          <w:b/>
          <w:sz w:val="20"/>
          <w:szCs w:val="20"/>
        </w:rPr>
        <w:t xml:space="preserve">tedy </w:t>
      </w:r>
      <w:r w:rsidR="00F843C9">
        <w:rPr>
          <w:rFonts w:ascii="Arial" w:hAnsi="Arial" w:cs="Arial"/>
          <w:b/>
          <w:sz w:val="20"/>
          <w:szCs w:val="20"/>
        </w:rPr>
        <w:t>již</w:t>
      </w:r>
      <w:r w:rsidR="00263011">
        <w:rPr>
          <w:rFonts w:ascii="Arial" w:hAnsi="Arial" w:cs="Arial"/>
          <w:b/>
          <w:sz w:val="20"/>
          <w:szCs w:val="20"/>
        </w:rPr>
        <w:t xml:space="preserve"> 31. ledna. Na školáky zde za odměnu bude čekat spousta dárků</w:t>
      </w:r>
      <w:r w:rsidR="00FC617B">
        <w:rPr>
          <w:rFonts w:ascii="Arial" w:hAnsi="Arial" w:cs="Arial"/>
          <w:b/>
          <w:sz w:val="20"/>
          <w:szCs w:val="20"/>
        </w:rPr>
        <w:t xml:space="preserve"> a dobrodružství</w:t>
      </w:r>
      <w:r w:rsidR="006B4407">
        <w:rPr>
          <w:rFonts w:ascii="Arial" w:hAnsi="Arial" w:cs="Arial"/>
          <w:b/>
          <w:sz w:val="20"/>
          <w:szCs w:val="20"/>
        </w:rPr>
        <w:t xml:space="preserve"> a vystoupení známé </w:t>
      </w:r>
      <w:proofErr w:type="spellStart"/>
      <w:r w:rsidR="006B4407">
        <w:rPr>
          <w:rFonts w:ascii="Arial" w:hAnsi="Arial" w:cs="Arial"/>
          <w:b/>
          <w:sz w:val="20"/>
          <w:szCs w:val="20"/>
        </w:rPr>
        <w:t>youtuberky</w:t>
      </w:r>
      <w:proofErr w:type="spellEnd"/>
      <w:r w:rsidR="006B4407">
        <w:rPr>
          <w:rFonts w:ascii="Arial" w:hAnsi="Arial" w:cs="Arial"/>
          <w:b/>
          <w:sz w:val="20"/>
          <w:szCs w:val="20"/>
        </w:rPr>
        <w:t xml:space="preserve"> a zpěvačky Míny.</w:t>
      </w:r>
    </w:p>
    <w:p w14:paraId="0C9EE290" w14:textId="773484AE" w:rsidR="00D94DB6" w:rsidRDefault="009B69B3" w:rsidP="009B69B3">
      <w:pPr>
        <w:pStyle w:val="Normlnweb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4D2EC24" wp14:editId="47715F90">
            <wp:extent cx="6192520" cy="432308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432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5177E" w14:textId="22944CB9" w:rsidR="003725F8" w:rsidRDefault="003725F8" w:rsidP="006A1B5A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 děti s vysvědčením bude </w:t>
      </w:r>
      <w:r w:rsidR="00BA5FE5">
        <w:rPr>
          <w:rFonts w:ascii="Arial" w:hAnsi="Arial" w:cs="Arial"/>
          <w:sz w:val="20"/>
          <w:szCs w:val="20"/>
        </w:rPr>
        <w:t xml:space="preserve">ve čtvrtek </w:t>
      </w:r>
      <w:r>
        <w:rPr>
          <w:rFonts w:ascii="Arial" w:hAnsi="Arial" w:cs="Arial"/>
          <w:sz w:val="20"/>
          <w:szCs w:val="20"/>
        </w:rPr>
        <w:t xml:space="preserve">31. ledna od 15 do 18 hodin v Centru Černý Most připraveno výherní kolo. Všichni školáci si na něm budou moci vytočit zajímavou odměnu. U opičí dráhy pak každý, kdo touží po dobrodružných cestách, dostane cestovní pas a víza. </w:t>
      </w:r>
      <w:r w:rsidR="0039533C">
        <w:rPr>
          <w:rFonts w:ascii="Arial" w:hAnsi="Arial" w:cs="Arial"/>
          <w:sz w:val="20"/>
          <w:szCs w:val="20"/>
        </w:rPr>
        <w:t xml:space="preserve">Tyto dokumenty </w:t>
      </w:r>
      <w:r w:rsidR="00D463C3">
        <w:rPr>
          <w:rFonts w:ascii="Arial" w:hAnsi="Arial" w:cs="Arial"/>
          <w:sz w:val="20"/>
          <w:szCs w:val="20"/>
        </w:rPr>
        <w:t>školáci i předškoláci</w:t>
      </w:r>
      <w:r w:rsidR="0039533C">
        <w:rPr>
          <w:rFonts w:ascii="Arial" w:hAnsi="Arial" w:cs="Arial"/>
          <w:sz w:val="20"/>
          <w:szCs w:val="20"/>
        </w:rPr>
        <w:t xml:space="preserve"> využijí během dalších cest s tygrem </w:t>
      </w:r>
      <w:proofErr w:type="spellStart"/>
      <w:r w:rsidR="0039533C">
        <w:rPr>
          <w:rFonts w:ascii="Arial" w:hAnsi="Arial" w:cs="Arial"/>
          <w:sz w:val="20"/>
          <w:szCs w:val="20"/>
        </w:rPr>
        <w:t>Maxíkem</w:t>
      </w:r>
      <w:proofErr w:type="spellEnd"/>
      <w:r w:rsidR="00FC617B">
        <w:rPr>
          <w:rFonts w:ascii="Arial" w:hAnsi="Arial" w:cs="Arial"/>
          <w:sz w:val="20"/>
          <w:szCs w:val="20"/>
        </w:rPr>
        <w:t>, které budou v Centru probíhat každou středu</w:t>
      </w:r>
      <w:r w:rsidR="0039533C">
        <w:rPr>
          <w:rFonts w:ascii="Arial" w:hAnsi="Arial" w:cs="Arial"/>
          <w:sz w:val="20"/>
          <w:szCs w:val="20"/>
        </w:rPr>
        <w:t xml:space="preserve">. </w:t>
      </w:r>
      <w:r w:rsidR="00BA5FE5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16:30 </w:t>
      </w:r>
      <w:r w:rsidR="00BA5FE5">
        <w:rPr>
          <w:rFonts w:ascii="Arial" w:hAnsi="Arial" w:cs="Arial"/>
          <w:sz w:val="20"/>
          <w:szCs w:val="20"/>
        </w:rPr>
        <w:t xml:space="preserve">vystoupí v Centru Černý Most populární </w:t>
      </w:r>
      <w:proofErr w:type="spellStart"/>
      <w:r w:rsidR="00BA5FE5">
        <w:rPr>
          <w:rFonts w:ascii="Arial" w:hAnsi="Arial" w:cs="Arial"/>
          <w:sz w:val="20"/>
          <w:szCs w:val="20"/>
        </w:rPr>
        <w:t>youtuberka</w:t>
      </w:r>
      <w:proofErr w:type="spellEnd"/>
      <w:r w:rsidR="00BA5FE5">
        <w:rPr>
          <w:rFonts w:ascii="Arial" w:hAnsi="Arial" w:cs="Arial"/>
          <w:sz w:val="20"/>
          <w:szCs w:val="20"/>
        </w:rPr>
        <w:t xml:space="preserve"> a zpěvačka Mína</w:t>
      </w:r>
      <w:r w:rsidR="00A14B94">
        <w:rPr>
          <w:rFonts w:ascii="Arial" w:hAnsi="Arial" w:cs="Arial"/>
          <w:sz w:val="20"/>
          <w:szCs w:val="20"/>
        </w:rPr>
        <w:t xml:space="preserve">. Zájemci se s ní mohou vyfotit a dostanou také její autogram. Na památku si také budou moci odnést unikátní fotografii pořízenou z ptačí perspektivy. </w:t>
      </w:r>
      <w:r w:rsidR="0039533C">
        <w:rPr>
          <w:rFonts w:ascii="Arial" w:hAnsi="Arial" w:cs="Arial"/>
          <w:sz w:val="20"/>
          <w:szCs w:val="20"/>
        </w:rPr>
        <w:t xml:space="preserve"> </w:t>
      </w:r>
      <w:r w:rsidR="00BA5FE5">
        <w:rPr>
          <w:rFonts w:ascii="Arial" w:hAnsi="Arial" w:cs="Arial"/>
          <w:sz w:val="20"/>
          <w:szCs w:val="20"/>
        </w:rPr>
        <w:t xml:space="preserve"> </w:t>
      </w:r>
    </w:p>
    <w:p w14:paraId="1B8E3AB8" w14:textId="77777777" w:rsidR="003725F8" w:rsidRDefault="003725F8" w:rsidP="006A1B5A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6C81E602" w14:textId="2E50211C" w:rsidR="00E93541" w:rsidRDefault="00EF4B1D" w:rsidP="006A1B5A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Akce u příležitosti předávání pololetního vysvědčení zahajuje letošní </w:t>
      </w:r>
      <w:r w:rsidR="00E93541">
        <w:rPr>
          <w:rFonts w:ascii="Arial" w:hAnsi="Arial" w:cs="Arial"/>
          <w:sz w:val="20"/>
          <w:szCs w:val="20"/>
        </w:rPr>
        <w:t>cestovatelský</w:t>
      </w:r>
      <w:r>
        <w:rPr>
          <w:rFonts w:ascii="Arial" w:hAnsi="Arial" w:cs="Arial"/>
          <w:sz w:val="20"/>
          <w:szCs w:val="20"/>
        </w:rPr>
        <w:t xml:space="preserve"> program v Centru Černý Most </w:t>
      </w:r>
      <w:r w:rsidR="00E93541">
        <w:rPr>
          <w:rFonts w:ascii="Arial" w:hAnsi="Arial" w:cs="Arial"/>
          <w:sz w:val="20"/>
          <w:szCs w:val="20"/>
        </w:rPr>
        <w:t xml:space="preserve">pro </w:t>
      </w:r>
      <w:r w:rsidR="00D463C3">
        <w:rPr>
          <w:rFonts w:ascii="Arial" w:hAnsi="Arial" w:cs="Arial"/>
          <w:sz w:val="20"/>
          <w:szCs w:val="20"/>
        </w:rPr>
        <w:t>větší i menší</w:t>
      </w:r>
      <w:r w:rsidR="00E93541">
        <w:rPr>
          <w:rFonts w:ascii="Arial" w:hAnsi="Arial" w:cs="Arial"/>
          <w:sz w:val="20"/>
          <w:szCs w:val="20"/>
        </w:rPr>
        <w:t xml:space="preserve"> děti. </w:t>
      </w:r>
      <w:r w:rsidR="00413E67">
        <w:rPr>
          <w:rFonts w:ascii="Arial" w:hAnsi="Arial" w:cs="Arial"/>
          <w:sz w:val="20"/>
          <w:szCs w:val="20"/>
        </w:rPr>
        <w:t>Bude ve znamení výprav za Eskymáky nebo</w:t>
      </w:r>
      <w:r w:rsidR="00413E67" w:rsidRPr="00413E67">
        <w:rPr>
          <w:rFonts w:ascii="Arial" w:hAnsi="Arial" w:cs="Arial"/>
          <w:sz w:val="20"/>
          <w:szCs w:val="20"/>
        </w:rPr>
        <w:t xml:space="preserve"> indiány, na safari, ale i do vesmíru a</w:t>
      </w:r>
      <w:r w:rsidR="00D463C3">
        <w:rPr>
          <w:rFonts w:ascii="Arial" w:hAnsi="Arial" w:cs="Arial"/>
          <w:sz w:val="20"/>
          <w:szCs w:val="20"/>
        </w:rPr>
        <w:t> </w:t>
      </w:r>
      <w:r w:rsidR="00413E67" w:rsidRPr="00413E67">
        <w:rPr>
          <w:rFonts w:ascii="Arial" w:hAnsi="Arial" w:cs="Arial"/>
          <w:sz w:val="20"/>
          <w:szCs w:val="20"/>
        </w:rPr>
        <w:t xml:space="preserve">za roboty. </w:t>
      </w:r>
      <w:r w:rsidR="006B118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růvodcem bude rozverný plyšový tygr </w:t>
      </w:r>
      <w:proofErr w:type="spellStart"/>
      <w:r>
        <w:rPr>
          <w:rFonts w:ascii="Arial" w:hAnsi="Arial" w:cs="Arial"/>
          <w:sz w:val="20"/>
          <w:szCs w:val="20"/>
        </w:rPr>
        <w:t>Maxí</w:t>
      </w:r>
      <w:r w:rsidR="006B118B">
        <w:rPr>
          <w:rFonts w:ascii="Arial" w:hAnsi="Arial" w:cs="Arial"/>
          <w:sz w:val="20"/>
          <w:szCs w:val="20"/>
        </w:rPr>
        <w:t>k</w:t>
      </w:r>
      <w:proofErr w:type="spellEnd"/>
      <w:r w:rsidR="006B118B">
        <w:rPr>
          <w:rFonts w:ascii="Arial" w:hAnsi="Arial" w:cs="Arial"/>
          <w:sz w:val="20"/>
          <w:szCs w:val="20"/>
        </w:rPr>
        <w:t xml:space="preserve">. Za účast dostane každé dítě razítko do svého cestovatelského pasu. Nasbírá-li na konci měsíce plný počet razítek, může se těšit na odznak na svůj badatelský klobouk. Jestliže mu bude nějaké razítko v pasu chybět, může si ho doplnit splněním </w:t>
      </w:r>
      <w:proofErr w:type="spellStart"/>
      <w:r w:rsidR="006B118B">
        <w:rPr>
          <w:rFonts w:ascii="Arial" w:hAnsi="Arial" w:cs="Arial"/>
          <w:sz w:val="20"/>
          <w:szCs w:val="20"/>
        </w:rPr>
        <w:t>Maxíkovy</w:t>
      </w:r>
      <w:proofErr w:type="spellEnd"/>
      <w:r w:rsidR="006B118B">
        <w:rPr>
          <w:rFonts w:ascii="Arial" w:hAnsi="Arial" w:cs="Arial"/>
          <w:sz w:val="20"/>
          <w:szCs w:val="20"/>
        </w:rPr>
        <w:t xml:space="preserve"> zkoušky, která se bude konat vždy poslední středu v daném měsíci. </w:t>
      </w:r>
    </w:p>
    <w:p w14:paraId="2A0E5FCF" w14:textId="77777777" w:rsidR="00F81918" w:rsidRDefault="00F81918" w:rsidP="006A1B5A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9063C" w:rsidRPr="0029063C" w14:paraId="0A70AC3C" w14:textId="77777777" w:rsidTr="0029063C">
        <w:tc>
          <w:tcPr>
            <w:tcW w:w="9742" w:type="dxa"/>
          </w:tcPr>
          <w:p w14:paraId="103633DF" w14:textId="629E2C80" w:rsidR="0029063C" w:rsidRPr="0029063C" w:rsidRDefault="0029063C" w:rsidP="0029063C">
            <w:pPr>
              <w:pStyle w:val="Normln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</w:rPr>
            </w:pPr>
            <w:r w:rsidRPr="0029063C">
              <w:rPr>
                <w:rFonts w:ascii="Arial" w:hAnsi="Arial" w:cs="Arial"/>
                <w:b/>
              </w:rPr>
              <w:t>Únorový program pro děti v Centru Černý Most</w:t>
            </w:r>
            <w:r w:rsidR="00F81918">
              <w:rPr>
                <w:rFonts w:ascii="Arial" w:hAnsi="Arial" w:cs="Arial"/>
                <w:b/>
              </w:rPr>
              <w:t xml:space="preserve"> – cesta na Severní pól</w:t>
            </w:r>
          </w:p>
        </w:tc>
      </w:tr>
      <w:tr w:rsidR="0029063C" w:rsidRPr="0029063C" w14:paraId="6077FF2D" w14:textId="77777777" w:rsidTr="0029063C">
        <w:tc>
          <w:tcPr>
            <w:tcW w:w="9742" w:type="dxa"/>
          </w:tcPr>
          <w:p w14:paraId="1F8C3272" w14:textId="6CB629CA" w:rsidR="0029063C" w:rsidRPr="0029063C" w:rsidRDefault="0029063C" w:rsidP="0029063C">
            <w:pPr>
              <w:pStyle w:val="Normlnweb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063C">
              <w:rPr>
                <w:rFonts w:ascii="Arial" w:hAnsi="Arial" w:cs="Arial"/>
                <w:b/>
                <w:sz w:val="20"/>
                <w:szCs w:val="20"/>
              </w:rPr>
              <w:t>6.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1918">
              <w:rPr>
                <w:rFonts w:ascii="Arial" w:hAnsi="Arial" w:cs="Arial"/>
                <w:b/>
                <w:sz w:val="20"/>
                <w:szCs w:val="20"/>
              </w:rPr>
              <w:t xml:space="preserve">2.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Život u Eskymáků</w:t>
            </w:r>
          </w:p>
        </w:tc>
      </w:tr>
      <w:tr w:rsidR="0029063C" w:rsidRPr="006B4407" w14:paraId="738C6BF5" w14:textId="77777777" w:rsidTr="0029063C">
        <w:tc>
          <w:tcPr>
            <w:tcW w:w="9742" w:type="dxa"/>
          </w:tcPr>
          <w:p w14:paraId="7685514A" w14:textId="26A8EFF4" w:rsidR="0029063C" w:rsidRPr="00F81918" w:rsidRDefault="0029063C" w:rsidP="00F91D6D">
            <w:pPr>
              <w:pStyle w:val="Normlnweb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918">
              <w:rPr>
                <w:rFonts w:ascii="Arial" w:hAnsi="Arial" w:cs="Arial"/>
                <w:sz w:val="20"/>
                <w:szCs w:val="20"/>
              </w:rPr>
              <w:t xml:space="preserve">Děti budou mít příležitost zavítat v doprovodu </w:t>
            </w:r>
            <w:proofErr w:type="spellStart"/>
            <w:r w:rsidRPr="00F81918">
              <w:rPr>
                <w:rFonts w:ascii="Arial" w:hAnsi="Arial" w:cs="Arial"/>
                <w:sz w:val="20"/>
                <w:szCs w:val="20"/>
              </w:rPr>
              <w:t>Maxíka</w:t>
            </w:r>
            <w:proofErr w:type="spellEnd"/>
            <w:r w:rsidRPr="00F81918">
              <w:rPr>
                <w:rFonts w:ascii="Arial" w:hAnsi="Arial" w:cs="Arial"/>
                <w:sz w:val="20"/>
                <w:szCs w:val="20"/>
              </w:rPr>
              <w:t xml:space="preserve"> na Severní pól. Dozvědí se</w:t>
            </w:r>
            <w:r w:rsidR="00F81918" w:rsidRPr="00F81918">
              <w:rPr>
                <w:rFonts w:ascii="Arial" w:hAnsi="Arial" w:cs="Arial"/>
                <w:sz w:val="20"/>
                <w:szCs w:val="20"/>
              </w:rPr>
              <w:t xml:space="preserve"> například</w:t>
            </w:r>
            <w:r w:rsidRPr="00F81918">
              <w:rPr>
                <w:rFonts w:ascii="Arial" w:hAnsi="Arial" w:cs="Arial"/>
                <w:sz w:val="20"/>
                <w:szCs w:val="20"/>
              </w:rPr>
              <w:t xml:space="preserve">, jak </w:t>
            </w:r>
            <w:r w:rsidR="00F81918">
              <w:rPr>
                <w:rFonts w:ascii="Arial" w:hAnsi="Arial" w:cs="Arial"/>
                <w:sz w:val="20"/>
                <w:szCs w:val="20"/>
              </w:rPr>
              <w:t>by se měly</w:t>
            </w:r>
            <w:r w:rsidRPr="00F81918">
              <w:rPr>
                <w:rFonts w:ascii="Arial" w:hAnsi="Arial" w:cs="Arial"/>
                <w:sz w:val="20"/>
                <w:szCs w:val="20"/>
              </w:rPr>
              <w:t xml:space="preserve"> připravit na </w:t>
            </w:r>
            <w:r w:rsidR="00F91D6D">
              <w:rPr>
                <w:rFonts w:ascii="Arial" w:hAnsi="Arial" w:cs="Arial"/>
                <w:sz w:val="20"/>
                <w:szCs w:val="20"/>
              </w:rPr>
              <w:t xml:space="preserve">polární </w:t>
            </w:r>
            <w:r w:rsidRPr="00F81918">
              <w:rPr>
                <w:rFonts w:ascii="Arial" w:hAnsi="Arial" w:cs="Arial"/>
                <w:sz w:val="20"/>
                <w:szCs w:val="20"/>
              </w:rPr>
              <w:t xml:space="preserve">expedici, </w:t>
            </w:r>
            <w:r w:rsidR="00F81918" w:rsidRPr="00F81918">
              <w:rPr>
                <w:rFonts w:ascii="Arial" w:hAnsi="Arial" w:cs="Arial"/>
                <w:sz w:val="20"/>
                <w:szCs w:val="20"/>
              </w:rPr>
              <w:t xml:space="preserve">popřípadě </w:t>
            </w:r>
            <w:r w:rsidRPr="00F81918">
              <w:rPr>
                <w:rFonts w:ascii="Arial" w:hAnsi="Arial" w:cs="Arial"/>
                <w:sz w:val="20"/>
                <w:szCs w:val="20"/>
              </w:rPr>
              <w:t xml:space="preserve">jak zachránit </w:t>
            </w:r>
            <w:r w:rsidR="00F81918" w:rsidRPr="00F81918">
              <w:rPr>
                <w:rFonts w:ascii="Arial" w:hAnsi="Arial" w:cs="Arial"/>
                <w:sz w:val="20"/>
                <w:szCs w:val="20"/>
              </w:rPr>
              <w:t xml:space="preserve">malé </w:t>
            </w:r>
            <w:r w:rsidRPr="00F81918">
              <w:rPr>
                <w:rFonts w:ascii="Arial" w:hAnsi="Arial" w:cs="Arial"/>
                <w:sz w:val="20"/>
                <w:szCs w:val="20"/>
              </w:rPr>
              <w:t xml:space="preserve">tučňáky před ledními medvědy. </w:t>
            </w:r>
            <w:r w:rsidR="00F81918" w:rsidRPr="00F81918">
              <w:rPr>
                <w:rFonts w:ascii="Arial" w:hAnsi="Arial" w:cs="Arial"/>
                <w:sz w:val="20"/>
                <w:szCs w:val="20"/>
              </w:rPr>
              <w:t>Razítko</w:t>
            </w:r>
            <w:r w:rsidRPr="00F81918">
              <w:rPr>
                <w:rFonts w:ascii="Arial" w:hAnsi="Arial" w:cs="Arial"/>
                <w:sz w:val="20"/>
                <w:szCs w:val="20"/>
              </w:rPr>
              <w:t xml:space="preserve"> do svého cestovního pasu </w:t>
            </w:r>
            <w:r w:rsidR="00F91D6D">
              <w:rPr>
                <w:rFonts w:ascii="Arial" w:hAnsi="Arial" w:cs="Arial"/>
                <w:sz w:val="20"/>
                <w:szCs w:val="20"/>
              </w:rPr>
              <w:t xml:space="preserve">pak </w:t>
            </w:r>
            <w:r w:rsidRPr="00F81918">
              <w:rPr>
                <w:rFonts w:ascii="Arial" w:hAnsi="Arial" w:cs="Arial"/>
                <w:sz w:val="20"/>
                <w:szCs w:val="20"/>
              </w:rPr>
              <w:t xml:space="preserve">děti získají za prohlídku eskymácké vesnice, </w:t>
            </w:r>
            <w:r w:rsidR="00F81918" w:rsidRPr="00F81918">
              <w:rPr>
                <w:rFonts w:ascii="Arial" w:hAnsi="Arial" w:cs="Arial"/>
                <w:sz w:val="20"/>
                <w:szCs w:val="20"/>
              </w:rPr>
              <w:t>potažmo za ukázku svých rybářských dovedností či</w:t>
            </w:r>
            <w:r w:rsidRPr="00F81918">
              <w:rPr>
                <w:rFonts w:ascii="Arial" w:hAnsi="Arial" w:cs="Arial"/>
                <w:sz w:val="20"/>
                <w:szCs w:val="20"/>
              </w:rPr>
              <w:t xml:space="preserve"> za plavbu na ledových krách. </w:t>
            </w:r>
          </w:p>
        </w:tc>
      </w:tr>
      <w:tr w:rsidR="0029063C" w:rsidRPr="006B4407" w14:paraId="12882F4D" w14:textId="77777777" w:rsidTr="0029063C">
        <w:tc>
          <w:tcPr>
            <w:tcW w:w="9742" w:type="dxa"/>
          </w:tcPr>
          <w:p w14:paraId="6D167B61" w14:textId="72321088" w:rsidR="0029063C" w:rsidRPr="0029063C" w:rsidRDefault="0029063C" w:rsidP="0029063C">
            <w:pPr>
              <w:pStyle w:val="Normlnweb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063C">
              <w:rPr>
                <w:rFonts w:ascii="Arial" w:hAnsi="Arial" w:cs="Arial"/>
                <w:b/>
                <w:sz w:val="20"/>
                <w:szCs w:val="20"/>
              </w:rPr>
              <w:t>13.</w:t>
            </w:r>
            <w:r w:rsidR="00F819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063C">
              <w:rPr>
                <w:rFonts w:ascii="Arial" w:hAnsi="Arial" w:cs="Arial"/>
                <w:b/>
                <w:sz w:val="20"/>
                <w:szCs w:val="20"/>
              </w:rPr>
              <w:t>2. – Dětská projekce o tom, jak se žije v zemi věčného sněhu a ledu</w:t>
            </w:r>
          </w:p>
        </w:tc>
      </w:tr>
      <w:tr w:rsidR="0029063C" w:rsidRPr="0029063C" w14:paraId="3837B3CF" w14:textId="77777777" w:rsidTr="0029063C">
        <w:tc>
          <w:tcPr>
            <w:tcW w:w="9742" w:type="dxa"/>
          </w:tcPr>
          <w:p w14:paraId="0D8B6894" w14:textId="30742166" w:rsidR="0029063C" w:rsidRPr="00F81918" w:rsidRDefault="00F81918" w:rsidP="00F81918">
            <w:pPr>
              <w:pStyle w:val="Normlnweb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918">
              <w:rPr>
                <w:rFonts w:ascii="Arial" w:hAnsi="Arial" w:cs="Arial"/>
                <w:sz w:val="20"/>
                <w:szCs w:val="20"/>
              </w:rPr>
              <w:t xml:space="preserve">Děti zhlédnou film ze světa sněhu a ledu a budou muset dávat pozor na detaily. </w:t>
            </w:r>
            <w:r w:rsidR="0029063C" w:rsidRPr="00F81918">
              <w:rPr>
                <w:rFonts w:ascii="Arial" w:hAnsi="Arial" w:cs="Arial"/>
                <w:sz w:val="20"/>
                <w:szCs w:val="20"/>
              </w:rPr>
              <w:t xml:space="preserve">Vnímavého </w:t>
            </w:r>
            <w:r w:rsidRPr="00F81918">
              <w:rPr>
                <w:rFonts w:ascii="Arial" w:hAnsi="Arial" w:cs="Arial"/>
                <w:sz w:val="20"/>
                <w:szCs w:val="20"/>
              </w:rPr>
              <w:t>diváka</w:t>
            </w:r>
            <w:r w:rsidR="0029063C" w:rsidRPr="00F819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1918">
              <w:rPr>
                <w:rFonts w:ascii="Arial" w:hAnsi="Arial" w:cs="Arial"/>
                <w:sz w:val="20"/>
                <w:szCs w:val="20"/>
              </w:rPr>
              <w:t xml:space="preserve">tygr </w:t>
            </w:r>
            <w:proofErr w:type="spellStart"/>
            <w:r w:rsidR="0029063C" w:rsidRPr="00F81918">
              <w:rPr>
                <w:rFonts w:ascii="Arial" w:hAnsi="Arial" w:cs="Arial"/>
                <w:sz w:val="20"/>
                <w:szCs w:val="20"/>
              </w:rPr>
              <w:t>Maxík</w:t>
            </w:r>
            <w:proofErr w:type="spellEnd"/>
            <w:r w:rsidR="0029063C" w:rsidRPr="00F81918">
              <w:rPr>
                <w:rFonts w:ascii="Arial" w:hAnsi="Arial" w:cs="Arial"/>
                <w:sz w:val="20"/>
                <w:szCs w:val="20"/>
              </w:rPr>
              <w:t xml:space="preserve"> odmění </w:t>
            </w:r>
            <w:r w:rsidRPr="00F81918">
              <w:rPr>
                <w:rFonts w:ascii="Arial" w:hAnsi="Arial" w:cs="Arial"/>
                <w:sz w:val="20"/>
                <w:szCs w:val="20"/>
              </w:rPr>
              <w:t xml:space="preserve">razítkem do cestovního pasu. </w:t>
            </w:r>
            <w:r w:rsidR="0029063C" w:rsidRPr="00F819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9063C" w:rsidRPr="0029063C" w14:paraId="49858723" w14:textId="77777777" w:rsidTr="0029063C">
        <w:tc>
          <w:tcPr>
            <w:tcW w:w="9742" w:type="dxa"/>
          </w:tcPr>
          <w:p w14:paraId="4BF9CEF6" w14:textId="6AA01E12" w:rsidR="0029063C" w:rsidRPr="0029063C" w:rsidRDefault="0029063C" w:rsidP="0029063C">
            <w:pPr>
              <w:pStyle w:val="Normlnweb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063C">
              <w:rPr>
                <w:rFonts w:ascii="Arial" w:hAnsi="Arial" w:cs="Arial"/>
                <w:b/>
                <w:sz w:val="20"/>
                <w:szCs w:val="20"/>
              </w:rPr>
              <w:t>20.</w:t>
            </w:r>
            <w:r w:rsidR="00F819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063C">
              <w:rPr>
                <w:rFonts w:ascii="Arial" w:hAnsi="Arial" w:cs="Arial"/>
                <w:b/>
                <w:sz w:val="20"/>
                <w:szCs w:val="20"/>
              </w:rPr>
              <w:t xml:space="preserve">2. -  CRYO show </w:t>
            </w:r>
          </w:p>
        </w:tc>
      </w:tr>
      <w:tr w:rsidR="0029063C" w:rsidRPr="006B4407" w14:paraId="28340B58" w14:textId="77777777" w:rsidTr="0029063C">
        <w:tc>
          <w:tcPr>
            <w:tcW w:w="9742" w:type="dxa"/>
          </w:tcPr>
          <w:p w14:paraId="229E2667" w14:textId="4792ED22" w:rsidR="0029063C" w:rsidRPr="00F81918" w:rsidRDefault="0029063C" w:rsidP="00F81918">
            <w:pPr>
              <w:pStyle w:val="Normlnweb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918">
              <w:rPr>
                <w:rFonts w:ascii="Arial" w:hAnsi="Arial" w:cs="Arial"/>
                <w:sz w:val="20"/>
                <w:szCs w:val="20"/>
              </w:rPr>
              <w:t>Interaktivní představení blázn</w:t>
            </w:r>
            <w:r w:rsidR="00F81918" w:rsidRPr="00F81918">
              <w:rPr>
                <w:rFonts w:ascii="Arial" w:hAnsi="Arial" w:cs="Arial"/>
                <w:sz w:val="20"/>
                <w:szCs w:val="20"/>
              </w:rPr>
              <w:t>ivých vědátorů pro celou rodinu</w:t>
            </w:r>
            <w:r w:rsidRPr="00F8191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81918" w:rsidRPr="00F81918">
              <w:rPr>
                <w:rFonts w:ascii="Arial" w:hAnsi="Arial" w:cs="Arial"/>
                <w:sz w:val="20"/>
                <w:szCs w:val="20"/>
              </w:rPr>
              <w:t>Jednotlivé pokusy budou</w:t>
            </w:r>
            <w:r w:rsidRPr="00F81918">
              <w:rPr>
                <w:rFonts w:ascii="Arial" w:hAnsi="Arial" w:cs="Arial"/>
                <w:sz w:val="20"/>
                <w:szCs w:val="20"/>
              </w:rPr>
              <w:t xml:space="preserve"> doprovázeny vtipnou podívanou na dva </w:t>
            </w:r>
            <w:r w:rsidR="00F81918" w:rsidRPr="00F81918">
              <w:rPr>
                <w:rFonts w:ascii="Arial" w:hAnsi="Arial" w:cs="Arial"/>
                <w:sz w:val="20"/>
                <w:szCs w:val="20"/>
              </w:rPr>
              <w:t>roztržité experimentátory</w:t>
            </w:r>
            <w:r w:rsidRPr="00F81918">
              <w:rPr>
                <w:rFonts w:ascii="Arial" w:hAnsi="Arial" w:cs="Arial"/>
                <w:sz w:val="20"/>
                <w:szCs w:val="20"/>
              </w:rPr>
              <w:t xml:space="preserve">, kteří dětem předvedou </w:t>
            </w:r>
            <w:r w:rsidR="00F81918" w:rsidRPr="00F81918">
              <w:rPr>
                <w:rFonts w:ascii="Arial" w:hAnsi="Arial" w:cs="Arial"/>
                <w:sz w:val="20"/>
                <w:szCs w:val="20"/>
              </w:rPr>
              <w:t xml:space="preserve">řadu zajímavých úkazů. </w:t>
            </w:r>
          </w:p>
        </w:tc>
      </w:tr>
      <w:tr w:rsidR="0029063C" w:rsidRPr="006B4407" w14:paraId="0268C515" w14:textId="77777777" w:rsidTr="0029063C">
        <w:tc>
          <w:tcPr>
            <w:tcW w:w="9742" w:type="dxa"/>
          </w:tcPr>
          <w:p w14:paraId="6FA40535" w14:textId="5173701F" w:rsidR="0029063C" w:rsidRPr="0029063C" w:rsidRDefault="0029063C" w:rsidP="0029063C">
            <w:pPr>
              <w:pStyle w:val="Normlnweb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063C">
              <w:rPr>
                <w:rFonts w:ascii="Arial" w:hAnsi="Arial" w:cs="Arial"/>
                <w:b/>
                <w:sz w:val="20"/>
                <w:szCs w:val="20"/>
              </w:rPr>
              <w:t>27.</w:t>
            </w:r>
            <w:r w:rsidR="00F81918">
              <w:rPr>
                <w:rFonts w:ascii="Arial" w:hAnsi="Arial" w:cs="Arial"/>
                <w:b/>
                <w:sz w:val="20"/>
                <w:szCs w:val="20"/>
              </w:rPr>
              <w:t xml:space="preserve"> 2. – E</w:t>
            </w:r>
            <w:r w:rsidRPr="0029063C">
              <w:rPr>
                <w:rFonts w:ascii="Arial" w:hAnsi="Arial" w:cs="Arial"/>
                <w:b/>
                <w:sz w:val="20"/>
                <w:szCs w:val="20"/>
              </w:rPr>
              <w:t>skymácký tanec pod vedením taneční skupiny DIVIZE</w:t>
            </w:r>
          </w:p>
        </w:tc>
      </w:tr>
      <w:tr w:rsidR="0029063C" w:rsidRPr="006B4407" w14:paraId="0396D5A8" w14:textId="77777777" w:rsidTr="0029063C">
        <w:tc>
          <w:tcPr>
            <w:tcW w:w="9742" w:type="dxa"/>
          </w:tcPr>
          <w:p w14:paraId="085D6FCE" w14:textId="748DD128" w:rsidR="0029063C" w:rsidRPr="00F81918" w:rsidRDefault="00F81918" w:rsidP="00F81918">
            <w:pPr>
              <w:pStyle w:val="Normln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918">
              <w:rPr>
                <w:rFonts w:ascii="Arial" w:hAnsi="Arial" w:cs="Arial"/>
                <w:sz w:val="20"/>
                <w:szCs w:val="20"/>
              </w:rPr>
              <w:t>Děti si budou moci zatančit</w:t>
            </w:r>
            <w:r w:rsidR="0029063C" w:rsidRPr="00F81918">
              <w:rPr>
                <w:rFonts w:ascii="Arial" w:hAnsi="Arial" w:cs="Arial"/>
                <w:sz w:val="20"/>
                <w:szCs w:val="20"/>
              </w:rPr>
              <w:t xml:space="preserve"> pod vedením zkušených tanečních lektorek ze skupiny DIVIZE. </w:t>
            </w:r>
            <w:r w:rsidRPr="00F81918">
              <w:rPr>
                <w:rFonts w:ascii="Arial" w:hAnsi="Arial" w:cs="Arial"/>
                <w:sz w:val="20"/>
                <w:szCs w:val="20"/>
              </w:rPr>
              <w:t xml:space="preserve">V repertoáru budou třeba i tradiční tance Eskymáků nebo zvířátek ze Severního pólu. </w:t>
            </w:r>
          </w:p>
        </w:tc>
      </w:tr>
      <w:tr w:rsidR="0029063C" w:rsidRPr="006B4407" w14:paraId="5193E119" w14:textId="77777777" w:rsidTr="0029063C">
        <w:tc>
          <w:tcPr>
            <w:tcW w:w="9742" w:type="dxa"/>
          </w:tcPr>
          <w:p w14:paraId="0B90EAFF" w14:textId="691E1EA3" w:rsidR="0029063C" w:rsidRPr="0029063C" w:rsidRDefault="00F81918" w:rsidP="0029063C">
            <w:pPr>
              <w:pStyle w:val="Normln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Poznámka: </w:t>
            </w:r>
            <w:r w:rsidR="0029063C" w:rsidRPr="0029063C">
              <w:rPr>
                <w:rFonts w:ascii="Arial" w:hAnsi="Arial" w:cs="Arial"/>
                <w:sz w:val="20"/>
                <w:szCs w:val="20"/>
              </w:rPr>
              <w:t xml:space="preserve">Program je určen pro děti členů věrnostního programu Centra Černý Most. </w:t>
            </w:r>
          </w:p>
        </w:tc>
      </w:tr>
    </w:tbl>
    <w:p w14:paraId="326FFCCA" w14:textId="0B4D3285" w:rsidR="00263011" w:rsidRDefault="006B118B" w:rsidP="006A1B5A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F4B1D">
        <w:rPr>
          <w:rFonts w:ascii="Arial" w:hAnsi="Arial" w:cs="Arial"/>
          <w:sz w:val="20"/>
          <w:szCs w:val="20"/>
        </w:rPr>
        <w:t xml:space="preserve">  </w:t>
      </w:r>
    </w:p>
    <w:p w14:paraId="573B024D" w14:textId="07FDBCA2" w:rsidR="006A7F86" w:rsidRPr="00B27CA9" w:rsidRDefault="006A1B5A" w:rsidP="006A1B5A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6A1B5A">
        <w:rPr>
          <w:rFonts w:ascii="Arial" w:hAnsi="Arial" w:cs="Arial"/>
          <w:sz w:val="20"/>
          <w:szCs w:val="20"/>
        </w:rPr>
        <w:t xml:space="preserve">Více informací naleznete na </w:t>
      </w:r>
      <w:hyperlink r:id="rId12" w:history="1">
        <w:r w:rsidR="00D94DB6" w:rsidRPr="002D1F22">
          <w:rPr>
            <w:rStyle w:val="Hypertextovodkaz"/>
            <w:rFonts w:ascii="Arial" w:hAnsi="Arial" w:cs="Arial"/>
            <w:sz w:val="20"/>
            <w:szCs w:val="20"/>
          </w:rPr>
          <w:t>www.centrumcernymost.cz</w:t>
        </w:r>
      </w:hyperlink>
      <w:r w:rsidR="00D94DB6">
        <w:rPr>
          <w:rFonts w:ascii="Arial" w:hAnsi="Arial" w:cs="Arial"/>
          <w:sz w:val="20"/>
          <w:szCs w:val="20"/>
        </w:rPr>
        <w:t xml:space="preserve"> </w:t>
      </w:r>
      <w:r w:rsidRPr="006A1B5A">
        <w:rPr>
          <w:rFonts w:ascii="Arial" w:hAnsi="Arial" w:cs="Arial"/>
          <w:sz w:val="20"/>
          <w:szCs w:val="20"/>
        </w:rPr>
        <w:t xml:space="preserve">nebo na </w:t>
      </w:r>
      <w:hyperlink r:id="rId13" w:history="1">
        <w:r w:rsidR="00D94DB6" w:rsidRPr="002D1F22">
          <w:rPr>
            <w:rStyle w:val="Hypertextovodkaz"/>
            <w:rFonts w:ascii="Arial" w:hAnsi="Arial" w:cs="Arial"/>
            <w:sz w:val="20"/>
            <w:szCs w:val="20"/>
          </w:rPr>
          <w:t>www.facebook.com/centrumcernymost</w:t>
        </w:r>
      </w:hyperlink>
      <w:r w:rsidR="00D94DB6">
        <w:rPr>
          <w:rFonts w:ascii="Arial" w:hAnsi="Arial" w:cs="Arial"/>
          <w:sz w:val="20"/>
          <w:szCs w:val="20"/>
        </w:rPr>
        <w:t>.</w:t>
      </w:r>
    </w:p>
    <w:p w14:paraId="573B024E" w14:textId="2F1A657F" w:rsidR="00F53A8C" w:rsidRDefault="00F53A8C" w:rsidP="002E1CE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0E37272F" w14:textId="77777777" w:rsidR="00F81918" w:rsidRPr="00B27CA9" w:rsidRDefault="00F81918" w:rsidP="00F81918">
      <w:pPr>
        <w:pStyle w:val="BodyText"/>
        <w:keepNext/>
        <w:spacing w:after="0" w:line="360" w:lineRule="auto"/>
        <w:ind w:right="113"/>
        <w:rPr>
          <w:rFonts w:ascii="Arial" w:hAnsi="Arial" w:cs="Arial"/>
          <w:b/>
          <w:sz w:val="20"/>
          <w:lang w:val="cs-CZ" w:eastAsia="cs-CZ"/>
        </w:rPr>
      </w:pPr>
      <w:r w:rsidRPr="00B27CA9">
        <w:rPr>
          <w:rFonts w:ascii="Arial" w:hAnsi="Arial" w:cs="Arial"/>
          <w:b/>
          <w:sz w:val="20"/>
          <w:lang w:val="cs-CZ" w:eastAsia="cs-CZ"/>
        </w:rPr>
        <w:t xml:space="preserve">Kontakty pro média: </w:t>
      </w:r>
    </w:p>
    <w:p w14:paraId="74E6DD69" w14:textId="77777777" w:rsidR="00F81918" w:rsidRPr="00B27CA9" w:rsidRDefault="00F81918" w:rsidP="00F81918">
      <w:pPr>
        <w:pStyle w:val="BodyText"/>
        <w:spacing w:after="0" w:line="360" w:lineRule="auto"/>
        <w:ind w:right="113"/>
        <w:rPr>
          <w:rFonts w:ascii="Arial" w:hAnsi="Arial" w:cs="Arial"/>
          <w:sz w:val="20"/>
          <w:lang w:val="cs-CZ" w:eastAsia="cs-CZ"/>
        </w:rPr>
      </w:pPr>
      <w:r>
        <w:rPr>
          <w:rFonts w:ascii="Arial" w:hAnsi="Arial" w:cs="Arial"/>
          <w:sz w:val="20"/>
          <w:lang w:val="cs-CZ" w:eastAsia="cs-CZ"/>
        </w:rPr>
        <w:t>AMI Communications</w:t>
      </w:r>
      <w:r>
        <w:rPr>
          <w:rFonts w:ascii="Arial" w:hAnsi="Arial" w:cs="Arial"/>
          <w:sz w:val="20"/>
          <w:lang w:val="cs-CZ" w:eastAsia="cs-CZ"/>
        </w:rPr>
        <w:tab/>
      </w:r>
      <w:r>
        <w:rPr>
          <w:rFonts w:ascii="Arial" w:hAnsi="Arial" w:cs="Arial"/>
          <w:sz w:val="20"/>
          <w:lang w:val="cs-CZ" w:eastAsia="cs-CZ"/>
        </w:rPr>
        <w:tab/>
      </w:r>
      <w:r>
        <w:rPr>
          <w:rFonts w:ascii="Arial" w:hAnsi="Arial" w:cs="Arial"/>
          <w:sz w:val="20"/>
          <w:lang w:val="cs-CZ" w:eastAsia="cs-CZ"/>
        </w:rPr>
        <w:tab/>
      </w:r>
      <w:r>
        <w:rPr>
          <w:rFonts w:ascii="Arial" w:hAnsi="Arial" w:cs="Arial"/>
          <w:sz w:val="20"/>
          <w:lang w:val="cs-CZ" w:eastAsia="cs-CZ"/>
        </w:rPr>
        <w:tab/>
      </w:r>
      <w:r>
        <w:rPr>
          <w:rFonts w:ascii="Arial" w:hAnsi="Arial" w:cs="Arial"/>
          <w:sz w:val="20"/>
          <w:lang w:val="cs-CZ" w:eastAsia="cs-CZ"/>
        </w:rPr>
        <w:tab/>
      </w:r>
      <w:r w:rsidRPr="00B27CA9">
        <w:rPr>
          <w:rFonts w:ascii="Arial" w:hAnsi="Arial" w:cs="Arial"/>
          <w:sz w:val="20"/>
          <w:lang w:val="cs-CZ" w:eastAsia="cs-CZ"/>
        </w:rPr>
        <w:t>Unibail-Rodamco-</w:t>
      </w:r>
      <w:proofErr w:type="spellStart"/>
      <w:r w:rsidRPr="00B27CA9">
        <w:rPr>
          <w:rFonts w:ascii="Arial" w:hAnsi="Arial" w:cs="Arial"/>
          <w:sz w:val="20"/>
          <w:lang w:val="cs-CZ" w:eastAsia="cs-CZ"/>
        </w:rPr>
        <w:t>Westfield</w:t>
      </w:r>
      <w:proofErr w:type="spellEnd"/>
      <w:r w:rsidRPr="00B27CA9">
        <w:rPr>
          <w:rFonts w:ascii="Arial" w:hAnsi="Arial" w:cs="Arial"/>
          <w:sz w:val="20"/>
          <w:lang w:val="cs-CZ" w:eastAsia="cs-CZ"/>
        </w:rPr>
        <w:tab/>
      </w:r>
      <w:r w:rsidRPr="00B27CA9">
        <w:rPr>
          <w:rFonts w:ascii="Arial" w:hAnsi="Arial" w:cs="Arial"/>
          <w:sz w:val="20"/>
          <w:lang w:val="cs-CZ" w:eastAsia="cs-CZ"/>
        </w:rPr>
        <w:tab/>
      </w:r>
      <w:r w:rsidRPr="00B27CA9">
        <w:rPr>
          <w:rFonts w:ascii="Arial" w:hAnsi="Arial" w:cs="Arial"/>
          <w:sz w:val="20"/>
          <w:lang w:val="cs-CZ" w:eastAsia="cs-CZ"/>
        </w:rPr>
        <w:tab/>
        <w:t xml:space="preserve"> </w:t>
      </w:r>
    </w:p>
    <w:p w14:paraId="57C8ECD8" w14:textId="77777777" w:rsidR="00F81918" w:rsidRPr="00B27CA9" w:rsidRDefault="00F81918" w:rsidP="00F81918">
      <w:pPr>
        <w:pStyle w:val="BodyText"/>
        <w:spacing w:after="0" w:line="360" w:lineRule="auto"/>
        <w:ind w:right="113"/>
        <w:rPr>
          <w:rFonts w:ascii="Arial" w:hAnsi="Arial" w:cs="Arial"/>
          <w:sz w:val="20"/>
          <w:lang w:val="cs-CZ" w:eastAsia="cs-CZ"/>
        </w:rPr>
      </w:pPr>
      <w:r w:rsidRPr="00B27CA9">
        <w:rPr>
          <w:rFonts w:ascii="Arial" w:hAnsi="Arial" w:cs="Arial"/>
          <w:sz w:val="20"/>
          <w:lang w:val="cs-CZ" w:eastAsia="cs-CZ"/>
        </w:rPr>
        <w:t>Andrej Bosanac</w:t>
      </w:r>
      <w:r w:rsidRPr="00B27CA9">
        <w:rPr>
          <w:rFonts w:ascii="Arial" w:hAnsi="Arial" w:cs="Arial"/>
          <w:sz w:val="20"/>
          <w:lang w:val="cs-CZ" w:eastAsia="cs-CZ"/>
        </w:rPr>
        <w:tab/>
      </w:r>
      <w:r w:rsidRPr="00B27CA9">
        <w:rPr>
          <w:rFonts w:ascii="Arial" w:hAnsi="Arial" w:cs="Arial"/>
          <w:sz w:val="20"/>
          <w:lang w:val="cs-CZ" w:eastAsia="cs-CZ"/>
        </w:rPr>
        <w:tab/>
      </w:r>
      <w:r w:rsidRPr="00B27CA9">
        <w:rPr>
          <w:rFonts w:ascii="Arial" w:hAnsi="Arial" w:cs="Arial"/>
          <w:sz w:val="20"/>
          <w:lang w:val="cs-CZ" w:eastAsia="cs-CZ"/>
        </w:rPr>
        <w:tab/>
      </w:r>
      <w:r w:rsidRPr="00B27CA9">
        <w:rPr>
          <w:rFonts w:ascii="Arial" w:hAnsi="Arial" w:cs="Arial"/>
          <w:sz w:val="20"/>
          <w:lang w:val="cs-CZ" w:eastAsia="cs-CZ"/>
        </w:rPr>
        <w:tab/>
        <w:t xml:space="preserve"> </w:t>
      </w:r>
      <w:r w:rsidRPr="00B27CA9">
        <w:rPr>
          <w:rFonts w:ascii="Arial" w:hAnsi="Arial" w:cs="Arial"/>
          <w:sz w:val="20"/>
          <w:lang w:val="cs-CZ" w:eastAsia="cs-CZ"/>
        </w:rPr>
        <w:tab/>
      </w:r>
      <w:r w:rsidRPr="00B27CA9">
        <w:rPr>
          <w:rFonts w:ascii="Arial" w:hAnsi="Arial" w:cs="Arial"/>
          <w:sz w:val="20"/>
          <w:lang w:val="cs-CZ" w:eastAsia="cs-CZ"/>
        </w:rPr>
        <w:tab/>
        <w:t xml:space="preserve">Michaela </w:t>
      </w:r>
      <w:proofErr w:type="spellStart"/>
      <w:r w:rsidRPr="00B27CA9">
        <w:rPr>
          <w:rFonts w:ascii="Arial" w:hAnsi="Arial" w:cs="Arial"/>
          <w:sz w:val="20"/>
          <w:lang w:val="cs-CZ" w:eastAsia="cs-CZ"/>
        </w:rPr>
        <w:t>Matlasová</w:t>
      </w:r>
      <w:proofErr w:type="spellEnd"/>
      <w:r w:rsidRPr="00B27CA9">
        <w:rPr>
          <w:rFonts w:ascii="Arial" w:hAnsi="Arial" w:cs="Arial"/>
          <w:sz w:val="20"/>
          <w:lang w:val="cs-CZ" w:eastAsia="cs-CZ"/>
        </w:rPr>
        <w:tab/>
      </w:r>
      <w:r w:rsidRPr="00B27CA9">
        <w:rPr>
          <w:rFonts w:ascii="Arial" w:hAnsi="Arial" w:cs="Arial"/>
          <w:sz w:val="20"/>
          <w:lang w:val="cs-CZ" w:eastAsia="cs-CZ"/>
        </w:rPr>
        <w:tab/>
      </w:r>
      <w:r w:rsidRPr="00B27CA9">
        <w:rPr>
          <w:rFonts w:ascii="Arial" w:hAnsi="Arial" w:cs="Arial"/>
          <w:sz w:val="20"/>
          <w:lang w:val="cs-CZ" w:eastAsia="cs-CZ"/>
        </w:rPr>
        <w:tab/>
      </w:r>
      <w:r w:rsidRPr="00B27CA9">
        <w:rPr>
          <w:rFonts w:ascii="Arial" w:hAnsi="Arial" w:cs="Arial"/>
          <w:sz w:val="20"/>
          <w:lang w:val="cs-CZ" w:eastAsia="cs-CZ"/>
        </w:rPr>
        <w:tab/>
        <w:t xml:space="preserve"> </w:t>
      </w:r>
    </w:p>
    <w:p w14:paraId="5233034B" w14:textId="77777777" w:rsidR="00F81918" w:rsidRPr="00B27CA9" w:rsidRDefault="00F81918" w:rsidP="00F81918">
      <w:pPr>
        <w:pStyle w:val="BodyText"/>
        <w:spacing w:after="0" w:line="360" w:lineRule="auto"/>
        <w:ind w:right="113"/>
        <w:rPr>
          <w:rFonts w:ascii="Arial" w:hAnsi="Arial" w:cs="Arial"/>
          <w:sz w:val="20"/>
          <w:lang w:val="cs-CZ" w:eastAsia="cs-CZ"/>
        </w:rPr>
      </w:pPr>
      <w:r w:rsidRPr="00B27CA9">
        <w:rPr>
          <w:rFonts w:ascii="Arial" w:hAnsi="Arial" w:cs="Arial"/>
          <w:sz w:val="20"/>
          <w:lang w:val="cs-CZ" w:eastAsia="cs-CZ"/>
        </w:rPr>
        <w:t>Account Director</w:t>
      </w:r>
      <w:r w:rsidRPr="00B27CA9">
        <w:rPr>
          <w:rFonts w:ascii="Arial" w:hAnsi="Arial" w:cs="Arial"/>
          <w:sz w:val="20"/>
          <w:lang w:val="cs-CZ" w:eastAsia="cs-CZ"/>
        </w:rPr>
        <w:tab/>
      </w:r>
      <w:r w:rsidRPr="00B27CA9">
        <w:rPr>
          <w:rFonts w:ascii="Arial" w:hAnsi="Arial" w:cs="Arial"/>
          <w:sz w:val="20"/>
          <w:lang w:val="cs-CZ" w:eastAsia="cs-CZ"/>
        </w:rPr>
        <w:tab/>
      </w:r>
      <w:r w:rsidRPr="00B27CA9">
        <w:rPr>
          <w:rFonts w:ascii="Arial" w:hAnsi="Arial" w:cs="Arial"/>
          <w:sz w:val="20"/>
          <w:lang w:val="cs-CZ" w:eastAsia="cs-CZ"/>
        </w:rPr>
        <w:tab/>
        <w:t xml:space="preserve"> </w:t>
      </w:r>
      <w:r w:rsidRPr="00B27CA9">
        <w:rPr>
          <w:rFonts w:ascii="Arial" w:hAnsi="Arial" w:cs="Arial"/>
          <w:sz w:val="20"/>
          <w:lang w:val="cs-CZ" w:eastAsia="cs-CZ"/>
        </w:rPr>
        <w:tab/>
      </w:r>
      <w:r w:rsidRPr="00B27CA9">
        <w:rPr>
          <w:rFonts w:ascii="Arial" w:hAnsi="Arial" w:cs="Arial"/>
          <w:sz w:val="20"/>
          <w:lang w:val="cs-CZ" w:eastAsia="cs-CZ"/>
        </w:rPr>
        <w:tab/>
        <w:t>Marketing Manager</w:t>
      </w:r>
      <w:r w:rsidRPr="00B27CA9">
        <w:rPr>
          <w:rFonts w:ascii="Arial" w:hAnsi="Arial" w:cs="Arial"/>
          <w:sz w:val="20"/>
          <w:lang w:val="cs-CZ" w:eastAsia="cs-CZ"/>
        </w:rPr>
        <w:tab/>
      </w:r>
      <w:r w:rsidRPr="00B27CA9">
        <w:rPr>
          <w:rFonts w:ascii="Arial" w:hAnsi="Arial" w:cs="Arial"/>
          <w:sz w:val="20"/>
          <w:lang w:val="cs-CZ" w:eastAsia="cs-CZ"/>
        </w:rPr>
        <w:tab/>
        <w:t xml:space="preserve"> </w:t>
      </w:r>
    </w:p>
    <w:p w14:paraId="0A123282" w14:textId="77777777" w:rsidR="00F81918" w:rsidRPr="00B27CA9" w:rsidRDefault="00746B8A" w:rsidP="00F81918">
      <w:pPr>
        <w:pStyle w:val="BodyText"/>
        <w:spacing w:after="0" w:line="360" w:lineRule="auto"/>
        <w:ind w:right="113"/>
        <w:rPr>
          <w:rFonts w:ascii="Arial" w:hAnsi="Arial" w:cs="Arial"/>
          <w:sz w:val="20"/>
          <w:lang w:val="cs-CZ" w:eastAsia="cs-CZ"/>
        </w:rPr>
      </w:pPr>
      <w:hyperlink r:id="rId14" w:history="1">
        <w:r w:rsidR="00F81918" w:rsidRPr="00607C92">
          <w:rPr>
            <w:rStyle w:val="Hypertextovodkaz"/>
            <w:rFonts w:ascii="Arial" w:hAnsi="Arial" w:cs="Arial"/>
            <w:sz w:val="20"/>
            <w:lang w:val="cs-CZ" w:eastAsia="cs-CZ"/>
          </w:rPr>
          <w:t>andrej.bosanac@amic.cz</w:t>
        </w:r>
      </w:hyperlink>
      <w:r w:rsidR="00F81918" w:rsidRPr="00607C92">
        <w:rPr>
          <w:rStyle w:val="Hypertextovodkaz"/>
          <w:rFonts w:ascii="Arial" w:hAnsi="Arial" w:cs="Arial"/>
          <w:sz w:val="20"/>
          <w:lang w:val="cs-CZ" w:eastAsia="cs-CZ"/>
        </w:rPr>
        <w:t xml:space="preserve"> </w:t>
      </w:r>
      <w:r w:rsidR="00F81918">
        <w:rPr>
          <w:rFonts w:ascii="Arial" w:hAnsi="Arial" w:cs="Arial"/>
          <w:sz w:val="20"/>
          <w:lang w:val="cs-CZ" w:eastAsia="cs-CZ"/>
        </w:rPr>
        <w:tab/>
      </w:r>
      <w:r w:rsidR="00F81918">
        <w:rPr>
          <w:rFonts w:ascii="Arial" w:hAnsi="Arial" w:cs="Arial"/>
          <w:sz w:val="20"/>
          <w:lang w:val="cs-CZ" w:eastAsia="cs-CZ"/>
        </w:rPr>
        <w:tab/>
      </w:r>
      <w:r w:rsidR="00F81918">
        <w:rPr>
          <w:rFonts w:ascii="Arial" w:hAnsi="Arial" w:cs="Arial"/>
          <w:sz w:val="20"/>
          <w:lang w:val="cs-CZ" w:eastAsia="cs-CZ"/>
        </w:rPr>
        <w:tab/>
      </w:r>
      <w:r w:rsidR="00F81918">
        <w:rPr>
          <w:rFonts w:ascii="Arial" w:hAnsi="Arial" w:cs="Arial"/>
          <w:sz w:val="20"/>
          <w:lang w:val="cs-CZ" w:eastAsia="cs-CZ"/>
        </w:rPr>
        <w:tab/>
      </w:r>
      <w:hyperlink r:id="rId15" w:history="1">
        <w:r w:rsidR="00F81918" w:rsidRPr="00607C92">
          <w:rPr>
            <w:rStyle w:val="Hypertextovodkaz"/>
            <w:rFonts w:ascii="Arial" w:hAnsi="Arial" w:cs="Arial"/>
            <w:sz w:val="20"/>
            <w:lang w:val="cs-CZ" w:eastAsia="cs-CZ"/>
          </w:rPr>
          <w:t>michaela.matlasova@urw.com</w:t>
        </w:r>
      </w:hyperlink>
      <w:r w:rsidR="00F81918" w:rsidRPr="00B27CA9">
        <w:rPr>
          <w:rFonts w:ascii="Arial" w:hAnsi="Arial" w:cs="Arial"/>
          <w:sz w:val="20"/>
          <w:lang w:val="cs-CZ" w:eastAsia="cs-CZ"/>
        </w:rPr>
        <w:tab/>
        <w:t xml:space="preserve"> </w:t>
      </w:r>
    </w:p>
    <w:p w14:paraId="77286C08" w14:textId="228E32DB" w:rsidR="00F81918" w:rsidRPr="00B27CA9" w:rsidRDefault="00F81918" w:rsidP="00F81918">
      <w:pPr>
        <w:spacing w:line="360" w:lineRule="auto"/>
        <w:jc w:val="both"/>
        <w:rPr>
          <w:rFonts w:ascii="Arial" w:hAnsi="Arial" w:cs="Arial"/>
          <w:b/>
          <w:lang w:val="cs-CZ"/>
        </w:rPr>
      </w:pPr>
      <w:r w:rsidRPr="00B27CA9">
        <w:rPr>
          <w:rFonts w:ascii="Arial" w:hAnsi="Arial" w:cs="Arial"/>
          <w:lang w:val="cs-CZ" w:eastAsia="cs-CZ"/>
        </w:rPr>
        <w:t>724 012 608</w:t>
      </w:r>
      <w:r w:rsidRPr="00B27CA9">
        <w:rPr>
          <w:rFonts w:ascii="Arial" w:hAnsi="Arial" w:cs="Arial"/>
          <w:lang w:val="cs-CZ" w:eastAsia="cs-CZ"/>
        </w:rPr>
        <w:tab/>
      </w:r>
      <w:r w:rsidRPr="00B27CA9">
        <w:rPr>
          <w:rFonts w:ascii="Arial" w:hAnsi="Arial" w:cs="Arial"/>
          <w:lang w:val="cs-CZ" w:eastAsia="cs-CZ"/>
        </w:rPr>
        <w:tab/>
      </w:r>
      <w:r w:rsidRPr="00B27CA9">
        <w:rPr>
          <w:rFonts w:ascii="Arial" w:hAnsi="Arial" w:cs="Arial"/>
          <w:lang w:val="cs-CZ" w:eastAsia="cs-CZ"/>
        </w:rPr>
        <w:tab/>
      </w:r>
      <w:r w:rsidRPr="00B27CA9">
        <w:rPr>
          <w:rFonts w:ascii="Arial" w:hAnsi="Arial" w:cs="Arial"/>
          <w:lang w:val="cs-CZ" w:eastAsia="cs-CZ"/>
        </w:rPr>
        <w:tab/>
      </w:r>
      <w:r w:rsidRPr="00B27CA9">
        <w:rPr>
          <w:rFonts w:ascii="Arial" w:hAnsi="Arial" w:cs="Arial"/>
          <w:lang w:val="cs-CZ" w:eastAsia="cs-CZ"/>
        </w:rPr>
        <w:tab/>
      </w:r>
      <w:r w:rsidRPr="00B27CA9">
        <w:rPr>
          <w:rFonts w:ascii="Arial" w:hAnsi="Arial" w:cs="Arial"/>
          <w:lang w:val="cs-CZ" w:eastAsia="cs-CZ"/>
        </w:rPr>
        <w:tab/>
        <w:t>234 095</w:t>
      </w:r>
      <w:r>
        <w:rPr>
          <w:rFonts w:ascii="Arial" w:hAnsi="Arial" w:cs="Arial"/>
          <w:lang w:val="cs-CZ" w:eastAsia="cs-CZ"/>
        </w:rPr>
        <w:t> </w:t>
      </w:r>
      <w:r w:rsidRPr="00B27CA9">
        <w:rPr>
          <w:rFonts w:ascii="Arial" w:hAnsi="Arial" w:cs="Arial"/>
          <w:lang w:val="cs-CZ" w:eastAsia="cs-CZ"/>
        </w:rPr>
        <w:t>356</w:t>
      </w:r>
    </w:p>
    <w:p w14:paraId="300DF8A2" w14:textId="77777777" w:rsidR="00F81918" w:rsidRDefault="00F81918" w:rsidP="002E1CE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573B024F" w14:textId="5C5E7BCA" w:rsidR="00317713" w:rsidRPr="00B27CA9" w:rsidRDefault="00A3763A" w:rsidP="00F53A8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27CA9">
        <w:rPr>
          <w:rStyle w:val="normaltextrun"/>
          <w:rFonts w:ascii="Arial" w:hAnsi="Arial" w:cs="Arial"/>
          <w:b/>
          <w:bCs/>
          <w:sz w:val="20"/>
          <w:szCs w:val="20"/>
        </w:rPr>
        <w:t xml:space="preserve">O </w:t>
      </w:r>
      <w:r w:rsidR="00317713" w:rsidRPr="00B27CA9">
        <w:rPr>
          <w:rStyle w:val="normaltextrun"/>
          <w:rFonts w:ascii="Arial" w:hAnsi="Arial" w:cs="Arial"/>
          <w:b/>
          <w:bCs/>
          <w:sz w:val="20"/>
          <w:szCs w:val="20"/>
        </w:rPr>
        <w:t>společnosti </w:t>
      </w:r>
      <w:r w:rsidR="00317713" w:rsidRPr="00B27CA9">
        <w:rPr>
          <w:rStyle w:val="spellingerror"/>
          <w:rFonts w:ascii="Arial" w:hAnsi="Arial" w:cs="Arial"/>
          <w:b/>
          <w:bCs/>
          <w:sz w:val="20"/>
          <w:szCs w:val="20"/>
        </w:rPr>
        <w:t>Unibail-Rodamco-</w:t>
      </w:r>
      <w:proofErr w:type="spellStart"/>
      <w:r w:rsidR="00317713" w:rsidRPr="00B27CA9">
        <w:rPr>
          <w:rStyle w:val="spellingerror"/>
          <w:rFonts w:ascii="Arial" w:hAnsi="Arial" w:cs="Arial"/>
          <w:b/>
          <w:bCs/>
          <w:sz w:val="20"/>
          <w:szCs w:val="20"/>
        </w:rPr>
        <w:t>Westfield</w:t>
      </w:r>
      <w:proofErr w:type="spellEnd"/>
      <w:r w:rsidR="00317713" w:rsidRPr="00B27CA9">
        <w:rPr>
          <w:rStyle w:val="eop"/>
          <w:rFonts w:ascii="Arial" w:hAnsi="Arial" w:cs="Arial"/>
          <w:sz w:val="20"/>
          <w:szCs w:val="20"/>
        </w:rPr>
        <w:t> </w:t>
      </w:r>
    </w:p>
    <w:p w14:paraId="573B0250" w14:textId="2AC6DFF3" w:rsidR="00317713" w:rsidRPr="00B27CA9" w:rsidRDefault="00317713" w:rsidP="00F53A8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B27CA9">
        <w:rPr>
          <w:rStyle w:val="normaltextrun"/>
          <w:rFonts w:ascii="Arial" w:hAnsi="Arial" w:cs="Arial"/>
          <w:sz w:val="20"/>
          <w:szCs w:val="20"/>
        </w:rPr>
        <w:t>Společnost </w:t>
      </w:r>
      <w:r w:rsidRPr="00B27CA9">
        <w:rPr>
          <w:rStyle w:val="spellingerror"/>
          <w:rFonts w:ascii="Arial" w:hAnsi="Arial" w:cs="Arial"/>
          <w:sz w:val="20"/>
          <w:szCs w:val="20"/>
        </w:rPr>
        <w:t>Unibail-Rodamco-</w:t>
      </w:r>
      <w:proofErr w:type="spellStart"/>
      <w:r w:rsidRPr="00B27CA9">
        <w:rPr>
          <w:rStyle w:val="spellingerror"/>
          <w:rFonts w:ascii="Arial" w:hAnsi="Arial" w:cs="Arial"/>
          <w:sz w:val="20"/>
          <w:szCs w:val="20"/>
        </w:rPr>
        <w:t>Westfield</w:t>
      </w:r>
      <w:proofErr w:type="spellEnd"/>
      <w:r w:rsidRPr="00B27CA9">
        <w:rPr>
          <w:rStyle w:val="normaltextrun"/>
          <w:rFonts w:ascii="Arial" w:hAnsi="Arial" w:cs="Arial"/>
          <w:sz w:val="20"/>
          <w:szCs w:val="20"/>
        </w:rPr>
        <w:t> je předním globálním developerem a provozovatelem nákupních destinací. Její portfolio, jehož hodnota byla k 31. prosinci 2017 oceněna na 62 mld. eur, tvoří z 88 % komerční komplexy, ze 7 % kancelářské prostory a </w:t>
      </w:r>
      <w:proofErr w:type="gramStart"/>
      <w:r w:rsidRPr="00B27CA9">
        <w:rPr>
          <w:rStyle w:val="normaltextrun"/>
          <w:rFonts w:ascii="Arial" w:hAnsi="Arial" w:cs="Arial"/>
          <w:sz w:val="20"/>
          <w:szCs w:val="20"/>
        </w:rPr>
        <w:t>ze</w:t>
      </w:r>
      <w:proofErr w:type="gramEnd"/>
      <w:r w:rsidRPr="00B27CA9">
        <w:rPr>
          <w:rStyle w:val="normaltextrun"/>
          <w:rFonts w:ascii="Arial" w:hAnsi="Arial" w:cs="Arial"/>
          <w:sz w:val="20"/>
          <w:szCs w:val="20"/>
        </w:rPr>
        <w:t> 6 % konferenční a kongresové prostory. Skupina vlastní a</w:t>
      </w:r>
      <w:r w:rsidR="0043296B" w:rsidRPr="00B27CA9">
        <w:rPr>
          <w:rStyle w:val="normaltextrun"/>
          <w:rFonts w:ascii="Arial" w:hAnsi="Arial" w:cs="Arial"/>
          <w:sz w:val="20"/>
          <w:szCs w:val="20"/>
        </w:rPr>
        <w:t> </w:t>
      </w:r>
      <w:r w:rsidRPr="00B27CA9">
        <w:rPr>
          <w:rStyle w:val="normaltextrun"/>
          <w:rFonts w:ascii="Arial" w:hAnsi="Arial" w:cs="Arial"/>
          <w:sz w:val="20"/>
          <w:szCs w:val="20"/>
        </w:rPr>
        <w:t>provozuje 102 nákupních center, z nichž 56 tvoří vlajková centra v nejdynamičtějších městech Evropy a</w:t>
      </w:r>
      <w:r w:rsidR="0043296B" w:rsidRPr="00B27CA9">
        <w:rPr>
          <w:rStyle w:val="normaltextrun"/>
          <w:rFonts w:ascii="Arial" w:hAnsi="Arial" w:cs="Arial"/>
          <w:sz w:val="20"/>
          <w:szCs w:val="20"/>
        </w:rPr>
        <w:t> </w:t>
      </w:r>
      <w:r w:rsidRPr="00B27CA9">
        <w:rPr>
          <w:rStyle w:val="normaltextrun"/>
          <w:rFonts w:ascii="Arial" w:hAnsi="Arial" w:cs="Arial"/>
          <w:sz w:val="20"/>
          <w:szCs w:val="20"/>
        </w:rPr>
        <w:t>Spojených států amerických. Do nákupních center společnosti </w:t>
      </w:r>
      <w:r w:rsidRPr="00B27CA9">
        <w:rPr>
          <w:rStyle w:val="spellingerror"/>
          <w:rFonts w:ascii="Arial" w:hAnsi="Arial" w:cs="Arial"/>
          <w:sz w:val="20"/>
          <w:szCs w:val="20"/>
        </w:rPr>
        <w:t>Unibail-Rodamco-</w:t>
      </w:r>
      <w:proofErr w:type="spellStart"/>
      <w:r w:rsidRPr="00B27CA9">
        <w:rPr>
          <w:rStyle w:val="spellingerror"/>
          <w:rFonts w:ascii="Arial" w:hAnsi="Arial" w:cs="Arial"/>
          <w:sz w:val="20"/>
          <w:szCs w:val="20"/>
        </w:rPr>
        <w:t>Westfield</w:t>
      </w:r>
      <w:proofErr w:type="spellEnd"/>
      <w:r w:rsidRPr="00B27CA9">
        <w:rPr>
          <w:rStyle w:val="normaltextrun"/>
          <w:rFonts w:ascii="Arial" w:hAnsi="Arial" w:cs="Arial"/>
          <w:sz w:val="20"/>
          <w:szCs w:val="20"/>
        </w:rPr>
        <w:t> každoročně zavítá 1,2 mld. návštěvníků. Díky unikátní platformě, kterou skupina </w:t>
      </w:r>
      <w:r w:rsidR="006475DF" w:rsidRPr="00B27CA9">
        <w:rPr>
          <w:rStyle w:val="spellingerror"/>
          <w:rFonts w:ascii="Arial" w:hAnsi="Arial" w:cs="Arial"/>
          <w:sz w:val="20"/>
          <w:szCs w:val="20"/>
        </w:rPr>
        <w:t>Unibail-Rodamco-</w:t>
      </w:r>
      <w:proofErr w:type="spellStart"/>
      <w:r w:rsidRPr="00B27CA9">
        <w:rPr>
          <w:rStyle w:val="spellingerror"/>
          <w:rFonts w:ascii="Arial" w:hAnsi="Arial" w:cs="Arial"/>
          <w:sz w:val="20"/>
          <w:szCs w:val="20"/>
        </w:rPr>
        <w:t>Westfield</w:t>
      </w:r>
      <w:proofErr w:type="spellEnd"/>
      <w:r w:rsidR="006475DF" w:rsidRPr="00B27CA9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B27CA9">
        <w:rPr>
          <w:rStyle w:val="normaltextrun"/>
          <w:rFonts w:ascii="Arial" w:hAnsi="Arial" w:cs="Arial"/>
          <w:sz w:val="20"/>
          <w:szCs w:val="20"/>
        </w:rPr>
        <w:lastRenderedPageBreak/>
        <w:t>poskytuje maloobchodním značkám a pořadatelům </w:t>
      </w:r>
      <w:r w:rsidRPr="00B27CA9">
        <w:rPr>
          <w:rStyle w:val="spellingerror"/>
          <w:rFonts w:ascii="Arial" w:hAnsi="Arial" w:cs="Arial"/>
          <w:sz w:val="20"/>
          <w:szCs w:val="20"/>
        </w:rPr>
        <w:t>eventů</w:t>
      </w:r>
      <w:r w:rsidRPr="00B27CA9">
        <w:rPr>
          <w:rStyle w:val="normaltextrun"/>
          <w:rFonts w:ascii="Arial" w:hAnsi="Arial" w:cs="Arial"/>
          <w:sz w:val="20"/>
          <w:szCs w:val="20"/>
        </w:rPr>
        <w:t>,</w:t>
      </w:r>
      <w:r w:rsidR="0043296B" w:rsidRPr="00B27CA9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B27CA9">
        <w:rPr>
          <w:rStyle w:val="normaltextrun"/>
          <w:rFonts w:ascii="Arial" w:hAnsi="Arial" w:cs="Arial"/>
          <w:sz w:val="20"/>
          <w:szCs w:val="20"/>
        </w:rPr>
        <w:t>se zákazníkům dostává</w:t>
      </w:r>
      <w:r w:rsidR="006475DF" w:rsidRPr="00B27CA9">
        <w:rPr>
          <w:rStyle w:val="normaltextrun"/>
          <w:rFonts w:ascii="Arial" w:hAnsi="Arial" w:cs="Arial"/>
          <w:sz w:val="20"/>
          <w:szCs w:val="20"/>
        </w:rPr>
        <w:t xml:space="preserve"> jedinečných a stále nových </w:t>
      </w:r>
      <w:r w:rsidRPr="00B27CA9">
        <w:rPr>
          <w:rStyle w:val="normaltextrun"/>
          <w:rFonts w:ascii="Arial" w:hAnsi="Arial" w:cs="Arial"/>
          <w:sz w:val="20"/>
          <w:szCs w:val="20"/>
        </w:rPr>
        <w:t>zážitků.</w:t>
      </w:r>
      <w:r w:rsidRPr="00B27CA9">
        <w:rPr>
          <w:rStyle w:val="eop"/>
          <w:rFonts w:ascii="Arial" w:hAnsi="Arial" w:cs="Arial"/>
          <w:sz w:val="20"/>
          <w:szCs w:val="20"/>
        </w:rPr>
        <w:t> </w:t>
      </w:r>
    </w:p>
    <w:p w14:paraId="573B0251" w14:textId="77777777" w:rsidR="0043296B" w:rsidRPr="00B27CA9" w:rsidRDefault="0043296B" w:rsidP="00F53A8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73B0252" w14:textId="77777777" w:rsidR="00317713" w:rsidRPr="00B27CA9" w:rsidRDefault="00317713" w:rsidP="00F53A8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27CA9">
        <w:rPr>
          <w:rStyle w:val="normaltextrun"/>
          <w:rFonts w:ascii="Arial" w:hAnsi="Arial" w:cs="Arial"/>
          <w:sz w:val="20"/>
          <w:szCs w:val="20"/>
        </w:rPr>
        <w:t>Společnost působí ve 13 zemích na dvou kontinentech. Se svým týmem 3 700 profesionálů, historií úspěšných projektů a špičkovým know-how má </w:t>
      </w:r>
      <w:r w:rsidRPr="00B27CA9">
        <w:rPr>
          <w:rStyle w:val="spellingerror"/>
          <w:rFonts w:ascii="Arial" w:hAnsi="Arial" w:cs="Arial"/>
          <w:sz w:val="20"/>
          <w:szCs w:val="20"/>
        </w:rPr>
        <w:t>Unibail-Rodamco-</w:t>
      </w:r>
      <w:proofErr w:type="spellStart"/>
      <w:r w:rsidRPr="00B27CA9">
        <w:rPr>
          <w:rStyle w:val="spellingerror"/>
          <w:rFonts w:ascii="Arial" w:hAnsi="Arial" w:cs="Arial"/>
          <w:sz w:val="20"/>
          <w:szCs w:val="20"/>
        </w:rPr>
        <w:t>Westfield</w:t>
      </w:r>
      <w:proofErr w:type="spellEnd"/>
      <w:r w:rsidRPr="00B27CA9">
        <w:rPr>
          <w:rStyle w:val="normaltextrun"/>
          <w:rFonts w:ascii="Arial" w:hAnsi="Arial" w:cs="Arial"/>
          <w:sz w:val="20"/>
          <w:szCs w:val="20"/>
        </w:rPr>
        <w:t> ideální pozici pro realizaci projektů světové třídy na té nejvyšší úrovni. Skupina se</w:t>
      </w:r>
      <w:r w:rsidR="006475DF" w:rsidRPr="00B27CA9">
        <w:rPr>
          <w:rStyle w:val="normaltextrun"/>
          <w:rFonts w:ascii="Arial" w:hAnsi="Arial" w:cs="Arial"/>
          <w:sz w:val="20"/>
          <w:szCs w:val="20"/>
        </w:rPr>
        <w:t xml:space="preserve"> ve svém odvětví může pochlubit množstvím připravovaných </w:t>
      </w:r>
      <w:r w:rsidRPr="00B27CA9">
        <w:rPr>
          <w:rStyle w:val="normaltextrun"/>
          <w:rFonts w:ascii="Arial" w:hAnsi="Arial" w:cs="Arial"/>
          <w:sz w:val="20"/>
          <w:szCs w:val="20"/>
        </w:rPr>
        <w:t>developerských projektů v hodnotě 13 mld. eur. </w:t>
      </w:r>
      <w:r w:rsidRPr="00B27CA9">
        <w:rPr>
          <w:rStyle w:val="eop"/>
          <w:rFonts w:ascii="Arial" w:hAnsi="Arial" w:cs="Arial"/>
          <w:sz w:val="20"/>
          <w:szCs w:val="20"/>
        </w:rPr>
        <w:t> </w:t>
      </w:r>
    </w:p>
    <w:p w14:paraId="573B0253" w14:textId="77777777" w:rsidR="006475DF" w:rsidRPr="00B27CA9" w:rsidRDefault="006475DF" w:rsidP="00F53A8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573B0254" w14:textId="77777777" w:rsidR="00317713" w:rsidRPr="00B27CA9" w:rsidRDefault="00317713" w:rsidP="00F53A8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27CA9">
        <w:rPr>
          <w:rStyle w:val="normaltextrun"/>
          <w:rFonts w:ascii="Arial" w:hAnsi="Arial" w:cs="Arial"/>
          <w:sz w:val="20"/>
          <w:szCs w:val="20"/>
        </w:rPr>
        <w:t>V souladu se svým programem </w:t>
      </w:r>
      <w:r w:rsidRPr="00B27CA9">
        <w:rPr>
          <w:rStyle w:val="spellingerror"/>
          <w:rFonts w:ascii="Arial" w:hAnsi="Arial" w:cs="Arial"/>
          <w:sz w:val="20"/>
          <w:szCs w:val="20"/>
        </w:rPr>
        <w:t>Better</w:t>
      </w:r>
      <w:r w:rsidRPr="00B27CA9">
        <w:rPr>
          <w:rStyle w:val="normaltextrun"/>
          <w:rFonts w:ascii="Arial" w:hAnsi="Arial" w:cs="Arial"/>
          <w:sz w:val="20"/>
          <w:szCs w:val="20"/>
        </w:rPr>
        <w:t> </w:t>
      </w:r>
      <w:r w:rsidRPr="00B27CA9">
        <w:rPr>
          <w:rStyle w:val="spellingerror"/>
          <w:rFonts w:ascii="Arial" w:hAnsi="Arial" w:cs="Arial"/>
          <w:sz w:val="20"/>
          <w:szCs w:val="20"/>
        </w:rPr>
        <w:t>Places</w:t>
      </w:r>
      <w:r w:rsidRPr="00B27CA9">
        <w:rPr>
          <w:rStyle w:val="normaltextrun"/>
          <w:rFonts w:ascii="Arial" w:hAnsi="Arial" w:cs="Arial"/>
          <w:sz w:val="20"/>
          <w:szCs w:val="20"/>
        </w:rPr>
        <w:t> 2030 společnost </w:t>
      </w:r>
      <w:r w:rsidRPr="00B27CA9">
        <w:rPr>
          <w:rStyle w:val="spellingerror"/>
          <w:rFonts w:ascii="Arial" w:hAnsi="Arial" w:cs="Arial"/>
          <w:sz w:val="20"/>
          <w:szCs w:val="20"/>
        </w:rPr>
        <w:t>Unibail-Rodamco-Westfield</w:t>
      </w:r>
      <w:r w:rsidRPr="00B27CA9">
        <w:rPr>
          <w:rStyle w:val="normaltextrun"/>
          <w:rFonts w:ascii="Arial" w:hAnsi="Arial" w:cs="Arial"/>
          <w:sz w:val="20"/>
          <w:szCs w:val="20"/>
        </w:rPr>
        <w:t> vytváří „lepší místa“, která respektují nejvyšší ekologické standardy a zlepšují kvalitu života ve městě. Společnost </w:t>
      </w:r>
      <w:r w:rsidRPr="00B27CA9">
        <w:rPr>
          <w:rStyle w:val="spellingerror"/>
          <w:rFonts w:ascii="Arial" w:hAnsi="Arial" w:cs="Arial"/>
          <w:sz w:val="20"/>
          <w:szCs w:val="20"/>
        </w:rPr>
        <w:t>Unibail-Rodamco-</w:t>
      </w:r>
      <w:proofErr w:type="spellStart"/>
      <w:r w:rsidRPr="00B27CA9">
        <w:rPr>
          <w:rStyle w:val="spellingerror"/>
          <w:rFonts w:ascii="Arial" w:hAnsi="Arial" w:cs="Arial"/>
          <w:sz w:val="20"/>
          <w:szCs w:val="20"/>
        </w:rPr>
        <w:t>Westfield</w:t>
      </w:r>
      <w:proofErr w:type="spellEnd"/>
      <w:r w:rsidRPr="00B27CA9">
        <w:rPr>
          <w:rStyle w:val="normaltextrun"/>
          <w:rFonts w:ascii="Arial" w:hAnsi="Arial" w:cs="Arial"/>
          <w:sz w:val="20"/>
          <w:szCs w:val="20"/>
        </w:rPr>
        <w:t> je kotována na burzách </w:t>
      </w:r>
      <w:proofErr w:type="spellStart"/>
      <w:r w:rsidRPr="00B27CA9">
        <w:rPr>
          <w:rStyle w:val="spellingerror"/>
          <w:rFonts w:ascii="Arial" w:hAnsi="Arial" w:cs="Arial"/>
          <w:sz w:val="20"/>
          <w:szCs w:val="20"/>
        </w:rPr>
        <w:t>Euronext</w:t>
      </w:r>
      <w:proofErr w:type="spellEnd"/>
      <w:r w:rsidRPr="00B27CA9">
        <w:rPr>
          <w:rStyle w:val="normaltextrun"/>
          <w:rFonts w:ascii="Arial" w:hAnsi="Arial" w:cs="Arial"/>
          <w:sz w:val="20"/>
          <w:szCs w:val="20"/>
        </w:rPr>
        <w:t> Amsterdam a </w:t>
      </w:r>
      <w:proofErr w:type="spellStart"/>
      <w:r w:rsidRPr="00B27CA9">
        <w:rPr>
          <w:rStyle w:val="spellingerror"/>
          <w:rFonts w:ascii="Arial" w:hAnsi="Arial" w:cs="Arial"/>
          <w:sz w:val="20"/>
          <w:szCs w:val="20"/>
        </w:rPr>
        <w:t>Euronext</w:t>
      </w:r>
      <w:proofErr w:type="spellEnd"/>
      <w:r w:rsidRPr="00B27CA9">
        <w:rPr>
          <w:rStyle w:val="normaltextrun"/>
          <w:rFonts w:ascii="Arial" w:hAnsi="Arial" w:cs="Arial"/>
          <w:sz w:val="20"/>
          <w:szCs w:val="20"/>
        </w:rPr>
        <w:t> Paris (</w:t>
      </w:r>
      <w:proofErr w:type="spellStart"/>
      <w:r w:rsidRPr="00B27CA9">
        <w:rPr>
          <w:rStyle w:val="spellingerror"/>
          <w:rFonts w:ascii="Arial" w:hAnsi="Arial" w:cs="Arial"/>
          <w:sz w:val="20"/>
          <w:szCs w:val="20"/>
        </w:rPr>
        <w:t>Euronext</w:t>
      </w:r>
      <w:proofErr w:type="spellEnd"/>
      <w:r w:rsidRPr="00B27CA9">
        <w:rPr>
          <w:rStyle w:val="normaltextrun"/>
          <w:rFonts w:ascii="Arial" w:hAnsi="Arial" w:cs="Arial"/>
          <w:sz w:val="20"/>
          <w:szCs w:val="20"/>
        </w:rPr>
        <w:t> </w:t>
      </w:r>
      <w:proofErr w:type="spellStart"/>
      <w:r w:rsidRPr="00B27CA9">
        <w:rPr>
          <w:rStyle w:val="spellingerror"/>
          <w:rFonts w:ascii="Arial" w:hAnsi="Arial" w:cs="Arial"/>
          <w:sz w:val="20"/>
          <w:szCs w:val="20"/>
        </w:rPr>
        <w:t>ticker</w:t>
      </w:r>
      <w:proofErr w:type="spellEnd"/>
      <w:r w:rsidRPr="00B27CA9">
        <w:rPr>
          <w:rStyle w:val="normaltextrun"/>
          <w:rFonts w:ascii="Arial" w:hAnsi="Arial" w:cs="Arial"/>
          <w:sz w:val="20"/>
          <w:szCs w:val="20"/>
        </w:rPr>
        <w:t>: URW). Sekundárně se její </w:t>
      </w:r>
      <w:proofErr w:type="spellStart"/>
      <w:r w:rsidRPr="00B27CA9">
        <w:rPr>
          <w:rStyle w:val="spellingerror"/>
          <w:rFonts w:ascii="Arial" w:hAnsi="Arial" w:cs="Arial"/>
          <w:sz w:val="20"/>
          <w:szCs w:val="20"/>
        </w:rPr>
        <w:t>Chess</w:t>
      </w:r>
      <w:proofErr w:type="spellEnd"/>
      <w:r w:rsidRPr="00B27CA9">
        <w:rPr>
          <w:rStyle w:val="normaltextrun"/>
          <w:rFonts w:ascii="Arial" w:hAnsi="Arial" w:cs="Arial"/>
          <w:sz w:val="20"/>
          <w:szCs w:val="20"/>
        </w:rPr>
        <w:t> </w:t>
      </w:r>
      <w:proofErr w:type="spellStart"/>
      <w:r w:rsidRPr="00B27CA9">
        <w:rPr>
          <w:rStyle w:val="spellingerror"/>
          <w:rFonts w:ascii="Arial" w:hAnsi="Arial" w:cs="Arial"/>
          <w:sz w:val="20"/>
          <w:szCs w:val="20"/>
        </w:rPr>
        <w:t>Depositary</w:t>
      </w:r>
      <w:proofErr w:type="spellEnd"/>
      <w:r w:rsidRPr="00B27CA9">
        <w:rPr>
          <w:rStyle w:val="normaltextrun"/>
          <w:rFonts w:ascii="Arial" w:hAnsi="Arial" w:cs="Arial"/>
          <w:sz w:val="20"/>
          <w:szCs w:val="20"/>
        </w:rPr>
        <w:t> </w:t>
      </w:r>
      <w:proofErr w:type="spellStart"/>
      <w:r w:rsidRPr="00B27CA9">
        <w:rPr>
          <w:rStyle w:val="spellingerror"/>
          <w:rFonts w:ascii="Arial" w:hAnsi="Arial" w:cs="Arial"/>
          <w:sz w:val="20"/>
          <w:szCs w:val="20"/>
        </w:rPr>
        <w:t>Interests</w:t>
      </w:r>
      <w:proofErr w:type="spellEnd"/>
      <w:r w:rsidRPr="00B27CA9">
        <w:rPr>
          <w:rStyle w:val="normaltextrun"/>
          <w:rFonts w:ascii="Arial" w:hAnsi="Arial" w:cs="Arial"/>
          <w:sz w:val="20"/>
          <w:szCs w:val="20"/>
        </w:rPr>
        <w:t> (CDI) obchodují i v Austrálii. Skupina má rating A od agentur Standard &amp; </w:t>
      </w:r>
      <w:proofErr w:type="spellStart"/>
      <w:r w:rsidRPr="00B27CA9">
        <w:rPr>
          <w:rStyle w:val="spellingerror"/>
          <w:rFonts w:ascii="Arial" w:hAnsi="Arial" w:cs="Arial"/>
          <w:sz w:val="20"/>
          <w:szCs w:val="20"/>
        </w:rPr>
        <w:t>Poor’s</w:t>
      </w:r>
      <w:proofErr w:type="spellEnd"/>
      <w:r w:rsidRPr="00B27CA9">
        <w:rPr>
          <w:rStyle w:val="normaltextrun"/>
          <w:rFonts w:ascii="Arial" w:hAnsi="Arial" w:cs="Arial"/>
          <w:sz w:val="20"/>
          <w:szCs w:val="20"/>
        </w:rPr>
        <w:t>, </w:t>
      </w:r>
      <w:proofErr w:type="spellStart"/>
      <w:r w:rsidRPr="00B27CA9">
        <w:rPr>
          <w:rStyle w:val="spellingerror"/>
          <w:rFonts w:ascii="Arial" w:hAnsi="Arial" w:cs="Arial"/>
          <w:sz w:val="20"/>
          <w:szCs w:val="20"/>
        </w:rPr>
        <w:t>Moody’s</w:t>
      </w:r>
      <w:proofErr w:type="spellEnd"/>
      <w:r w:rsidRPr="00B27CA9">
        <w:rPr>
          <w:rStyle w:val="normaltextrun"/>
          <w:rFonts w:ascii="Arial" w:hAnsi="Arial" w:cs="Arial"/>
          <w:sz w:val="20"/>
          <w:szCs w:val="20"/>
        </w:rPr>
        <w:t> a </w:t>
      </w:r>
      <w:proofErr w:type="spellStart"/>
      <w:r w:rsidRPr="00B27CA9">
        <w:rPr>
          <w:rStyle w:val="spellingerror"/>
          <w:rFonts w:ascii="Arial" w:hAnsi="Arial" w:cs="Arial"/>
          <w:sz w:val="20"/>
          <w:szCs w:val="20"/>
        </w:rPr>
        <w:t>Fitch</w:t>
      </w:r>
      <w:proofErr w:type="spellEnd"/>
      <w:r w:rsidRPr="00B27CA9">
        <w:rPr>
          <w:rStyle w:val="normaltextrun"/>
          <w:rFonts w:ascii="Arial" w:hAnsi="Arial" w:cs="Arial"/>
          <w:sz w:val="20"/>
          <w:szCs w:val="20"/>
        </w:rPr>
        <w:t> </w:t>
      </w:r>
      <w:proofErr w:type="spellStart"/>
      <w:r w:rsidRPr="00B27CA9">
        <w:rPr>
          <w:rStyle w:val="spellingerror"/>
          <w:rFonts w:ascii="Arial" w:hAnsi="Arial" w:cs="Arial"/>
          <w:sz w:val="20"/>
          <w:szCs w:val="20"/>
        </w:rPr>
        <w:t>Ratings</w:t>
      </w:r>
      <w:proofErr w:type="spellEnd"/>
      <w:r w:rsidRPr="00B27CA9">
        <w:rPr>
          <w:rStyle w:val="normaltextrun"/>
          <w:rFonts w:ascii="Arial" w:hAnsi="Arial" w:cs="Arial"/>
          <w:sz w:val="20"/>
          <w:szCs w:val="20"/>
        </w:rPr>
        <w:t>. </w:t>
      </w:r>
      <w:r w:rsidRPr="00B27CA9">
        <w:rPr>
          <w:rStyle w:val="eop"/>
          <w:rFonts w:ascii="Arial" w:hAnsi="Arial" w:cs="Arial"/>
          <w:sz w:val="20"/>
          <w:szCs w:val="20"/>
        </w:rPr>
        <w:t> </w:t>
      </w:r>
    </w:p>
    <w:p w14:paraId="573B025D" w14:textId="7CBE6AA3" w:rsidR="003F71C9" w:rsidRPr="00F81918" w:rsidRDefault="00D94DB6" w:rsidP="00F8191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br/>
      </w:r>
      <w:r w:rsidR="00317713" w:rsidRPr="00B27CA9">
        <w:rPr>
          <w:rStyle w:val="normaltextrun"/>
          <w:rFonts w:ascii="Arial" w:hAnsi="Arial" w:cs="Arial"/>
          <w:sz w:val="20"/>
          <w:szCs w:val="20"/>
        </w:rPr>
        <w:t>Pro více informací navštivte </w:t>
      </w:r>
      <w:hyperlink r:id="rId16" w:history="1">
        <w:r w:rsidR="00F72D37" w:rsidRPr="00D94DB6">
          <w:rPr>
            <w:rStyle w:val="Hypertextovodkaz"/>
            <w:rFonts w:ascii="Arial" w:hAnsi="Arial" w:cs="Arial"/>
            <w:sz w:val="20"/>
            <w:szCs w:val="20"/>
          </w:rPr>
          <w:t>www.urw.com</w:t>
        </w:r>
      </w:hyperlink>
      <w:r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.  </w:t>
      </w:r>
      <w:r w:rsidR="00317713" w:rsidRPr="00B27CA9">
        <w:rPr>
          <w:rStyle w:val="eop"/>
          <w:rFonts w:ascii="Arial" w:hAnsi="Arial" w:cs="Arial"/>
          <w:sz w:val="20"/>
          <w:szCs w:val="20"/>
        </w:rPr>
        <w:t> </w:t>
      </w:r>
    </w:p>
    <w:sectPr w:rsidR="003F71C9" w:rsidRPr="00F81918" w:rsidSect="00FD1CF5">
      <w:headerReference w:type="first" r:id="rId17"/>
      <w:pgSz w:w="11907" w:h="16840" w:code="9"/>
      <w:pgMar w:top="1304" w:right="1134" w:bottom="1418" w:left="1021" w:header="1021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0980B" w14:textId="77777777" w:rsidR="00746B8A" w:rsidRDefault="00746B8A">
      <w:r>
        <w:separator/>
      </w:r>
    </w:p>
  </w:endnote>
  <w:endnote w:type="continuationSeparator" w:id="0">
    <w:p w14:paraId="26AB10B5" w14:textId="77777777" w:rsidR="00746B8A" w:rsidRDefault="0074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32990" w14:textId="77777777" w:rsidR="00746B8A" w:rsidRDefault="00746B8A">
      <w:r>
        <w:separator/>
      </w:r>
    </w:p>
  </w:footnote>
  <w:footnote w:type="continuationSeparator" w:id="0">
    <w:p w14:paraId="647A24DE" w14:textId="77777777" w:rsidR="00746B8A" w:rsidRDefault="00746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B0262" w14:textId="77777777" w:rsidR="00291A41" w:rsidRDefault="00F7242B">
    <w:pPr>
      <w:pStyle w:val="Zhlav"/>
      <w:ind w:firstLine="1077"/>
      <w:rPr>
        <w:color w:val="000080"/>
        <w:sz w:val="35"/>
      </w:rPr>
    </w:pPr>
    <w:r>
      <w:rPr>
        <w:rFonts w:ascii="Arial" w:hAnsi="Arial" w:cs="Arial"/>
        <w:b/>
        <w:bCs/>
        <w:noProof/>
        <w:lang w:val="cs-CZ" w:eastAsia="cs-CZ"/>
      </w:rPr>
      <w:drawing>
        <wp:anchor distT="0" distB="0" distL="114300" distR="114300" simplePos="0" relativeHeight="251659776" behindDoc="1" locked="0" layoutInCell="1" allowOverlap="1" wp14:anchorId="573B0263" wp14:editId="573B0264">
          <wp:simplePos x="0" y="0"/>
          <wp:positionH relativeFrom="page">
            <wp:posOffset>486410</wp:posOffset>
          </wp:positionH>
          <wp:positionV relativeFrom="paragraph">
            <wp:posOffset>-333375</wp:posOffset>
          </wp:positionV>
          <wp:extent cx="1999615" cy="504190"/>
          <wp:effectExtent l="0" t="0" r="635" b="0"/>
          <wp:wrapTight wrapText="bothSides">
            <wp:wrapPolygon edited="0">
              <wp:start x="9054" y="0"/>
              <wp:lineTo x="8643" y="816"/>
              <wp:lineTo x="9054" y="13058"/>
              <wp:lineTo x="0" y="14690"/>
              <wp:lineTo x="0" y="20403"/>
              <wp:lineTo x="21401" y="20403"/>
              <wp:lineTo x="21401" y="13874"/>
              <wp:lineTo x="11112" y="13058"/>
              <wp:lineTo x="12964" y="2448"/>
              <wp:lineTo x="12964" y="0"/>
              <wp:lineTo x="9054" y="0"/>
            </wp:wrapPolygon>
          </wp:wrapTight>
          <wp:docPr id="3" name="obrázek 3" descr="LOGO_URW_CMYK_red&amp;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RW_CMYK_red&amp;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F4C" w:rsidRPr="00165528">
      <w:rPr>
        <w:noProof/>
        <w:color w:val="000080"/>
        <w:sz w:val="20"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3B0265" wp14:editId="573B0266">
              <wp:simplePos x="0" y="0"/>
              <wp:positionH relativeFrom="column">
                <wp:posOffset>6308725</wp:posOffset>
              </wp:positionH>
              <wp:positionV relativeFrom="paragraph">
                <wp:posOffset>601980</wp:posOffset>
              </wp:positionV>
              <wp:extent cx="457200" cy="3200400"/>
              <wp:effectExtent l="0" t="0" r="0" b="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20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B0267" w14:textId="77777777" w:rsidR="00291A41" w:rsidRPr="00C25AB0" w:rsidRDefault="00291A41">
                          <w:pPr>
                            <w:jc w:val="center"/>
                            <w:rPr>
                              <w:rFonts w:ascii="Arial Black" w:hAnsi="Arial Black" w:cs="Arial"/>
                              <w:color w:val="808080"/>
                              <w:sz w:val="48"/>
                              <w:lang w:val="cs-CZ"/>
                            </w:rPr>
                          </w:pPr>
                          <w:r w:rsidRPr="00C25AB0">
                            <w:rPr>
                              <w:rFonts w:ascii="Arial Black" w:hAnsi="Arial Black" w:cs="Arial"/>
                              <w:color w:val="808080"/>
                              <w:sz w:val="48"/>
                              <w:lang w:val="cs-CZ"/>
                            </w:rPr>
                            <w:t>TISKOVÁ ZPRÁVA</w:t>
                          </w:r>
                        </w:p>
                        <w:p w14:paraId="573B0268" w14:textId="77777777" w:rsidR="00333D5A" w:rsidRDefault="00333D5A"/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73B0265" id="Obdélník 6" o:spid="_x0000_s1026" style="position:absolute;left:0;text-align:left;margin-left:496.75pt;margin-top:47.4pt;width:36pt;height:25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" stroked="f">
              <v:textbox style="layout-flow:vertical" inset="0,0,0,0">
                <w:txbxContent>
                  <w:p w14:paraId="573B0267" w14:textId="77777777" w:rsidR="00291A41" w:rsidRPr="00C25AB0" w:rsidRDefault="00291A41">
                    <w:pPr>
                      <w:jc w:val="center"/>
                      <w:rPr>
                        <w:rFonts w:ascii="Arial Black" w:hAnsi="Arial Black" w:cs="Arial"/>
                        <w:color w:val="808080"/>
                        <w:sz w:val="48"/>
                        <w:lang w:val="cs-CZ"/>
                      </w:rPr>
                    </w:pPr>
                    <w:r w:rsidRPr="00C25AB0">
                      <w:rPr>
                        <w:rFonts w:ascii="Arial Black" w:hAnsi="Arial Black" w:cs="Arial"/>
                        <w:color w:val="808080"/>
                        <w:sz w:val="48"/>
                        <w:lang w:val="cs-CZ"/>
                      </w:rPr>
                      <w:t>TISKOVÁ ZPRÁVA</w:t>
                    </w:r>
                  </w:p>
                  <w:p w14:paraId="573B0268" w14:textId="77777777" w:rsidR="00333D5A" w:rsidRDefault="00333D5A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7CB9"/>
    <w:multiLevelType w:val="hybridMultilevel"/>
    <w:tmpl w:val="41224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15B6"/>
    <w:multiLevelType w:val="hybridMultilevel"/>
    <w:tmpl w:val="FA24DED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EE2DE3"/>
    <w:multiLevelType w:val="hybridMultilevel"/>
    <w:tmpl w:val="6A26C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6424EB2"/>
    <w:multiLevelType w:val="hybridMultilevel"/>
    <w:tmpl w:val="C436D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76AD4"/>
    <w:multiLevelType w:val="hybridMultilevel"/>
    <w:tmpl w:val="3F18D5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587C70"/>
    <w:multiLevelType w:val="hybridMultilevel"/>
    <w:tmpl w:val="319ECD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E03238"/>
    <w:multiLevelType w:val="hybridMultilevel"/>
    <w:tmpl w:val="78A82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E758E"/>
    <w:multiLevelType w:val="hybridMultilevel"/>
    <w:tmpl w:val="1EF03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53AAA"/>
    <w:multiLevelType w:val="hybridMultilevel"/>
    <w:tmpl w:val="9852F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67928"/>
    <w:multiLevelType w:val="hybridMultilevel"/>
    <w:tmpl w:val="31A4BA9E"/>
    <w:lvl w:ilvl="0" w:tplc="941ED54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D16EC"/>
    <w:multiLevelType w:val="hybridMultilevel"/>
    <w:tmpl w:val="B9C0AD5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432DC1"/>
    <w:multiLevelType w:val="hybridMultilevel"/>
    <w:tmpl w:val="E0D604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E471DF8"/>
    <w:multiLevelType w:val="hybridMultilevel"/>
    <w:tmpl w:val="E68C3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74D87"/>
    <w:multiLevelType w:val="hybridMultilevel"/>
    <w:tmpl w:val="7FE88C18"/>
    <w:lvl w:ilvl="0" w:tplc="C22A66B4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15B2D25"/>
    <w:multiLevelType w:val="hybridMultilevel"/>
    <w:tmpl w:val="554CCD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4C335B"/>
    <w:multiLevelType w:val="hybridMultilevel"/>
    <w:tmpl w:val="EA2AD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836C8"/>
    <w:multiLevelType w:val="hybridMultilevel"/>
    <w:tmpl w:val="CBAC37E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80B3968"/>
    <w:multiLevelType w:val="hybridMultilevel"/>
    <w:tmpl w:val="063C9D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7E7AB8"/>
    <w:multiLevelType w:val="hybridMultilevel"/>
    <w:tmpl w:val="8BD6F2E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F8339B5"/>
    <w:multiLevelType w:val="hybridMultilevel"/>
    <w:tmpl w:val="4D0C4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5570A"/>
    <w:multiLevelType w:val="hybridMultilevel"/>
    <w:tmpl w:val="604EF8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CD5B6F"/>
    <w:multiLevelType w:val="hybridMultilevel"/>
    <w:tmpl w:val="14F8C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E4542"/>
    <w:multiLevelType w:val="hybridMultilevel"/>
    <w:tmpl w:val="8026A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50CD6"/>
    <w:multiLevelType w:val="hybridMultilevel"/>
    <w:tmpl w:val="42729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13E4B"/>
    <w:multiLevelType w:val="hybridMultilevel"/>
    <w:tmpl w:val="DCF2BD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923C2"/>
    <w:multiLevelType w:val="hybridMultilevel"/>
    <w:tmpl w:val="00D67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A7406"/>
    <w:multiLevelType w:val="hybridMultilevel"/>
    <w:tmpl w:val="B4163E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8C502D"/>
    <w:multiLevelType w:val="hybridMultilevel"/>
    <w:tmpl w:val="157ED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A6708"/>
    <w:multiLevelType w:val="hybridMultilevel"/>
    <w:tmpl w:val="B7C0FA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E4527B"/>
    <w:multiLevelType w:val="hybridMultilevel"/>
    <w:tmpl w:val="DC9E4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65670"/>
    <w:multiLevelType w:val="hybridMultilevel"/>
    <w:tmpl w:val="617401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F72D5B"/>
    <w:multiLevelType w:val="hybridMultilevel"/>
    <w:tmpl w:val="7326DA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3E5844"/>
    <w:multiLevelType w:val="hybridMultilevel"/>
    <w:tmpl w:val="C76059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5F19CA"/>
    <w:multiLevelType w:val="hybridMultilevel"/>
    <w:tmpl w:val="134E0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340CA"/>
    <w:multiLevelType w:val="multilevel"/>
    <w:tmpl w:val="7850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7C6369"/>
    <w:multiLevelType w:val="hybridMultilevel"/>
    <w:tmpl w:val="E56E578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B694C44"/>
    <w:multiLevelType w:val="hybridMultilevel"/>
    <w:tmpl w:val="EF9A8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15"/>
  </w:num>
  <w:num w:numId="4">
    <w:abstractNumId w:val="13"/>
  </w:num>
  <w:num w:numId="5">
    <w:abstractNumId w:val="36"/>
  </w:num>
  <w:num w:numId="6">
    <w:abstractNumId w:val="29"/>
  </w:num>
  <w:num w:numId="7">
    <w:abstractNumId w:val="3"/>
  </w:num>
  <w:num w:numId="8">
    <w:abstractNumId w:val="9"/>
  </w:num>
  <w:num w:numId="9">
    <w:abstractNumId w:val="2"/>
  </w:num>
  <w:num w:numId="10">
    <w:abstractNumId w:val="26"/>
  </w:num>
  <w:num w:numId="11">
    <w:abstractNumId w:val="30"/>
  </w:num>
  <w:num w:numId="12">
    <w:abstractNumId w:val="20"/>
  </w:num>
  <w:num w:numId="13">
    <w:abstractNumId w:val="10"/>
  </w:num>
  <w:num w:numId="14">
    <w:abstractNumId w:val="18"/>
  </w:num>
  <w:num w:numId="15">
    <w:abstractNumId w:val="27"/>
  </w:num>
  <w:num w:numId="16">
    <w:abstractNumId w:val="25"/>
  </w:num>
  <w:num w:numId="17">
    <w:abstractNumId w:val="21"/>
  </w:num>
  <w:num w:numId="18">
    <w:abstractNumId w:val="5"/>
  </w:num>
  <w:num w:numId="19">
    <w:abstractNumId w:val="17"/>
  </w:num>
  <w:num w:numId="20">
    <w:abstractNumId w:val="4"/>
  </w:num>
  <w:num w:numId="21">
    <w:abstractNumId w:val="14"/>
  </w:num>
  <w:num w:numId="22">
    <w:abstractNumId w:val="23"/>
  </w:num>
  <w:num w:numId="23">
    <w:abstractNumId w:val="33"/>
  </w:num>
  <w:num w:numId="24">
    <w:abstractNumId w:val="12"/>
  </w:num>
  <w:num w:numId="25">
    <w:abstractNumId w:val="28"/>
  </w:num>
  <w:num w:numId="26">
    <w:abstractNumId w:val="8"/>
  </w:num>
  <w:num w:numId="27">
    <w:abstractNumId w:val="0"/>
  </w:num>
  <w:num w:numId="28">
    <w:abstractNumId w:val="16"/>
  </w:num>
  <w:num w:numId="29">
    <w:abstractNumId w:val="11"/>
  </w:num>
  <w:num w:numId="30">
    <w:abstractNumId w:val="19"/>
  </w:num>
  <w:num w:numId="31">
    <w:abstractNumId w:val="7"/>
  </w:num>
  <w:num w:numId="32">
    <w:abstractNumId w:val="1"/>
  </w:num>
  <w:num w:numId="33">
    <w:abstractNumId w:val="35"/>
  </w:num>
  <w:num w:numId="34">
    <w:abstractNumId w:val="22"/>
  </w:num>
  <w:num w:numId="35">
    <w:abstractNumId w:val="6"/>
  </w:num>
  <w:num w:numId="36">
    <w:abstractNumId w:val="3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F5"/>
    <w:rsid w:val="00000514"/>
    <w:rsid w:val="0000193C"/>
    <w:rsid w:val="000039E0"/>
    <w:rsid w:val="00003E43"/>
    <w:rsid w:val="00004FFC"/>
    <w:rsid w:val="00006740"/>
    <w:rsid w:val="000135E5"/>
    <w:rsid w:val="00013639"/>
    <w:rsid w:val="00014090"/>
    <w:rsid w:val="00015B15"/>
    <w:rsid w:val="0001705E"/>
    <w:rsid w:val="00021872"/>
    <w:rsid w:val="000231E2"/>
    <w:rsid w:val="000243E3"/>
    <w:rsid w:val="00025602"/>
    <w:rsid w:val="00026375"/>
    <w:rsid w:val="000272AE"/>
    <w:rsid w:val="0003054D"/>
    <w:rsid w:val="00030A0F"/>
    <w:rsid w:val="0003232B"/>
    <w:rsid w:val="00033FEE"/>
    <w:rsid w:val="0003730D"/>
    <w:rsid w:val="00037F1C"/>
    <w:rsid w:val="00037FD5"/>
    <w:rsid w:val="00040F47"/>
    <w:rsid w:val="00041A9E"/>
    <w:rsid w:val="00041F46"/>
    <w:rsid w:val="00043FAF"/>
    <w:rsid w:val="000466AF"/>
    <w:rsid w:val="000479BE"/>
    <w:rsid w:val="000508F6"/>
    <w:rsid w:val="00052EF0"/>
    <w:rsid w:val="00054686"/>
    <w:rsid w:val="000565AE"/>
    <w:rsid w:val="00057011"/>
    <w:rsid w:val="00057ADA"/>
    <w:rsid w:val="000623FF"/>
    <w:rsid w:val="00062DB7"/>
    <w:rsid w:val="00062DC7"/>
    <w:rsid w:val="00064A3C"/>
    <w:rsid w:val="00064E9C"/>
    <w:rsid w:val="00067F02"/>
    <w:rsid w:val="00067F1A"/>
    <w:rsid w:val="0007005F"/>
    <w:rsid w:val="000702EE"/>
    <w:rsid w:val="0007062E"/>
    <w:rsid w:val="000708BF"/>
    <w:rsid w:val="00071586"/>
    <w:rsid w:val="00072F0A"/>
    <w:rsid w:val="00074DBF"/>
    <w:rsid w:val="00074ED1"/>
    <w:rsid w:val="00076747"/>
    <w:rsid w:val="00081D05"/>
    <w:rsid w:val="000834DE"/>
    <w:rsid w:val="00084D17"/>
    <w:rsid w:val="0008566F"/>
    <w:rsid w:val="0008699F"/>
    <w:rsid w:val="00092566"/>
    <w:rsid w:val="00094C6A"/>
    <w:rsid w:val="0009571D"/>
    <w:rsid w:val="00096326"/>
    <w:rsid w:val="00096C18"/>
    <w:rsid w:val="00096F23"/>
    <w:rsid w:val="00096FDF"/>
    <w:rsid w:val="00097960"/>
    <w:rsid w:val="000A3C2A"/>
    <w:rsid w:val="000A4C67"/>
    <w:rsid w:val="000A5399"/>
    <w:rsid w:val="000A56E5"/>
    <w:rsid w:val="000A6BF3"/>
    <w:rsid w:val="000B1495"/>
    <w:rsid w:val="000B3715"/>
    <w:rsid w:val="000C254E"/>
    <w:rsid w:val="000C2616"/>
    <w:rsid w:val="000C31EA"/>
    <w:rsid w:val="000C328C"/>
    <w:rsid w:val="000C50B4"/>
    <w:rsid w:val="000D3C3E"/>
    <w:rsid w:val="000D4E15"/>
    <w:rsid w:val="000D7003"/>
    <w:rsid w:val="000E46FC"/>
    <w:rsid w:val="000F1137"/>
    <w:rsid w:val="000F21C6"/>
    <w:rsid w:val="000F2270"/>
    <w:rsid w:val="000F24ED"/>
    <w:rsid w:val="000F334C"/>
    <w:rsid w:val="000F399C"/>
    <w:rsid w:val="000F3FCF"/>
    <w:rsid w:val="000F4589"/>
    <w:rsid w:val="000F4CED"/>
    <w:rsid w:val="000F4D92"/>
    <w:rsid w:val="000F5690"/>
    <w:rsid w:val="000F5AB1"/>
    <w:rsid w:val="000F6AC0"/>
    <w:rsid w:val="000F7440"/>
    <w:rsid w:val="0010111D"/>
    <w:rsid w:val="00101273"/>
    <w:rsid w:val="0010312E"/>
    <w:rsid w:val="00105DA5"/>
    <w:rsid w:val="00106D4F"/>
    <w:rsid w:val="00110D7E"/>
    <w:rsid w:val="00111A52"/>
    <w:rsid w:val="00112843"/>
    <w:rsid w:val="00113175"/>
    <w:rsid w:val="00113252"/>
    <w:rsid w:val="00115562"/>
    <w:rsid w:val="00120C25"/>
    <w:rsid w:val="0012134A"/>
    <w:rsid w:val="0012134B"/>
    <w:rsid w:val="0012228A"/>
    <w:rsid w:val="00122773"/>
    <w:rsid w:val="001323B1"/>
    <w:rsid w:val="00136B90"/>
    <w:rsid w:val="00141CAB"/>
    <w:rsid w:val="00142860"/>
    <w:rsid w:val="00142C00"/>
    <w:rsid w:val="00144E97"/>
    <w:rsid w:val="00147FA9"/>
    <w:rsid w:val="0015025D"/>
    <w:rsid w:val="001509B5"/>
    <w:rsid w:val="00152C56"/>
    <w:rsid w:val="00153961"/>
    <w:rsid w:val="001541E1"/>
    <w:rsid w:val="001545FB"/>
    <w:rsid w:val="00157852"/>
    <w:rsid w:val="0016042E"/>
    <w:rsid w:val="00161680"/>
    <w:rsid w:val="00165528"/>
    <w:rsid w:val="001677E9"/>
    <w:rsid w:val="001678D4"/>
    <w:rsid w:val="001704CF"/>
    <w:rsid w:val="00173B3F"/>
    <w:rsid w:val="0017475F"/>
    <w:rsid w:val="0017495B"/>
    <w:rsid w:val="00180DE6"/>
    <w:rsid w:val="00181D5B"/>
    <w:rsid w:val="001829EA"/>
    <w:rsid w:val="00183DC2"/>
    <w:rsid w:val="001852DE"/>
    <w:rsid w:val="00185E5F"/>
    <w:rsid w:val="00187234"/>
    <w:rsid w:val="001874E2"/>
    <w:rsid w:val="001874ED"/>
    <w:rsid w:val="0018764C"/>
    <w:rsid w:val="00187698"/>
    <w:rsid w:val="0018788B"/>
    <w:rsid w:val="00187B67"/>
    <w:rsid w:val="00192AAD"/>
    <w:rsid w:val="00195C09"/>
    <w:rsid w:val="001A196C"/>
    <w:rsid w:val="001A2985"/>
    <w:rsid w:val="001A4104"/>
    <w:rsid w:val="001A767A"/>
    <w:rsid w:val="001B0296"/>
    <w:rsid w:val="001B0B0E"/>
    <w:rsid w:val="001B17DA"/>
    <w:rsid w:val="001B3C91"/>
    <w:rsid w:val="001B3FFD"/>
    <w:rsid w:val="001B44A7"/>
    <w:rsid w:val="001B4CE4"/>
    <w:rsid w:val="001C0409"/>
    <w:rsid w:val="001C3300"/>
    <w:rsid w:val="001C3684"/>
    <w:rsid w:val="001C63C2"/>
    <w:rsid w:val="001C6A80"/>
    <w:rsid w:val="001C721B"/>
    <w:rsid w:val="001D19A3"/>
    <w:rsid w:val="001D2A78"/>
    <w:rsid w:val="001D3F00"/>
    <w:rsid w:val="001D47D8"/>
    <w:rsid w:val="001D5FA4"/>
    <w:rsid w:val="001E1076"/>
    <w:rsid w:val="001E5917"/>
    <w:rsid w:val="001E5EF8"/>
    <w:rsid w:val="001F1533"/>
    <w:rsid w:val="001F21B2"/>
    <w:rsid w:val="001F2502"/>
    <w:rsid w:val="001F279D"/>
    <w:rsid w:val="001F5A6C"/>
    <w:rsid w:val="001F5CD1"/>
    <w:rsid w:val="001F6F90"/>
    <w:rsid w:val="001F75D9"/>
    <w:rsid w:val="0020134F"/>
    <w:rsid w:val="00204426"/>
    <w:rsid w:val="00205E41"/>
    <w:rsid w:val="0021104D"/>
    <w:rsid w:val="002111E7"/>
    <w:rsid w:val="0021132F"/>
    <w:rsid w:val="00212345"/>
    <w:rsid w:val="00217DF5"/>
    <w:rsid w:val="002200DA"/>
    <w:rsid w:val="00220BE2"/>
    <w:rsid w:val="00221E8F"/>
    <w:rsid w:val="00226514"/>
    <w:rsid w:val="00232C8D"/>
    <w:rsid w:val="00232D3E"/>
    <w:rsid w:val="00232F86"/>
    <w:rsid w:val="002337A2"/>
    <w:rsid w:val="00234537"/>
    <w:rsid w:val="00235D0B"/>
    <w:rsid w:val="0023699B"/>
    <w:rsid w:val="00237323"/>
    <w:rsid w:val="002373D5"/>
    <w:rsid w:val="00237724"/>
    <w:rsid w:val="00237C30"/>
    <w:rsid w:val="00241069"/>
    <w:rsid w:val="0024161F"/>
    <w:rsid w:val="0024163A"/>
    <w:rsid w:val="002429F5"/>
    <w:rsid w:val="00243E8A"/>
    <w:rsid w:val="002442AA"/>
    <w:rsid w:val="0024478B"/>
    <w:rsid w:val="002466F3"/>
    <w:rsid w:val="002472C5"/>
    <w:rsid w:val="002506A0"/>
    <w:rsid w:val="00251380"/>
    <w:rsid w:val="0025280E"/>
    <w:rsid w:val="00252AA3"/>
    <w:rsid w:val="00253310"/>
    <w:rsid w:val="00253E24"/>
    <w:rsid w:val="00254E00"/>
    <w:rsid w:val="00263011"/>
    <w:rsid w:val="00263662"/>
    <w:rsid w:val="00267245"/>
    <w:rsid w:val="002702DA"/>
    <w:rsid w:val="00271006"/>
    <w:rsid w:val="00272B0C"/>
    <w:rsid w:val="002800B1"/>
    <w:rsid w:val="002807D0"/>
    <w:rsid w:val="00282531"/>
    <w:rsid w:val="00282AC8"/>
    <w:rsid w:val="00282F0E"/>
    <w:rsid w:val="0028324F"/>
    <w:rsid w:val="002846AE"/>
    <w:rsid w:val="002865B9"/>
    <w:rsid w:val="00286BF8"/>
    <w:rsid w:val="0029063C"/>
    <w:rsid w:val="00290B43"/>
    <w:rsid w:val="00291A41"/>
    <w:rsid w:val="00294C09"/>
    <w:rsid w:val="00295B66"/>
    <w:rsid w:val="002976A6"/>
    <w:rsid w:val="00297B17"/>
    <w:rsid w:val="002A0F40"/>
    <w:rsid w:val="002A2682"/>
    <w:rsid w:val="002A344A"/>
    <w:rsid w:val="002A4F4C"/>
    <w:rsid w:val="002A5F5F"/>
    <w:rsid w:val="002A60E4"/>
    <w:rsid w:val="002B032A"/>
    <w:rsid w:val="002B0475"/>
    <w:rsid w:val="002B0824"/>
    <w:rsid w:val="002B1B52"/>
    <w:rsid w:val="002B29B3"/>
    <w:rsid w:val="002B3578"/>
    <w:rsid w:val="002B4044"/>
    <w:rsid w:val="002B708F"/>
    <w:rsid w:val="002B741A"/>
    <w:rsid w:val="002C27E1"/>
    <w:rsid w:val="002C4FC1"/>
    <w:rsid w:val="002C5F07"/>
    <w:rsid w:val="002C69AA"/>
    <w:rsid w:val="002D1903"/>
    <w:rsid w:val="002D2124"/>
    <w:rsid w:val="002D26BC"/>
    <w:rsid w:val="002E1CE6"/>
    <w:rsid w:val="002E1F2A"/>
    <w:rsid w:val="002E28FD"/>
    <w:rsid w:val="002E3081"/>
    <w:rsid w:val="002E4F46"/>
    <w:rsid w:val="002E4FDB"/>
    <w:rsid w:val="002E6B57"/>
    <w:rsid w:val="002E6CD3"/>
    <w:rsid w:val="002E7F02"/>
    <w:rsid w:val="002F0ACD"/>
    <w:rsid w:val="002F0F6E"/>
    <w:rsid w:val="002F1950"/>
    <w:rsid w:val="002F1CFB"/>
    <w:rsid w:val="002F3315"/>
    <w:rsid w:val="002F4749"/>
    <w:rsid w:val="002F4D9C"/>
    <w:rsid w:val="002F70FE"/>
    <w:rsid w:val="002F7649"/>
    <w:rsid w:val="002F76A2"/>
    <w:rsid w:val="003031F0"/>
    <w:rsid w:val="00303B27"/>
    <w:rsid w:val="00304562"/>
    <w:rsid w:val="00304A6D"/>
    <w:rsid w:val="00305B5F"/>
    <w:rsid w:val="00311298"/>
    <w:rsid w:val="003116A9"/>
    <w:rsid w:val="00311CCE"/>
    <w:rsid w:val="003122ED"/>
    <w:rsid w:val="00312BA4"/>
    <w:rsid w:val="00313A4F"/>
    <w:rsid w:val="003147EE"/>
    <w:rsid w:val="00314D97"/>
    <w:rsid w:val="00317713"/>
    <w:rsid w:val="00321526"/>
    <w:rsid w:val="00324265"/>
    <w:rsid w:val="00325A3B"/>
    <w:rsid w:val="003301FF"/>
    <w:rsid w:val="00330598"/>
    <w:rsid w:val="003308D2"/>
    <w:rsid w:val="00333272"/>
    <w:rsid w:val="00333D5A"/>
    <w:rsid w:val="00333FFE"/>
    <w:rsid w:val="003353C1"/>
    <w:rsid w:val="00336F4B"/>
    <w:rsid w:val="00340FD5"/>
    <w:rsid w:val="003415E1"/>
    <w:rsid w:val="00342A16"/>
    <w:rsid w:val="00345F4D"/>
    <w:rsid w:val="00351127"/>
    <w:rsid w:val="003521D8"/>
    <w:rsid w:val="0035278F"/>
    <w:rsid w:val="00352F32"/>
    <w:rsid w:val="003600ED"/>
    <w:rsid w:val="00360B00"/>
    <w:rsid w:val="00360E84"/>
    <w:rsid w:val="00361375"/>
    <w:rsid w:val="00361870"/>
    <w:rsid w:val="003637AC"/>
    <w:rsid w:val="00363D1C"/>
    <w:rsid w:val="003651C3"/>
    <w:rsid w:val="003664BB"/>
    <w:rsid w:val="00370322"/>
    <w:rsid w:val="00371BE9"/>
    <w:rsid w:val="003725F8"/>
    <w:rsid w:val="0037481D"/>
    <w:rsid w:val="00374F68"/>
    <w:rsid w:val="0037673A"/>
    <w:rsid w:val="00377968"/>
    <w:rsid w:val="00377D8C"/>
    <w:rsid w:val="00380B0F"/>
    <w:rsid w:val="00382DF2"/>
    <w:rsid w:val="00383CE9"/>
    <w:rsid w:val="0038547B"/>
    <w:rsid w:val="0038688F"/>
    <w:rsid w:val="003875E6"/>
    <w:rsid w:val="00391D4C"/>
    <w:rsid w:val="00392740"/>
    <w:rsid w:val="0039533C"/>
    <w:rsid w:val="00395C9C"/>
    <w:rsid w:val="00395DC6"/>
    <w:rsid w:val="0039627D"/>
    <w:rsid w:val="00397EE8"/>
    <w:rsid w:val="003A0E9A"/>
    <w:rsid w:val="003A339C"/>
    <w:rsid w:val="003A3F80"/>
    <w:rsid w:val="003A41C0"/>
    <w:rsid w:val="003A43A5"/>
    <w:rsid w:val="003A4782"/>
    <w:rsid w:val="003A6E7F"/>
    <w:rsid w:val="003A74D0"/>
    <w:rsid w:val="003B16CA"/>
    <w:rsid w:val="003B71F3"/>
    <w:rsid w:val="003C113C"/>
    <w:rsid w:val="003C2CAC"/>
    <w:rsid w:val="003C3A3C"/>
    <w:rsid w:val="003C3D19"/>
    <w:rsid w:val="003C4C59"/>
    <w:rsid w:val="003C5B3C"/>
    <w:rsid w:val="003C5F9B"/>
    <w:rsid w:val="003C618F"/>
    <w:rsid w:val="003C6954"/>
    <w:rsid w:val="003C798E"/>
    <w:rsid w:val="003D0310"/>
    <w:rsid w:val="003D0C0D"/>
    <w:rsid w:val="003D1604"/>
    <w:rsid w:val="003D283F"/>
    <w:rsid w:val="003D73C8"/>
    <w:rsid w:val="003D77B5"/>
    <w:rsid w:val="003D792F"/>
    <w:rsid w:val="003D7CB6"/>
    <w:rsid w:val="003E0354"/>
    <w:rsid w:val="003E0B25"/>
    <w:rsid w:val="003E11A4"/>
    <w:rsid w:val="003E47FF"/>
    <w:rsid w:val="003E52DA"/>
    <w:rsid w:val="003E5AF1"/>
    <w:rsid w:val="003E6B81"/>
    <w:rsid w:val="003E723C"/>
    <w:rsid w:val="003E7247"/>
    <w:rsid w:val="003E7991"/>
    <w:rsid w:val="003F0C92"/>
    <w:rsid w:val="003F31E0"/>
    <w:rsid w:val="003F67A3"/>
    <w:rsid w:val="003F71C9"/>
    <w:rsid w:val="00400FEF"/>
    <w:rsid w:val="0040374A"/>
    <w:rsid w:val="00404E73"/>
    <w:rsid w:val="00405521"/>
    <w:rsid w:val="00406DA0"/>
    <w:rsid w:val="00407DEA"/>
    <w:rsid w:val="004100ED"/>
    <w:rsid w:val="004107AD"/>
    <w:rsid w:val="00411898"/>
    <w:rsid w:val="00411B28"/>
    <w:rsid w:val="0041257B"/>
    <w:rsid w:val="00412AF3"/>
    <w:rsid w:val="00413E67"/>
    <w:rsid w:val="004150C2"/>
    <w:rsid w:val="0041733D"/>
    <w:rsid w:val="0042088A"/>
    <w:rsid w:val="00421537"/>
    <w:rsid w:val="004215FA"/>
    <w:rsid w:val="00422095"/>
    <w:rsid w:val="00422260"/>
    <w:rsid w:val="004232A0"/>
    <w:rsid w:val="00424463"/>
    <w:rsid w:val="00427D78"/>
    <w:rsid w:val="0043032F"/>
    <w:rsid w:val="004309AB"/>
    <w:rsid w:val="0043296B"/>
    <w:rsid w:val="00433A73"/>
    <w:rsid w:val="00434DB4"/>
    <w:rsid w:val="00435018"/>
    <w:rsid w:val="00436270"/>
    <w:rsid w:val="0043788C"/>
    <w:rsid w:val="00437900"/>
    <w:rsid w:val="00437D8E"/>
    <w:rsid w:val="00441012"/>
    <w:rsid w:val="0044424B"/>
    <w:rsid w:val="00447DE2"/>
    <w:rsid w:val="00450EC1"/>
    <w:rsid w:val="0045153F"/>
    <w:rsid w:val="00452D2C"/>
    <w:rsid w:val="004558A7"/>
    <w:rsid w:val="00456CC3"/>
    <w:rsid w:val="00456D70"/>
    <w:rsid w:val="0045747C"/>
    <w:rsid w:val="00457A30"/>
    <w:rsid w:val="00461622"/>
    <w:rsid w:val="0046281D"/>
    <w:rsid w:val="00463FD4"/>
    <w:rsid w:val="00472E53"/>
    <w:rsid w:val="0047550E"/>
    <w:rsid w:val="00476F61"/>
    <w:rsid w:val="00477CD7"/>
    <w:rsid w:val="00480B06"/>
    <w:rsid w:val="0048167F"/>
    <w:rsid w:val="004826A4"/>
    <w:rsid w:val="004830D2"/>
    <w:rsid w:val="00483441"/>
    <w:rsid w:val="00484DCB"/>
    <w:rsid w:val="00484FF5"/>
    <w:rsid w:val="00486825"/>
    <w:rsid w:val="00487E0D"/>
    <w:rsid w:val="00490A0E"/>
    <w:rsid w:val="00494FE6"/>
    <w:rsid w:val="00495484"/>
    <w:rsid w:val="00497239"/>
    <w:rsid w:val="004A056D"/>
    <w:rsid w:val="004A164B"/>
    <w:rsid w:val="004A1839"/>
    <w:rsid w:val="004A1A20"/>
    <w:rsid w:val="004A37B2"/>
    <w:rsid w:val="004A5960"/>
    <w:rsid w:val="004A6C62"/>
    <w:rsid w:val="004B1569"/>
    <w:rsid w:val="004B15AC"/>
    <w:rsid w:val="004B1BA8"/>
    <w:rsid w:val="004B2ABD"/>
    <w:rsid w:val="004B2D7A"/>
    <w:rsid w:val="004B43EC"/>
    <w:rsid w:val="004B466B"/>
    <w:rsid w:val="004B60A4"/>
    <w:rsid w:val="004B6275"/>
    <w:rsid w:val="004B7C5F"/>
    <w:rsid w:val="004C293F"/>
    <w:rsid w:val="004C4100"/>
    <w:rsid w:val="004C6E42"/>
    <w:rsid w:val="004D1BB5"/>
    <w:rsid w:val="004D23F3"/>
    <w:rsid w:val="004D32E4"/>
    <w:rsid w:val="004D38BD"/>
    <w:rsid w:val="004D3DDE"/>
    <w:rsid w:val="004D4616"/>
    <w:rsid w:val="004D485A"/>
    <w:rsid w:val="004D798E"/>
    <w:rsid w:val="004E112A"/>
    <w:rsid w:val="004E2FA2"/>
    <w:rsid w:val="004E3B50"/>
    <w:rsid w:val="004E3C91"/>
    <w:rsid w:val="004E4DD8"/>
    <w:rsid w:val="004E707A"/>
    <w:rsid w:val="004F18AD"/>
    <w:rsid w:val="004F3145"/>
    <w:rsid w:val="004F4E6A"/>
    <w:rsid w:val="004F5691"/>
    <w:rsid w:val="004F733A"/>
    <w:rsid w:val="00500EEE"/>
    <w:rsid w:val="00500F0B"/>
    <w:rsid w:val="00504429"/>
    <w:rsid w:val="00504C34"/>
    <w:rsid w:val="00505616"/>
    <w:rsid w:val="00505D0B"/>
    <w:rsid w:val="00505F16"/>
    <w:rsid w:val="005100AE"/>
    <w:rsid w:val="00511D5E"/>
    <w:rsid w:val="00511D93"/>
    <w:rsid w:val="00512EB5"/>
    <w:rsid w:val="005138C1"/>
    <w:rsid w:val="0051794D"/>
    <w:rsid w:val="00517A7B"/>
    <w:rsid w:val="005224BC"/>
    <w:rsid w:val="0052266E"/>
    <w:rsid w:val="00522D50"/>
    <w:rsid w:val="005247D3"/>
    <w:rsid w:val="005308DD"/>
    <w:rsid w:val="00532DE8"/>
    <w:rsid w:val="005335C0"/>
    <w:rsid w:val="0053362C"/>
    <w:rsid w:val="005343D2"/>
    <w:rsid w:val="0053525B"/>
    <w:rsid w:val="0053606B"/>
    <w:rsid w:val="00541BD3"/>
    <w:rsid w:val="005422BE"/>
    <w:rsid w:val="005432B8"/>
    <w:rsid w:val="00545124"/>
    <w:rsid w:val="00545A76"/>
    <w:rsid w:val="00546B69"/>
    <w:rsid w:val="00546CAD"/>
    <w:rsid w:val="00547BAB"/>
    <w:rsid w:val="00551955"/>
    <w:rsid w:val="00551D6B"/>
    <w:rsid w:val="005530C7"/>
    <w:rsid w:val="005531FE"/>
    <w:rsid w:val="005537B6"/>
    <w:rsid w:val="00553856"/>
    <w:rsid w:val="005556B1"/>
    <w:rsid w:val="005572CE"/>
    <w:rsid w:val="00557ED8"/>
    <w:rsid w:val="00561768"/>
    <w:rsid w:val="005631A3"/>
    <w:rsid w:val="00563A5E"/>
    <w:rsid w:val="0056698E"/>
    <w:rsid w:val="005677DD"/>
    <w:rsid w:val="005706E8"/>
    <w:rsid w:val="00573F87"/>
    <w:rsid w:val="00576C3D"/>
    <w:rsid w:val="005773AA"/>
    <w:rsid w:val="005811B6"/>
    <w:rsid w:val="0058477E"/>
    <w:rsid w:val="00585D59"/>
    <w:rsid w:val="00586956"/>
    <w:rsid w:val="005872A8"/>
    <w:rsid w:val="005902DE"/>
    <w:rsid w:val="005926D3"/>
    <w:rsid w:val="005948BA"/>
    <w:rsid w:val="005961C4"/>
    <w:rsid w:val="00596AD8"/>
    <w:rsid w:val="005979AD"/>
    <w:rsid w:val="005A0DD6"/>
    <w:rsid w:val="005A18D8"/>
    <w:rsid w:val="005A2DAF"/>
    <w:rsid w:val="005A3C75"/>
    <w:rsid w:val="005A5029"/>
    <w:rsid w:val="005A54C0"/>
    <w:rsid w:val="005A6386"/>
    <w:rsid w:val="005A7F66"/>
    <w:rsid w:val="005C4F37"/>
    <w:rsid w:val="005C5129"/>
    <w:rsid w:val="005C694A"/>
    <w:rsid w:val="005D055C"/>
    <w:rsid w:val="005D2394"/>
    <w:rsid w:val="005D3531"/>
    <w:rsid w:val="005D3EAB"/>
    <w:rsid w:val="005D5BC5"/>
    <w:rsid w:val="005D6202"/>
    <w:rsid w:val="005E1275"/>
    <w:rsid w:val="005E1C33"/>
    <w:rsid w:val="005E627F"/>
    <w:rsid w:val="005E69B0"/>
    <w:rsid w:val="005F19DA"/>
    <w:rsid w:val="005F2B1A"/>
    <w:rsid w:val="005F3B73"/>
    <w:rsid w:val="005F66A1"/>
    <w:rsid w:val="00600842"/>
    <w:rsid w:val="00600E58"/>
    <w:rsid w:val="006013A0"/>
    <w:rsid w:val="00603C8C"/>
    <w:rsid w:val="0060521D"/>
    <w:rsid w:val="00607C92"/>
    <w:rsid w:val="00610CB1"/>
    <w:rsid w:val="00610F5D"/>
    <w:rsid w:val="00612ECF"/>
    <w:rsid w:val="00615464"/>
    <w:rsid w:val="00615908"/>
    <w:rsid w:val="00616744"/>
    <w:rsid w:val="00622BAF"/>
    <w:rsid w:val="006236EC"/>
    <w:rsid w:val="00623DC8"/>
    <w:rsid w:val="006256B0"/>
    <w:rsid w:val="00626A8F"/>
    <w:rsid w:val="006319F3"/>
    <w:rsid w:val="00631A9D"/>
    <w:rsid w:val="006327AB"/>
    <w:rsid w:val="006332D7"/>
    <w:rsid w:val="0063468E"/>
    <w:rsid w:val="0063516C"/>
    <w:rsid w:val="00637EF7"/>
    <w:rsid w:val="006412B5"/>
    <w:rsid w:val="00641462"/>
    <w:rsid w:val="0064250C"/>
    <w:rsid w:val="006427CF"/>
    <w:rsid w:val="0064410B"/>
    <w:rsid w:val="00644B22"/>
    <w:rsid w:val="00645C5B"/>
    <w:rsid w:val="00645DBC"/>
    <w:rsid w:val="006475DF"/>
    <w:rsid w:val="00651BFA"/>
    <w:rsid w:val="00652342"/>
    <w:rsid w:val="0065674F"/>
    <w:rsid w:val="00657BA0"/>
    <w:rsid w:val="00661CE0"/>
    <w:rsid w:val="00662E47"/>
    <w:rsid w:val="0066594F"/>
    <w:rsid w:val="006665A6"/>
    <w:rsid w:val="00666A7E"/>
    <w:rsid w:val="0066711F"/>
    <w:rsid w:val="006702E6"/>
    <w:rsid w:val="00670362"/>
    <w:rsid w:val="00671246"/>
    <w:rsid w:val="006726D7"/>
    <w:rsid w:val="00673C5F"/>
    <w:rsid w:val="00674AC5"/>
    <w:rsid w:val="00680F81"/>
    <w:rsid w:val="0068101F"/>
    <w:rsid w:val="006817EA"/>
    <w:rsid w:val="0068225C"/>
    <w:rsid w:val="00684B98"/>
    <w:rsid w:val="006864E0"/>
    <w:rsid w:val="00686F10"/>
    <w:rsid w:val="00691082"/>
    <w:rsid w:val="006923C6"/>
    <w:rsid w:val="006925FB"/>
    <w:rsid w:val="00693801"/>
    <w:rsid w:val="0069393B"/>
    <w:rsid w:val="0069486B"/>
    <w:rsid w:val="0069607C"/>
    <w:rsid w:val="006971BD"/>
    <w:rsid w:val="00697883"/>
    <w:rsid w:val="00697F6C"/>
    <w:rsid w:val="006A11A5"/>
    <w:rsid w:val="006A1B5A"/>
    <w:rsid w:val="006A536F"/>
    <w:rsid w:val="006A5E6C"/>
    <w:rsid w:val="006A75EA"/>
    <w:rsid w:val="006A7F86"/>
    <w:rsid w:val="006B0B25"/>
    <w:rsid w:val="006B118B"/>
    <w:rsid w:val="006B25FC"/>
    <w:rsid w:val="006B337D"/>
    <w:rsid w:val="006B4407"/>
    <w:rsid w:val="006B4F67"/>
    <w:rsid w:val="006B51C7"/>
    <w:rsid w:val="006B51D2"/>
    <w:rsid w:val="006C189B"/>
    <w:rsid w:val="006C1B64"/>
    <w:rsid w:val="006C1DBB"/>
    <w:rsid w:val="006C2528"/>
    <w:rsid w:val="006C33A8"/>
    <w:rsid w:val="006C3621"/>
    <w:rsid w:val="006C3D0F"/>
    <w:rsid w:val="006C4361"/>
    <w:rsid w:val="006C5266"/>
    <w:rsid w:val="006C5CED"/>
    <w:rsid w:val="006C6C5D"/>
    <w:rsid w:val="006C7278"/>
    <w:rsid w:val="006C740D"/>
    <w:rsid w:val="006D2214"/>
    <w:rsid w:val="006D2398"/>
    <w:rsid w:val="006D48FC"/>
    <w:rsid w:val="006E0F19"/>
    <w:rsid w:val="006E1537"/>
    <w:rsid w:val="006E236C"/>
    <w:rsid w:val="006E3E08"/>
    <w:rsid w:val="006E60F0"/>
    <w:rsid w:val="006E6A61"/>
    <w:rsid w:val="006E7564"/>
    <w:rsid w:val="006E77AF"/>
    <w:rsid w:val="006E7B95"/>
    <w:rsid w:val="006F4285"/>
    <w:rsid w:val="006F4C73"/>
    <w:rsid w:val="006F5DE2"/>
    <w:rsid w:val="007002F1"/>
    <w:rsid w:val="00700357"/>
    <w:rsid w:val="00700C86"/>
    <w:rsid w:val="0070139C"/>
    <w:rsid w:val="007015D4"/>
    <w:rsid w:val="007015DA"/>
    <w:rsid w:val="007027CD"/>
    <w:rsid w:val="00702B04"/>
    <w:rsid w:val="00702D48"/>
    <w:rsid w:val="0070410C"/>
    <w:rsid w:val="00704160"/>
    <w:rsid w:val="0070428A"/>
    <w:rsid w:val="00707D77"/>
    <w:rsid w:val="00710A19"/>
    <w:rsid w:val="00710BE3"/>
    <w:rsid w:val="00710D8A"/>
    <w:rsid w:val="00712B51"/>
    <w:rsid w:val="0071497E"/>
    <w:rsid w:val="00714B9A"/>
    <w:rsid w:val="007156EE"/>
    <w:rsid w:val="00715C8F"/>
    <w:rsid w:val="0071628E"/>
    <w:rsid w:val="007175F4"/>
    <w:rsid w:val="00717C09"/>
    <w:rsid w:val="0072019D"/>
    <w:rsid w:val="007207BE"/>
    <w:rsid w:val="0072139C"/>
    <w:rsid w:val="00721F67"/>
    <w:rsid w:val="00722BFA"/>
    <w:rsid w:val="00724492"/>
    <w:rsid w:val="00724E11"/>
    <w:rsid w:val="00725AC1"/>
    <w:rsid w:val="00726585"/>
    <w:rsid w:val="007268FE"/>
    <w:rsid w:val="007303C4"/>
    <w:rsid w:val="007305AC"/>
    <w:rsid w:val="00730B1D"/>
    <w:rsid w:val="00733071"/>
    <w:rsid w:val="00734B61"/>
    <w:rsid w:val="00735803"/>
    <w:rsid w:val="00736B7B"/>
    <w:rsid w:val="00740C7D"/>
    <w:rsid w:val="007413DE"/>
    <w:rsid w:val="00741B0F"/>
    <w:rsid w:val="00744C7F"/>
    <w:rsid w:val="00744DDE"/>
    <w:rsid w:val="007456BF"/>
    <w:rsid w:val="00746B8A"/>
    <w:rsid w:val="007470BE"/>
    <w:rsid w:val="0075289A"/>
    <w:rsid w:val="007530DA"/>
    <w:rsid w:val="007540E9"/>
    <w:rsid w:val="00754EC4"/>
    <w:rsid w:val="007574F1"/>
    <w:rsid w:val="00757D86"/>
    <w:rsid w:val="007601AA"/>
    <w:rsid w:val="00760CB3"/>
    <w:rsid w:val="00761665"/>
    <w:rsid w:val="00761F1D"/>
    <w:rsid w:val="00762A02"/>
    <w:rsid w:val="0076568E"/>
    <w:rsid w:val="00766F3A"/>
    <w:rsid w:val="0076759C"/>
    <w:rsid w:val="007678B7"/>
    <w:rsid w:val="007679FC"/>
    <w:rsid w:val="00767DE1"/>
    <w:rsid w:val="00770E15"/>
    <w:rsid w:val="00772A4C"/>
    <w:rsid w:val="00773C09"/>
    <w:rsid w:val="007741CD"/>
    <w:rsid w:val="00774F47"/>
    <w:rsid w:val="00775FD4"/>
    <w:rsid w:val="0077688A"/>
    <w:rsid w:val="00780239"/>
    <w:rsid w:val="00780D16"/>
    <w:rsid w:val="00780DD6"/>
    <w:rsid w:val="00781A55"/>
    <w:rsid w:val="00781FFB"/>
    <w:rsid w:val="00784361"/>
    <w:rsid w:val="00785D66"/>
    <w:rsid w:val="00785F15"/>
    <w:rsid w:val="00790946"/>
    <w:rsid w:val="00793645"/>
    <w:rsid w:val="0079462B"/>
    <w:rsid w:val="00795297"/>
    <w:rsid w:val="007957F9"/>
    <w:rsid w:val="007A1347"/>
    <w:rsid w:val="007A3846"/>
    <w:rsid w:val="007A49AB"/>
    <w:rsid w:val="007A6970"/>
    <w:rsid w:val="007A73CD"/>
    <w:rsid w:val="007B05E8"/>
    <w:rsid w:val="007B11BC"/>
    <w:rsid w:val="007B3EDA"/>
    <w:rsid w:val="007B57C8"/>
    <w:rsid w:val="007B618E"/>
    <w:rsid w:val="007B7D64"/>
    <w:rsid w:val="007B7EF3"/>
    <w:rsid w:val="007C10B7"/>
    <w:rsid w:val="007C341F"/>
    <w:rsid w:val="007C727D"/>
    <w:rsid w:val="007D09A7"/>
    <w:rsid w:val="007D142F"/>
    <w:rsid w:val="007D2201"/>
    <w:rsid w:val="007D245F"/>
    <w:rsid w:val="007D26BF"/>
    <w:rsid w:val="007D31A4"/>
    <w:rsid w:val="007D3286"/>
    <w:rsid w:val="007D444B"/>
    <w:rsid w:val="007D4BDC"/>
    <w:rsid w:val="007D4E85"/>
    <w:rsid w:val="007D5384"/>
    <w:rsid w:val="007D5668"/>
    <w:rsid w:val="007D5B54"/>
    <w:rsid w:val="007D5D39"/>
    <w:rsid w:val="007D5FF2"/>
    <w:rsid w:val="007D7932"/>
    <w:rsid w:val="007E10D8"/>
    <w:rsid w:val="007E1263"/>
    <w:rsid w:val="007E1DE1"/>
    <w:rsid w:val="007E2339"/>
    <w:rsid w:val="007E2835"/>
    <w:rsid w:val="007E2FE4"/>
    <w:rsid w:val="007E5163"/>
    <w:rsid w:val="007E69DB"/>
    <w:rsid w:val="007F08CF"/>
    <w:rsid w:val="007F2C66"/>
    <w:rsid w:val="007F38FD"/>
    <w:rsid w:val="007F50B4"/>
    <w:rsid w:val="008010E1"/>
    <w:rsid w:val="008013B1"/>
    <w:rsid w:val="00802B09"/>
    <w:rsid w:val="00804230"/>
    <w:rsid w:val="0080586A"/>
    <w:rsid w:val="00806C81"/>
    <w:rsid w:val="00807A64"/>
    <w:rsid w:val="00811760"/>
    <w:rsid w:val="00814730"/>
    <w:rsid w:val="0081485D"/>
    <w:rsid w:val="00815032"/>
    <w:rsid w:val="008159DE"/>
    <w:rsid w:val="00815CEE"/>
    <w:rsid w:val="008164BE"/>
    <w:rsid w:val="00817544"/>
    <w:rsid w:val="00817584"/>
    <w:rsid w:val="008179E8"/>
    <w:rsid w:val="008209CD"/>
    <w:rsid w:val="00820CCE"/>
    <w:rsid w:val="008232EC"/>
    <w:rsid w:val="008239BA"/>
    <w:rsid w:val="00824B29"/>
    <w:rsid w:val="008268AF"/>
    <w:rsid w:val="00830D07"/>
    <w:rsid w:val="008316C8"/>
    <w:rsid w:val="00832ACF"/>
    <w:rsid w:val="0083420E"/>
    <w:rsid w:val="0083525D"/>
    <w:rsid w:val="00835A83"/>
    <w:rsid w:val="00836CAE"/>
    <w:rsid w:val="00842CFD"/>
    <w:rsid w:val="008448B1"/>
    <w:rsid w:val="00847C6D"/>
    <w:rsid w:val="00850D2E"/>
    <w:rsid w:val="00853845"/>
    <w:rsid w:val="00854A6E"/>
    <w:rsid w:val="00854B27"/>
    <w:rsid w:val="00855906"/>
    <w:rsid w:val="00862454"/>
    <w:rsid w:val="00862E33"/>
    <w:rsid w:val="0086392C"/>
    <w:rsid w:val="008639D0"/>
    <w:rsid w:val="0086522F"/>
    <w:rsid w:val="00866CBA"/>
    <w:rsid w:val="00867628"/>
    <w:rsid w:val="008700CF"/>
    <w:rsid w:val="00870AC4"/>
    <w:rsid w:val="008718AE"/>
    <w:rsid w:val="00872F86"/>
    <w:rsid w:val="008738F1"/>
    <w:rsid w:val="00873C5C"/>
    <w:rsid w:val="00873D4D"/>
    <w:rsid w:val="00875434"/>
    <w:rsid w:val="00875DAC"/>
    <w:rsid w:val="00875E6A"/>
    <w:rsid w:val="00876FA8"/>
    <w:rsid w:val="0088327B"/>
    <w:rsid w:val="00883385"/>
    <w:rsid w:val="00885BA2"/>
    <w:rsid w:val="00887650"/>
    <w:rsid w:val="008919C9"/>
    <w:rsid w:val="0089269B"/>
    <w:rsid w:val="00894980"/>
    <w:rsid w:val="0089554E"/>
    <w:rsid w:val="00895C26"/>
    <w:rsid w:val="008976FD"/>
    <w:rsid w:val="008979B3"/>
    <w:rsid w:val="00897EBB"/>
    <w:rsid w:val="008A1084"/>
    <w:rsid w:val="008A2BD1"/>
    <w:rsid w:val="008A38DA"/>
    <w:rsid w:val="008A60F2"/>
    <w:rsid w:val="008A65B7"/>
    <w:rsid w:val="008A75E9"/>
    <w:rsid w:val="008B09A9"/>
    <w:rsid w:val="008B11B1"/>
    <w:rsid w:val="008B4421"/>
    <w:rsid w:val="008B4891"/>
    <w:rsid w:val="008B733D"/>
    <w:rsid w:val="008C176A"/>
    <w:rsid w:val="008C263F"/>
    <w:rsid w:val="008C40F4"/>
    <w:rsid w:val="008C425A"/>
    <w:rsid w:val="008C7C0C"/>
    <w:rsid w:val="008D0167"/>
    <w:rsid w:val="008D0C1B"/>
    <w:rsid w:val="008D36C0"/>
    <w:rsid w:val="008D3B90"/>
    <w:rsid w:val="008D3CAE"/>
    <w:rsid w:val="008D52BB"/>
    <w:rsid w:val="008D6E1C"/>
    <w:rsid w:val="008E12A1"/>
    <w:rsid w:val="008E2C89"/>
    <w:rsid w:val="008E481B"/>
    <w:rsid w:val="008E660F"/>
    <w:rsid w:val="008F1F0C"/>
    <w:rsid w:val="008F757F"/>
    <w:rsid w:val="008F77C0"/>
    <w:rsid w:val="008F796C"/>
    <w:rsid w:val="008F7B79"/>
    <w:rsid w:val="00901CF4"/>
    <w:rsid w:val="009031B4"/>
    <w:rsid w:val="009041D5"/>
    <w:rsid w:val="0090508D"/>
    <w:rsid w:val="00912199"/>
    <w:rsid w:val="00913B7D"/>
    <w:rsid w:val="00913F07"/>
    <w:rsid w:val="00915449"/>
    <w:rsid w:val="009154DA"/>
    <w:rsid w:val="00916A82"/>
    <w:rsid w:val="00917724"/>
    <w:rsid w:val="00917FB9"/>
    <w:rsid w:val="00921DCE"/>
    <w:rsid w:val="00925991"/>
    <w:rsid w:val="00927304"/>
    <w:rsid w:val="00933352"/>
    <w:rsid w:val="00933367"/>
    <w:rsid w:val="00934DAF"/>
    <w:rsid w:val="0094112C"/>
    <w:rsid w:val="009414FD"/>
    <w:rsid w:val="0094350F"/>
    <w:rsid w:val="009436FB"/>
    <w:rsid w:val="009468CC"/>
    <w:rsid w:val="0094798A"/>
    <w:rsid w:val="00947A1B"/>
    <w:rsid w:val="00947ED8"/>
    <w:rsid w:val="0095037B"/>
    <w:rsid w:val="00950B94"/>
    <w:rsid w:val="00953DF2"/>
    <w:rsid w:val="00957271"/>
    <w:rsid w:val="009613B7"/>
    <w:rsid w:val="009639C9"/>
    <w:rsid w:val="00965286"/>
    <w:rsid w:val="0096679D"/>
    <w:rsid w:val="00974132"/>
    <w:rsid w:val="00974302"/>
    <w:rsid w:val="0097467A"/>
    <w:rsid w:val="0097486D"/>
    <w:rsid w:val="0097552A"/>
    <w:rsid w:val="00975E09"/>
    <w:rsid w:val="009803F7"/>
    <w:rsid w:val="00981D9F"/>
    <w:rsid w:val="00982104"/>
    <w:rsid w:val="0098322C"/>
    <w:rsid w:val="00984117"/>
    <w:rsid w:val="0098420D"/>
    <w:rsid w:val="00985A14"/>
    <w:rsid w:val="00985B88"/>
    <w:rsid w:val="009865D4"/>
    <w:rsid w:val="00987127"/>
    <w:rsid w:val="00990C09"/>
    <w:rsid w:val="00990C4D"/>
    <w:rsid w:val="00991B2B"/>
    <w:rsid w:val="00991E92"/>
    <w:rsid w:val="009923AB"/>
    <w:rsid w:val="0099351B"/>
    <w:rsid w:val="00994EE1"/>
    <w:rsid w:val="009951E5"/>
    <w:rsid w:val="0099547F"/>
    <w:rsid w:val="00995CD0"/>
    <w:rsid w:val="00997A02"/>
    <w:rsid w:val="00997D4B"/>
    <w:rsid w:val="00997F7B"/>
    <w:rsid w:val="009A0198"/>
    <w:rsid w:val="009A1164"/>
    <w:rsid w:val="009A2A9F"/>
    <w:rsid w:val="009A3221"/>
    <w:rsid w:val="009A53F4"/>
    <w:rsid w:val="009A5C73"/>
    <w:rsid w:val="009A6AD8"/>
    <w:rsid w:val="009A7D86"/>
    <w:rsid w:val="009B080C"/>
    <w:rsid w:val="009B2E72"/>
    <w:rsid w:val="009B383B"/>
    <w:rsid w:val="009B38E1"/>
    <w:rsid w:val="009B5F46"/>
    <w:rsid w:val="009B69B3"/>
    <w:rsid w:val="009B6E2C"/>
    <w:rsid w:val="009C363E"/>
    <w:rsid w:val="009C3BF7"/>
    <w:rsid w:val="009C50C7"/>
    <w:rsid w:val="009C536A"/>
    <w:rsid w:val="009C5865"/>
    <w:rsid w:val="009C6A98"/>
    <w:rsid w:val="009C6CFA"/>
    <w:rsid w:val="009C7E03"/>
    <w:rsid w:val="009D0E7D"/>
    <w:rsid w:val="009D1C1E"/>
    <w:rsid w:val="009D3209"/>
    <w:rsid w:val="009D387F"/>
    <w:rsid w:val="009D393E"/>
    <w:rsid w:val="009D4397"/>
    <w:rsid w:val="009D54C2"/>
    <w:rsid w:val="009E2FF7"/>
    <w:rsid w:val="009E3BA6"/>
    <w:rsid w:val="009E4A3B"/>
    <w:rsid w:val="009E6732"/>
    <w:rsid w:val="009F1DEF"/>
    <w:rsid w:val="009F50A4"/>
    <w:rsid w:val="009F5451"/>
    <w:rsid w:val="009F6224"/>
    <w:rsid w:val="009F71C4"/>
    <w:rsid w:val="009F7F82"/>
    <w:rsid w:val="00A01AEF"/>
    <w:rsid w:val="00A0464E"/>
    <w:rsid w:val="00A05055"/>
    <w:rsid w:val="00A0684D"/>
    <w:rsid w:val="00A07584"/>
    <w:rsid w:val="00A107A4"/>
    <w:rsid w:val="00A10843"/>
    <w:rsid w:val="00A10B58"/>
    <w:rsid w:val="00A11112"/>
    <w:rsid w:val="00A1316B"/>
    <w:rsid w:val="00A135EA"/>
    <w:rsid w:val="00A14B94"/>
    <w:rsid w:val="00A21D23"/>
    <w:rsid w:val="00A240BB"/>
    <w:rsid w:val="00A24491"/>
    <w:rsid w:val="00A26594"/>
    <w:rsid w:val="00A278C6"/>
    <w:rsid w:val="00A306C0"/>
    <w:rsid w:val="00A31017"/>
    <w:rsid w:val="00A31FB9"/>
    <w:rsid w:val="00A33969"/>
    <w:rsid w:val="00A33A8B"/>
    <w:rsid w:val="00A34872"/>
    <w:rsid w:val="00A363AC"/>
    <w:rsid w:val="00A36B29"/>
    <w:rsid w:val="00A37314"/>
    <w:rsid w:val="00A3763A"/>
    <w:rsid w:val="00A41A89"/>
    <w:rsid w:val="00A42F83"/>
    <w:rsid w:val="00A44621"/>
    <w:rsid w:val="00A53ABE"/>
    <w:rsid w:val="00A56566"/>
    <w:rsid w:val="00A5671A"/>
    <w:rsid w:val="00A5704C"/>
    <w:rsid w:val="00A60661"/>
    <w:rsid w:val="00A62912"/>
    <w:rsid w:val="00A64421"/>
    <w:rsid w:val="00A665D2"/>
    <w:rsid w:val="00A66EAA"/>
    <w:rsid w:val="00A70F1F"/>
    <w:rsid w:val="00A71741"/>
    <w:rsid w:val="00A73837"/>
    <w:rsid w:val="00A73EF6"/>
    <w:rsid w:val="00A775BC"/>
    <w:rsid w:val="00A800DE"/>
    <w:rsid w:val="00A82215"/>
    <w:rsid w:val="00A8227E"/>
    <w:rsid w:val="00A82404"/>
    <w:rsid w:val="00A9086B"/>
    <w:rsid w:val="00A91039"/>
    <w:rsid w:val="00A91791"/>
    <w:rsid w:val="00A94709"/>
    <w:rsid w:val="00A95F86"/>
    <w:rsid w:val="00A975AD"/>
    <w:rsid w:val="00A97684"/>
    <w:rsid w:val="00AA2502"/>
    <w:rsid w:val="00AA3312"/>
    <w:rsid w:val="00AA5340"/>
    <w:rsid w:val="00AB01EA"/>
    <w:rsid w:val="00AB09D4"/>
    <w:rsid w:val="00AB1059"/>
    <w:rsid w:val="00AB1C13"/>
    <w:rsid w:val="00AB1FBE"/>
    <w:rsid w:val="00AB27EA"/>
    <w:rsid w:val="00AB3C6C"/>
    <w:rsid w:val="00AB530D"/>
    <w:rsid w:val="00AB730B"/>
    <w:rsid w:val="00AC0ADD"/>
    <w:rsid w:val="00AC17DC"/>
    <w:rsid w:val="00AC3432"/>
    <w:rsid w:val="00AC4E7E"/>
    <w:rsid w:val="00AC6BD5"/>
    <w:rsid w:val="00AD0A3C"/>
    <w:rsid w:val="00AD4D7C"/>
    <w:rsid w:val="00AD548C"/>
    <w:rsid w:val="00AD57C9"/>
    <w:rsid w:val="00AD5B8B"/>
    <w:rsid w:val="00AD6289"/>
    <w:rsid w:val="00AE05F1"/>
    <w:rsid w:val="00AE1C1D"/>
    <w:rsid w:val="00AE2D27"/>
    <w:rsid w:val="00AE4FED"/>
    <w:rsid w:val="00AE54E3"/>
    <w:rsid w:val="00AE6F56"/>
    <w:rsid w:val="00AE783B"/>
    <w:rsid w:val="00AF0BF5"/>
    <w:rsid w:val="00AF2356"/>
    <w:rsid w:val="00AF2AA5"/>
    <w:rsid w:val="00AF6093"/>
    <w:rsid w:val="00AF6AC2"/>
    <w:rsid w:val="00B00312"/>
    <w:rsid w:val="00B00C55"/>
    <w:rsid w:val="00B013D2"/>
    <w:rsid w:val="00B05389"/>
    <w:rsid w:val="00B0703E"/>
    <w:rsid w:val="00B07668"/>
    <w:rsid w:val="00B0781B"/>
    <w:rsid w:val="00B10377"/>
    <w:rsid w:val="00B15138"/>
    <w:rsid w:val="00B15B2A"/>
    <w:rsid w:val="00B15F7A"/>
    <w:rsid w:val="00B1686F"/>
    <w:rsid w:val="00B17137"/>
    <w:rsid w:val="00B17313"/>
    <w:rsid w:val="00B2036C"/>
    <w:rsid w:val="00B22BF4"/>
    <w:rsid w:val="00B2557A"/>
    <w:rsid w:val="00B25B69"/>
    <w:rsid w:val="00B261C5"/>
    <w:rsid w:val="00B27CA9"/>
    <w:rsid w:val="00B319C9"/>
    <w:rsid w:val="00B334E2"/>
    <w:rsid w:val="00B34F41"/>
    <w:rsid w:val="00B357DD"/>
    <w:rsid w:val="00B3682F"/>
    <w:rsid w:val="00B437E7"/>
    <w:rsid w:val="00B437EE"/>
    <w:rsid w:val="00B45CC5"/>
    <w:rsid w:val="00B47752"/>
    <w:rsid w:val="00B514EF"/>
    <w:rsid w:val="00B51FA7"/>
    <w:rsid w:val="00B52499"/>
    <w:rsid w:val="00B52748"/>
    <w:rsid w:val="00B5364B"/>
    <w:rsid w:val="00B538EE"/>
    <w:rsid w:val="00B53DE2"/>
    <w:rsid w:val="00B54E13"/>
    <w:rsid w:val="00B62EA8"/>
    <w:rsid w:val="00B63934"/>
    <w:rsid w:val="00B63C56"/>
    <w:rsid w:val="00B65675"/>
    <w:rsid w:val="00B657B3"/>
    <w:rsid w:val="00B65CD6"/>
    <w:rsid w:val="00B66442"/>
    <w:rsid w:val="00B66C05"/>
    <w:rsid w:val="00B67C86"/>
    <w:rsid w:val="00B70ECB"/>
    <w:rsid w:val="00B7112F"/>
    <w:rsid w:val="00B7247D"/>
    <w:rsid w:val="00B72B87"/>
    <w:rsid w:val="00B72C76"/>
    <w:rsid w:val="00B74A1D"/>
    <w:rsid w:val="00B74DE4"/>
    <w:rsid w:val="00B76B0D"/>
    <w:rsid w:val="00B7787B"/>
    <w:rsid w:val="00B81103"/>
    <w:rsid w:val="00B87B95"/>
    <w:rsid w:val="00B91642"/>
    <w:rsid w:val="00B91F4F"/>
    <w:rsid w:val="00B92509"/>
    <w:rsid w:val="00B938C7"/>
    <w:rsid w:val="00B93E57"/>
    <w:rsid w:val="00B97D63"/>
    <w:rsid w:val="00BA37CD"/>
    <w:rsid w:val="00BA4598"/>
    <w:rsid w:val="00BA5580"/>
    <w:rsid w:val="00BA5FE5"/>
    <w:rsid w:val="00BA78EC"/>
    <w:rsid w:val="00BB08E7"/>
    <w:rsid w:val="00BB3C17"/>
    <w:rsid w:val="00BB551D"/>
    <w:rsid w:val="00BC19D3"/>
    <w:rsid w:val="00BC1FB4"/>
    <w:rsid w:val="00BC24D6"/>
    <w:rsid w:val="00BC47A0"/>
    <w:rsid w:val="00BC51D6"/>
    <w:rsid w:val="00BC63AC"/>
    <w:rsid w:val="00BC74A2"/>
    <w:rsid w:val="00BD0CC0"/>
    <w:rsid w:val="00BD0DDB"/>
    <w:rsid w:val="00BD14D0"/>
    <w:rsid w:val="00BD1957"/>
    <w:rsid w:val="00BD32BF"/>
    <w:rsid w:val="00BD48E5"/>
    <w:rsid w:val="00BD4FFE"/>
    <w:rsid w:val="00BD57A6"/>
    <w:rsid w:val="00BD67F1"/>
    <w:rsid w:val="00BE2249"/>
    <w:rsid w:val="00BE305E"/>
    <w:rsid w:val="00BE3A6D"/>
    <w:rsid w:val="00BE478F"/>
    <w:rsid w:val="00BE5102"/>
    <w:rsid w:val="00BE5584"/>
    <w:rsid w:val="00BE7183"/>
    <w:rsid w:val="00BF007A"/>
    <w:rsid w:val="00BF42EF"/>
    <w:rsid w:val="00BF4D52"/>
    <w:rsid w:val="00C004FE"/>
    <w:rsid w:val="00C01203"/>
    <w:rsid w:val="00C073A4"/>
    <w:rsid w:val="00C07E71"/>
    <w:rsid w:val="00C07F07"/>
    <w:rsid w:val="00C11009"/>
    <w:rsid w:val="00C13CCD"/>
    <w:rsid w:val="00C16CC3"/>
    <w:rsid w:val="00C16D04"/>
    <w:rsid w:val="00C173F1"/>
    <w:rsid w:val="00C2219A"/>
    <w:rsid w:val="00C2280E"/>
    <w:rsid w:val="00C2305A"/>
    <w:rsid w:val="00C24D5B"/>
    <w:rsid w:val="00C251D0"/>
    <w:rsid w:val="00C25396"/>
    <w:rsid w:val="00C25AB0"/>
    <w:rsid w:val="00C274E8"/>
    <w:rsid w:val="00C278B1"/>
    <w:rsid w:val="00C32103"/>
    <w:rsid w:val="00C32214"/>
    <w:rsid w:val="00C32860"/>
    <w:rsid w:val="00C33D53"/>
    <w:rsid w:val="00C34989"/>
    <w:rsid w:val="00C34D36"/>
    <w:rsid w:val="00C36D74"/>
    <w:rsid w:val="00C36F6E"/>
    <w:rsid w:val="00C407C1"/>
    <w:rsid w:val="00C42F94"/>
    <w:rsid w:val="00C513E0"/>
    <w:rsid w:val="00C545DF"/>
    <w:rsid w:val="00C55B89"/>
    <w:rsid w:val="00C56A46"/>
    <w:rsid w:val="00C610A6"/>
    <w:rsid w:val="00C641C6"/>
    <w:rsid w:val="00C65B99"/>
    <w:rsid w:val="00C65DFB"/>
    <w:rsid w:val="00C7225E"/>
    <w:rsid w:val="00C751D5"/>
    <w:rsid w:val="00C756FB"/>
    <w:rsid w:val="00C76008"/>
    <w:rsid w:val="00C77B3B"/>
    <w:rsid w:val="00C80024"/>
    <w:rsid w:val="00C80A69"/>
    <w:rsid w:val="00C80BC5"/>
    <w:rsid w:val="00C81661"/>
    <w:rsid w:val="00C9038D"/>
    <w:rsid w:val="00C9399E"/>
    <w:rsid w:val="00C95357"/>
    <w:rsid w:val="00C966CE"/>
    <w:rsid w:val="00CA11D6"/>
    <w:rsid w:val="00CA11E1"/>
    <w:rsid w:val="00CA1396"/>
    <w:rsid w:val="00CA14B4"/>
    <w:rsid w:val="00CA29D4"/>
    <w:rsid w:val="00CA2F3E"/>
    <w:rsid w:val="00CA37D1"/>
    <w:rsid w:val="00CA3DB9"/>
    <w:rsid w:val="00CA6DD3"/>
    <w:rsid w:val="00CA720E"/>
    <w:rsid w:val="00CA7330"/>
    <w:rsid w:val="00CA7502"/>
    <w:rsid w:val="00CB127E"/>
    <w:rsid w:val="00CB2419"/>
    <w:rsid w:val="00CB2535"/>
    <w:rsid w:val="00CB2C25"/>
    <w:rsid w:val="00CB56FD"/>
    <w:rsid w:val="00CC016E"/>
    <w:rsid w:val="00CC0522"/>
    <w:rsid w:val="00CC058F"/>
    <w:rsid w:val="00CC08EF"/>
    <w:rsid w:val="00CC3900"/>
    <w:rsid w:val="00CC3F9F"/>
    <w:rsid w:val="00CC4C29"/>
    <w:rsid w:val="00CC58EB"/>
    <w:rsid w:val="00CC7A0F"/>
    <w:rsid w:val="00CD2961"/>
    <w:rsid w:val="00CD7476"/>
    <w:rsid w:val="00CE152F"/>
    <w:rsid w:val="00CE1B68"/>
    <w:rsid w:val="00CE1F0D"/>
    <w:rsid w:val="00CE21E0"/>
    <w:rsid w:val="00CE2C17"/>
    <w:rsid w:val="00CE55D6"/>
    <w:rsid w:val="00CE63AC"/>
    <w:rsid w:val="00CE6581"/>
    <w:rsid w:val="00CF2704"/>
    <w:rsid w:val="00D01A21"/>
    <w:rsid w:val="00D01D8B"/>
    <w:rsid w:val="00D02B80"/>
    <w:rsid w:val="00D02D4C"/>
    <w:rsid w:val="00D049D0"/>
    <w:rsid w:val="00D04D1C"/>
    <w:rsid w:val="00D07181"/>
    <w:rsid w:val="00D07DB7"/>
    <w:rsid w:val="00D10631"/>
    <w:rsid w:val="00D13E1F"/>
    <w:rsid w:val="00D14B75"/>
    <w:rsid w:val="00D15982"/>
    <w:rsid w:val="00D15AAD"/>
    <w:rsid w:val="00D21D53"/>
    <w:rsid w:val="00D25FAD"/>
    <w:rsid w:val="00D26B6A"/>
    <w:rsid w:val="00D26C87"/>
    <w:rsid w:val="00D3090B"/>
    <w:rsid w:val="00D309E6"/>
    <w:rsid w:val="00D313A8"/>
    <w:rsid w:val="00D31F1B"/>
    <w:rsid w:val="00D3344F"/>
    <w:rsid w:val="00D34213"/>
    <w:rsid w:val="00D359BC"/>
    <w:rsid w:val="00D35F84"/>
    <w:rsid w:val="00D36477"/>
    <w:rsid w:val="00D3697A"/>
    <w:rsid w:val="00D44D79"/>
    <w:rsid w:val="00D462DB"/>
    <w:rsid w:val="00D463C3"/>
    <w:rsid w:val="00D47933"/>
    <w:rsid w:val="00D50E52"/>
    <w:rsid w:val="00D53DE7"/>
    <w:rsid w:val="00D56632"/>
    <w:rsid w:val="00D57ED4"/>
    <w:rsid w:val="00D60BFA"/>
    <w:rsid w:val="00D61033"/>
    <w:rsid w:val="00D63CA2"/>
    <w:rsid w:val="00D64A45"/>
    <w:rsid w:val="00D653EA"/>
    <w:rsid w:val="00D65A13"/>
    <w:rsid w:val="00D65C65"/>
    <w:rsid w:val="00D65E8F"/>
    <w:rsid w:val="00D66855"/>
    <w:rsid w:val="00D67950"/>
    <w:rsid w:val="00D67F0D"/>
    <w:rsid w:val="00D7024A"/>
    <w:rsid w:val="00D75A8E"/>
    <w:rsid w:val="00D76D0D"/>
    <w:rsid w:val="00D806F4"/>
    <w:rsid w:val="00D80E0E"/>
    <w:rsid w:val="00D81F2F"/>
    <w:rsid w:val="00D83C4B"/>
    <w:rsid w:val="00D83DAF"/>
    <w:rsid w:val="00D840E9"/>
    <w:rsid w:val="00D8615B"/>
    <w:rsid w:val="00D86579"/>
    <w:rsid w:val="00D86BDC"/>
    <w:rsid w:val="00D90077"/>
    <w:rsid w:val="00D91C6A"/>
    <w:rsid w:val="00D9416C"/>
    <w:rsid w:val="00D94ADB"/>
    <w:rsid w:val="00D94DB6"/>
    <w:rsid w:val="00D97BCE"/>
    <w:rsid w:val="00DA1DAC"/>
    <w:rsid w:val="00DA2A1A"/>
    <w:rsid w:val="00DA54F6"/>
    <w:rsid w:val="00DA58BE"/>
    <w:rsid w:val="00DA786C"/>
    <w:rsid w:val="00DB112D"/>
    <w:rsid w:val="00DB33EF"/>
    <w:rsid w:val="00DB480F"/>
    <w:rsid w:val="00DB59B9"/>
    <w:rsid w:val="00DB5AC9"/>
    <w:rsid w:val="00DB5DB9"/>
    <w:rsid w:val="00DB7260"/>
    <w:rsid w:val="00DC2806"/>
    <w:rsid w:val="00DC2BCE"/>
    <w:rsid w:val="00DC49D4"/>
    <w:rsid w:val="00DC7137"/>
    <w:rsid w:val="00DD137D"/>
    <w:rsid w:val="00DD1B98"/>
    <w:rsid w:val="00DD2DD9"/>
    <w:rsid w:val="00DD3E84"/>
    <w:rsid w:val="00DD5168"/>
    <w:rsid w:val="00DE2E45"/>
    <w:rsid w:val="00DE40F3"/>
    <w:rsid w:val="00DE6AE9"/>
    <w:rsid w:val="00DE7080"/>
    <w:rsid w:val="00DE7577"/>
    <w:rsid w:val="00DF2379"/>
    <w:rsid w:val="00DF3F95"/>
    <w:rsid w:val="00DF5073"/>
    <w:rsid w:val="00DF6099"/>
    <w:rsid w:val="00DF6DA8"/>
    <w:rsid w:val="00E02493"/>
    <w:rsid w:val="00E02650"/>
    <w:rsid w:val="00E07F8B"/>
    <w:rsid w:val="00E10597"/>
    <w:rsid w:val="00E10B39"/>
    <w:rsid w:val="00E13C3F"/>
    <w:rsid w:val="00E13FF7"/>
    <w:rsid w:val="00E161E0"/>
    <w:rsid w:val="00E16448"/>
    <w:rsid w:val="00E21E26"/>
    <w:rsid w:val="00E225AC"/>
    <w:rsid w:val="00E22C02"/>
    <w:rsid w:val="00E3134E"/>
    <w:rsid w:val="00E327D4"/>
    <w:rsid w:val="00E32B3A"/>
    <w:rsid w:val="00E3527D"/>
    <w:rsid w:val="00E3724B"/>
    <w:rsid w:val="00E378CE"/>
    <w:rsid w:val="00E37A50"/>
    <w:rsid w:val="00E40287"/>
    <w:rsid w:val="00E40C78"/>
    <w:rsid w:val="00E41D8B"/>
    <w:rsid w:val="00E42259"/>
    <w:rsid w:val="00E44FDF"/>
    <w:rsid w:val="00E4552C"/>
    <w:rsid w:val="00E46798"/>
    <w:rsid w:val="00E50DB8"/>
    <w:rsid w:val="00E525C1"/>
    <w:rsid w:val="00E616A8"/>
    <w:rsid w:val="00E6307D"/>
    <w:rsid w:val="00E65BEF"/>
    <w:rsid w:val="00E672F0"/>
    <w:rsid w:val="00E6755D"/>
    <w:rsid w:val="00E72A27"/>
    <w:rsid w:val="00E75E81"/>
    <w:rsid w:val="00E76BAA"/>
    <w:rsid w:val="00E77DB1"/>
    <w:rsid w:val="00E8208A"/>
    <w:rsid w:val="00E85384"/>
    <w:rsid w:val="00E86C1A"/>
    <w:rsid w:val="00E90711"/>
    <w:rsid w:val="00E91F67"/>
    <w:rsid w:val="00E92725"/>
    <w:rsid w:val="00E93031"/>
    <w:rsid w:val="00E93541"/>
    <w:rsid w:val="00E936C7"/>
    <w:rsid w:val="00E95465"/>
    <w:rsid w:val="00EA0FF4"/>
    <w:rsid w:val="00EA23B6"/>
    <w:rsid w:val="00EA2E05"/>
    <w:rsid w:val="00EA45C9"/>
    <w:rsid w:val="00EA7C7B"/>
    <w:rsid w:val="00EB1F29"/>
    <w:rsid w:val="00EB296B"/>
    <w:rsid w:val="00EB37BF"/>
    <w:rsid w:val="00EB5433"/>
    <w:rsid w:val="00EB54BC"/>
    <w:rsid w:val="00EC016B"/>
    <w:rsid w:val="00EC72D0"/>
    <w:rsid w:val="00EC7CEE"/>
    <w:rsid w:val="00EC7F8C"/>
    <w:rsid w:val="00ED3743"/>
    <w:rsid w:val="00EE1EA9"/>
    <w:rsid w:val="00EE65B1"/>
    <w:rsid w:val="00EF1D24"/>
    <w:rsid w:val="00EF3426"/>
    <w:rsid w:val="00EF45F9"/>
    <w:rsid w:val="00EF4B1D"/>
    <w:rsid w:val="00EF5229"/>
    <w:rsid w:val="00EF54EE"/>
    <w:rsid w:val="00F010B8"/>
    <w:rsid w:val="00F0231B"/>
    <w:rsid w:val="00F02326"/>
    <w:rsid w:val="00F02A68"/>
    <w:rsid w:val="00F05428"/>
    <w:rsid w:val="00F067B6"/>
    <w:rsid w:val="00F070EF"/>
    <w:rsid w:val="00F074AB"/>
    <w:rsid w:val="00F20F3B"/>
    <w:rsid w:val="00F22221"/>
    <w:rsid w:val="00F222E8"/>
    <w:rsid w:val="00F2545F"/>
    <w:rsid w:val="00F26700"/>
    <w:rsid w:val="00F27380"/>
    <w:rsid w:val="00F273FB"/>
    <w:rsid w:val="00F27633"/>
    <w:rsid w:val="00F276CA"/>
    <w:rsid w:val="00F277B9"/>
    <w:rsid w:val="00F31298"/>
    <w:rsid w:val="00F32099"/>
    <w:rsid w:val="00F374CE"/>
    <w:rsid w:val="00F406FC"/>
    <w:rsid w:val="00F40B79"/>
    <w:rsid w:val="00F40F18"/>
    <w:rsid w:val="00F41C26"/>
    <w:rsid w:val="00F42ECD"/>
    <w:rsid w:val="00F43A08"/>
    <w:rsid w:val="00F445FB"/>
    <w:rsid w:val="00F447B4"/>
    <w:rsid w:val="00F45DEB"/>
    <w:rsid w:val="00F4682C"/>
    <w:rsid w:val="00F51E01"/>
    <w:rsid w:val="00F51EDB"/>
    <w:rsid w:val="00F52E99"/>
    <w:rsid w:val="00F53427"/>
    <w:rsid w:val="00F53728"/>
    <w:rsid w:val="00F53954"/>
    <w:rsid w:val="00F5398E"/>
    <w:rsid w:val="00F53A8C"/>
    <w:rsid w:val="00F55D34"/>
    <w:rsid w:val="00F56148"/>
    <w:rsid w:val="00F6004A"/>
    <w:rsid w:val="00F6012C"/>
    <w:rsid w:val="00F61423"/>
    <w:rsid w:val="00F614CD"/>
    <w:rsid w:val="00F61EDB"/>
    <w:rsid w:val="00F63DD0"/>
    <w:rsid w:val="00F64161"/>
    <w:rsid w:val="00F64A3F"/>
    <w:rsid w:val="00F64DAE"/>
    <w:rsid w:val="00F652BB"/>
    <w:rsid w:val="00F662ED"/>
    <w:rsid w:val="00F7073C"/>
    <w:rsid w:val="00F7209A"/>
    <w:rsid w:val="00F7242B"/>
    <w:rsid w:val="00F72D37"/>
    <w:rsid w:val="00F760AA"/>
    <w:rsid w:val="00F77AFA"/>
    <w:rsid w:val="00F77E01"/>
    <w:rsid w:val="00F80CB2"/>
    <w:rsid w:val="00F81918"/>
    <w:rsid w:val="00F82589"/>
    <w:rsid w:val="00F83DE9"/>
    <w:rsid w:val="00F83E25"/>
    <w:rsid w:val="00F843C9"/>
    <w:rsid w:val="00F84E24"/>
    <w:rsid w:val="00F85E1B"/>
    <w:rsid w:val="00F876B2"/>
    <w:rsid w:val="00F9119A"/>
    <w:rsid w:val="00F91487"/>
    <w:rsid w:val="00F91D6D"/>
    <w:rsid w:val="00F97151"/>
    <w:rsid w:val="00F97A6E"/>
    <w:rsid w:val="00F97ECA"/>
    <w:rsid w:val="00FA13EC"/>
    <w:rsid w:val="00FA15C7"/>
    <w:rsid w:val="00FA30ED"/>
    <w:rsid w:val="00FA40B3"/>
    <w:rsid w:val="00FA6AAB"/>
    <w:rsid w:val="00FB1643"/>
    <w:rsid w:val="00FB2B28"/>
    <w:rsid w:val="00FB432F"/>
    <w:rsid w:val="00FB4345"/>
    <w:rsid w:val="00FB58E5"/>
    <w:rsid w:val="00FB58E8"/>
    <w:rsid w:val="00FB6762"/>
    <w:rsid w:val="00FC0D1B"/>
    <w:rsid w:val="00FC1C2F"/>
    <w:rsid w:val="00FC1FCE"/>
    <w:rsid w:val="00FC2B08"/>
    <w:rsid w:val="00FC50ED"/>
    <w:rsid w:val="00FC5B36"/>
    <w:rsid w:val="00FC617B"/>
    <w:rsid w:val="00FC64A5"/>
    <w:rsid w:val="00FC7783"/>
    <w:rsid w:val="00FD1CF5"/>
    <w:rsid w:val="00FD1EE9"/>
    <w:rsid w:val="00FD40F3"/>
    <w:rsid w:val="00FD474A"/>
    <w:rsid w:val="00FD4EA5"/>
    <w:rsid w:val="00FD5FEE"/>
    <w:rsid w:val="00FD6E26"/>
    <w:rsid w:val="00FD7A22"/>
    <w:rsid w:val="00FE098E"/>
    <w:rsid w:val="00FE2741"/>
    <w:rsid w:val="00FE29FF"/>
    <w:rsid w:val="00FE393D"/>
    <w:rsid w:val="00FE531A"/>
    <w:rsid w:val="00FF1EA5"/>
    <w:rsid w:val="00FF37E6"/>
    <w:rsid w:val="00FF3EA8"/>
    <w:rsid w:val="00FF42B3"/>
    <w:rsid w:val="00FF43B0"/>
    <w:rsid w:val="00FF5CFD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B021F"/>
  <w15:chartTrackingRefBased/>
  <w15:docId w15:val="{3F4E2006-573E-43B2-9928-741A0A5C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1CF5"/>
    <w:rPr>
      <w:rFonts w:ascii="Times New Roman" w:eastAsia="Times New Roman" w:hAnsi="Times New Roman"/>
      <w:lang w:val="en-GB" w:eastAsia="en-US"/>
    </w:rPr>
  </w:style>
  <w:style w:type="paragraph" w:styleId="Nadpis4">
    <w:name w:val="heading 4"/>
    <w:link w:val="Nadpis4Char"/>
    <w:rsid w:val="00E525C1"/>
    <w:pPr>
      <w:pBdr>
        <w:top w:val="nil"/>
        <w:left w:val="nil"/>
        <w:bottom w:val="nil"/>
        <w:right w:val="nil"/>
        <w:between w:val="nil"/>
        <w:bar w:val="nil"/>
      </w:pBdr>
      <w:suppressAutoHyphens/>
      <w:outlineLvl w:val="3"/>
    </w:pPr>
    <w:rPr>
      <w:rFonts w:eastAsia="Arial Unicode MS" w:hAnsi="Arial Unicode MS"/>
      <w:color w:val="000000"/>
      <w:u w:color="000000"/>
      <w:bdr w:val="nil"/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D1CF5"/>
    <w:pPr>
      <w:ind w:firstLine="1134"/>
    </w:pPr>
    <w:rPr>
      <w:rFonts w:ascii="Futura Bold" w:hAnsi="Futura Bold"/>
      <w:sz w:val="44"/>
      <w:lang w:eastAsia="x-none"/>
    </w:rPr>
  </w:style>
  <w:style w:type="character" w:customStyle="1" w:styleId="ZhlavChar">
    <w:name w:val="Záhlaví Char"/>
    <w:link w:val="Zhlav"/>
    <w:rsid w:val="00FD1CF5"/>
    <w:rPr>
      <w:rFonts w:ascii="Futura Bold" w:eastAsia="Times New Roman" w:hAnsi="Futura Bold" w:cs="Times New Roman"/>
      <w:sz w:val="44"/>
      <w:szCs w:val="20"/>
      <w:lang w:val="en-GB"/>
    </w:rPr>
  </w:style>
  <w:style w:type="paragraph" w:customStyle="1" w:styleId="Title1">
    <w:name w:val="Title1"/>
    <w:basedOn w:val="Normln"/>
    <w:rsid w:val="00FD1CF5"/>
    <w:pPr>
      <w:spacing w:before="1300" w:after="300" w:line="350" w:lineRule="exact"/>
      <w:ind w:firstLine="709"/>
      <w:jc w:val="both"/>
    </w:pPr>
    <w:rPr>
      <w:rFonts w:ascii="Futura Medium" w:hAnsi="Futura Medium"/>
      <w:caps/>
      <w:sz w:val="24"/>
    </w:rPr>
  </w:style>
  <w:style w:type="paragraph" w:customStyle="1" w:styleId="BodyText">
    <w:name w:val="BodyText"/>
    <w:basedOn w:val="Normln"/>
    <w:rsid w:val="00FD1CF5"/>
    <w:pPr>
      <w:spacing w:after="300" w:line="350" w:lineRule="exact"/>
      <w:ind w:right="567"/>
      <w:jc w:val="both"/>
    </w:pPr>
    <w:rPr>
      <w:rFonts w:ascii="Garamond" w:hAnsi="Garamond"/>
      <w:sz w:val="24"/>
    </w:rPr>
  </w:style>
  <w:style w:type="character" w:styleId="Hypertextovodkaz">
    <w:name w:val="Hyperlink"/>
    <w:rsid w:val="00FD1CF5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FD1CF5"/>
    <w:rPr>
      <w:b/>
      <w:bCs/>
    </w:rPr>
  </w:style>
  <w:style w:type="character" w:styleId="Odkaznakoment">
    <w:name w:val="annotation reference"/>
    <w:uiPriority w:val="99"/>
    <w:semiHidden/>
    <w:unhideWhenUsed/>
    <w:rsid w:val="007D26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26BF"/>
    <w:rPr>
      <w:lang w:eastAsia="x-none"/>
    </w:rPr>
  </w:style>
  <w:style w:type="character" w:customStyle="1" w:styleId="TextkomenteChar">
    <w:name w:val="Text komentáře Char"/>
    <w:link w:val="Textkomente"/>
    <w:uiPriority w:val="99"/>
    <w:semiHidden/>
    <w:rsid w:val="007D26B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26B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D26B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26BF"/>
    <w:rPr>
      <w:rFonts w:ascii="Tahoma" w:hAnsi="Tahoma"/>
      <w:sz w:val="16"/>
      <w:szCs w:val="16"/>
      <w:lang w:eastAsia="x-none"/>
    </w:rPr>
  </w:style>
  <w:style w:type="character" w:customStyle="1" w:styleId="TextbublinyChar">
    <w:name w:val="Text bubliny Char"/>
    <w:link w:val="Textbubliny"/>
    <w:uiPriority w:val="99"/>
    <w:semiHidden/>
    <w:rsid w:val="007D26BF"/>
    <w:rPr>
      <w:rFonts w:ascii="Tahoma" w:eastAsia="Times New Roman" w:hAnsi="Tahoma" w:cs="Tahoma"/>
      <w:sz w:val="16"/>
      <w:szCs w:val="16"/>
      <w:lang w:val="en-GB"/>
    </w:rPr>
  </w:style>
  <w:style w:type="paragraph" w:customStyle="1" w:styleId="clanek-perex">
    <w:name w:val="clanek-perex"/>
    <w:basedOn w:val="Normln"/>
    <w:rsid w:val="00F64A3F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character" w:customStyle="1" w:styleId="apple-converted-space">
    <w:name w:val="apple-converted-space"/>
    <w:rsid w:val="00F64A3F"/>
  </w:style>
  <w:style w:type="paragraph" w:styleId="Zkladntext">
    <w:name w:val="Body Text"/>
    <w:basedOn w:val="Normln"/>
    <w:link w:val="ZkladntextChar"/>
    <w:rsid w:val="00067F1A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val="x-none" w:eastAsia="hi-IN" w:bidi="hi-IN"/>
    </w:rPr>
  </w:style>
  <w:style w:type="character" w:customStyle="1" w:styleId="ZkladntextChar">
    <w:name w:val="Základní text Char"/>
    <w:link w:val="Zkladntext"/>
    <w:rsid w:val="00067F1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C251D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251D0"/>
    <w:rPr>
      <w:rFonts w:ascii="Times New Roman" w:eastAsia="Times New Roman" w:hAnsi="Times New Roman"/>
      <w:lang w:val="en-GB" w:eastAsia="en-US"/>
    </w:rPr>
  </w:style>
  <w:style w:type="paragraph" w:styleId="Bezmezer">
    <w:name w:val="No Spacing"/>
    <w:uiPriority w:val="1"/>
    <w:qFormat/>
    <w:rsid w:val="00FB432F"/>
    <w:rPr>
      <w:rFonts w:ascii="Times New Roman" w:eastAsia="Times New Roman" w:hAnsi="Times New Roman"/>
      <w:lang w:val="en-GB" w:eastAsia="en-US"/>
    </w:rPr>
  </w:style>
  <w:style w:type="paragraph" w:styleId="Normlnweb">
    <w:name w:val="Normal (Web)"/>
    <w:basedOn w:val="Normln"/>
    <w:uiPriority w:val="99"/>
    <w:unhideWhenUsed/>
    <w:rsid w:val="00F374CE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character" w:styleId="Siln">
    <w:name w:val="Strong"/>
    <w:uiPriority w:val="22"/>
    <w:qFormat/>
    <w:rsid w:val="00873C5C"/>
    <w:rPr>
      <w:b/>
      <w:bCs/>
    </w:rPr>
  </w:style>
  <w:style w:type="paragraph" w:styleId="Odstavecseseznamem">
    <w:name w:val="List Paragraph"/>
    <w:basedOn w:val="Normln"/>
    <w:uiPriority w:val="34"/>
    <w:qFormat/>
    <w:rsid w:val="005C4F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/>
    </w:rPr>
  </w:style>
  <w:style w:type="character" w:styleId="Zdraznn">
    <w:name w:val="Emphasis"/>
    <w:uiPriority w:val="20"/>
    <w:qFormat/>
    <w:rsid w:val="007002F1"/>
    <w:rPr>
      <w:i/>
      <w:iCs/>
    </w:rPr>
  </w:style>
  <w:style w:type="paragraph" w:customStyle="1" w:styleId="Text">
    <w:name w:val="Text"/>
    <w:rsid w:val="00E525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Nadpis4Char">
    <w:name w:val="Nadpis 4 Char"/>
    <w:link w:val="Nadpis4"/>
    <w:rsid w:val="00E525C1"/>
    <w:rPr>
      <w:rFonts w:eastAsia="Arial Unicode MS" w:hAnsi="Arial Unicode MS"/>
      <w:color w:val="000000"/>
      <w:u w:color="000000"/>
      <w:bdr w:val="nil"/>
      <w:lang w:val="it-IT" w:bidi="ar-SA"/>
    </w:rPr>
  </w:style>
  <w:style w:type="character" w:customStyle="1" w:styleId="Hyperlink0">
    <w:name w:val="Hyperlink.0"/>
    <w:rsid w:val="00E525C1"/>
    <w:rPr>
      <w:color w:val="1155CC"/>
      <w:u w:val="single" w:color="1155CC"/>
      <w:shd w:val="clear" w:color="auto" w:fill="FFFFFF"/>
      <w:lang w:val="it-IT"/>
    </w:rPr>
  </w:style>
  <w:style w:type="paragraph" w:styleId="Revize">
    <w:name w:val="Revision"/>
    <w:hidden/>
    <w:uiPriority w:val="99"/>
    <w:semiHidden/>
    <w:rsid w:val="007D4BDC"/>
    <w:rPr>
      <w:rFonts w:ascii="Times New Roman" w:eastAsia="Times New Roman" w:hAnsi="Times New Roman"/>
      <w:lang w:val="en-GB" w:eastAsia="en-US"/>
    </w:rPr>
  </w:style>
  <w:style w:type="paragraph" w:styleId="Prosttext">
    <w:name w:val="Plain Text"/>
    <w:basedOn w:val="Normln"/>
    <w:link w:val="ProsttextChar"/>
    <w:uiPriority w:val="99"/>
    <w:unhideWhenUsed/>
    <w:rsid w:val="00C32860"/>
    <w:rPr>
      <w:rFonts w:ascii="Calibri" w:eastAsia="Calibri" w:hAnsi="Calibri"/>
      <w:sz w:val="22"/>
      <w:szCs w:val="21"/>
      <w:lang w:val="cs-CZ"/>
    </w:rPr>
  </w:style>
  <w:style w:type="character" w:customStyle="1" w:styleId="ProsttextChar">
    <w:name w:val="Prostý text Char"/>
    <w:link w:val="Prosttext"/>
    <w:uiPriority w:val="99"/>
    <w:rsid w:val="00C32860"/>
    <w:rPr>
      <w:sz w:val="22"/>
      <w:szCs w:val="21"/>
      <w:lang w:eastAsia="en-US"/>
    </w:rPr>
  </w:style>
  <w:style w:type="character" w:styleId="Sledovanodkaz">
    <w:name w:val="FollowedHyperlink"/>
    <w:uiPriority w:val="99"/>
    <w:semiHidden/>
    <w:unhideWhenUsed/>
    <w:rsid w:val="002F7649"/>
    <w:rPr>
      <w:color w:val="954F72"/>
      <w:u w:val="single"/>
    </w:rPr>
  </w:style>
  <w:style w:type="paragraph" w:customStyle="1" w:styleId="paragraph">
    <w:name w:val="paragraph"/>
    <w:basedOn w:val="Normln"/>
    <w:rsid w:val="00317713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character" w:customStyle="1" w:styleId="normaltextrun">
    <w:name w:val="normaltextrun"/>
    <w:rsid w:val="00317713"/>
  </w:style>
  <w:style w:type="character" w:customStyle="1" w:styleId="spellingerror">
    <w:name w:val="spellingerror"/>
    <w:rsid w:val="00317713"/>
  </w:style>
  <w:style w:type="character" w:customStyle="1" w:styleId="eop">
    <w:name w:val="eop"/>
    <w:rsid w:val="00317713"/>
  </w:style>
  <w:style w:type="character" w:customStyle="1" w:styleId="scxw29552114">
    <w:name w:val="scxw29552114"/>
    <w:rsid w:val="00317713"/>
  </w:style>
  <w:style w:type="table" w:styleId="Mkatabulky">
    <w:name w:val="Table Grid"/>
    <w:basedOn w:val="Normlntabulka"/>
    <w:uiPriority w:val="59"/>
    <w:rsid w:val="00290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67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86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acebook.com/centrumcernymos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entrumcernymost.c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rw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ichaela.matlasova@urw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drej.bosanac@ami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EF0302E8B5724D9393D1592296E990" ma:contentTypeVersion="10" ma:contentTypeDescription="Vytvoří nový dokument" ma:contentTypeScope="" ma:versionID="2a2ed7c93fe792babd78b3f20a111d95">
  <xsd:schema xmlns:xsd="http://www.w3.org/2001/XMLSchema" xmlns:xs="http://www.w3.org/2001/XMLSchema" xmlns:p="http://schemas.microsoft.com/office/2006/metadata/properties" xmlns:ns2="c420f1e9-5381-4b67-a890-f686ee509fa8" xmlns:ns3="9e3a6ca7-c247-419a-94ce-a234e8032e83" targetNamespace="http://schemas.microsoft.com/office/2006/metadata/properties" ma:root="true" ma:fieldsID="13560208dfb95430e9be91a8138a5166" ns2:_="" ns3:_="">
    <xsd:import namespace="c420f1e9-5381-4b67-a890-f686ee509fa8"/>
    <xsd:import namespace="9e3a6ca7-c247-419a-94ce-a234e8032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0f1e9-5381-4b67-a890-f686ee509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6ca7-c247-419a-94ce-a234e8032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F3118-A90B-49A9-B3B6-0FC08B9FE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0f1e9-5381-4b67-a890-f686ee509fa8"/>
    <ds:schemaRef ds:uri="9e3a6ca7-c247-419a-94ce-a234e8032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AC006F-FA71-4B91-9974-DCCA20F272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3E658-6165-4FB6-9A87-9E9D4CE23B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9222B4-CDE8-4BAB-B967-F303A193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4462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AMI Communications</Company>
  <LinksUpToDate>false</LinksUpToDate>
  <CharactersWithSpaces>5208</CharactersWithSpaces>
  <SharedDoc>false</SharedDoc>
  <HLinks>
    <vt:vector size="30" baseType="variant">
      <vt:variant>
        <vt:i4>3407960</vt:i4>
      </vt:variant>
      <vt:variant>
        <vt:i4>12</vt:i4>
      </vt:variant>
      <vt:variant>
        <vt:i4>0</vt:i4>
      </vt:variant>
      <vt:variant>
        <vt:i4>5</vt:i4>
      </vt:variant>
      <vt:variant>
        <vt:lpwstr>mailto:michaela.matlasova@urw.com</vt:lpwstr>
      </vt:variant>
      <vt:variant>
        <vt:lpwstr/>
      </vt:variant>
      <vt:variant>
        <vt:i4>7208966</vt:i4>
      </vt:variant>
      <vt:variant>
        <vt:i4>9</vt:i4>
      </vt:variant>
      <vt:variant>
        <vt:i4>0</vt:i4>
      </vt:variant>
      <vt:variant>
        <vt:i4>5</vt:i4>
      </vt:variant>
      <vt:variant>
        <vt:lpwstr>mailto:andrej.bosanac@amic.cz</vt:lpwstr>
      </vt:variant>
      <vt:variant>
        <vt:lpwstr/>
      </vt:variant>
      <vt:variant>
        <vt:i4>2556003</vt:i4>
      </vt:variant>
      <vt:variant>
        <vt:i4>6</vt:i4>
      </vt:variant>
      <vt:variant>
        <vt:i4>0</vt:i4>
      </vt:variant>
      <vt:variant>
        <vt:i4>5</vt:i4>
      </vt:variant>
      <vt:variant>
        <vt:lpwstr>http://www.urw.com/</vt:lpwstr>
      </vt:variant>
      <vt:variant>
        <vt:lpwstr/>
      </vt:variant>
      <vt:variant>
        <vt:i4>5898329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http://www.facebook.com/centrumcernymost</vt:lpwstr>
      </vt:variant>
      <vt:variant>
        <vt:lpwstr/>
      </vt:variant>
      <vt:variant>
        <vt:i4>7864356</vt:i4>
      </vt:variant>
      <vt:variant>
        <vt:i4>0</vt:i4>
      </vt:variant>
      <vt:variant>
        <vt:i4>0</vt:i4>
      </vt:variant>
      <vt:variant>
        <vt:i4>5</vt:i4>
      </vt:variant>
      <vt:variant>
        <vt:lpwstr>http://www.centrumcernymost.cz/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Alexandra</dc:creator>
  <cp:keywords/>
  <cp:lastModifiedBy>Bosanac Andrej</cp:lastModifiedBy>
  <cp:revision>2</cp:revision>
  <cp:lastPrinted>2018-02-07T13:09:00Z</cp:lastPrinted>
  <dcterms:created xsi:type="dcterms:W3CDTF">2019-01-24T17:51:00Z</dcterms:created>
  <dcterms:modified xsi:type="dcterms:W3CDTF">2019-01-24T17:51:00Z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0x010100FAEF0302E8B5724D9393D1592296E990</vt:lpwstr>
  </property>
</Properties>
</file>