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6C4D026F" w14:textId="77777777" w:rsidR="001E607D" w:rsidRPr="00EF6A20" w:rsidRDefault="001E607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Calibri" w:eastAsia="Ladislav Light" w:hAnsi="Calibri" w:cs="Arial"/>
          <w:color w:val="00000A"/>
          <w:u w:color="00000A"/>
        </w:rPr>
      </w:pPr>
    </w:p>
    <w:p w14:paraId="61635EC6" w14:textId="77777777" w:rsidR="001E607D" w:rsidRPr="00EF6A20" w:rsidRDefault="001E607D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Ladislav Light" w:hAnsi="Calibri" w:cs="Arial"/>
          <w:b/>
          <w:bCs/>
          <w:i/>
          <w:iCs/>
          <w:sz w:val="28"/>
          <w:szCs w:val="28"/>
        </w:rPr>
      </w:pPr>
    </w:p>
    <w:p w14:paraId="3C37B4E9" w14:textId="77777777" w:rsidR="001E607D" w:rsidRPr="00EF6A20" w:rsidRDefault="003B0199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</w:pP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all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of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the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youth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shall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witness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br/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the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day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that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Babylon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shall</w:t>
      </w:r>
      <w:proofErr w:type="spellEnd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EF6A20">
        <w:rPr>
          <w:rStyle w:val="dn"/>
          <w:rFonts w:ascii="Calibri" w:eastAsia="Ladislav Light" w:hAnsi="Calibri" w:cs="Arial"/>
          <w:b/>
          <w:bCs/>
          <w:i/>
          <w:iCs/>
          <w:sz w:val="28"/>
          <w:szCs w:val="28"/>
        </w:rPr>
        <w:t>fall</w:t>
      </w:r>
      <w:proofErr w:type="spellEnd"/>
    </w:p>
    <w:p w14:paraId="40242676" w14:textId="77777777" w:rsidR="001E607D" w:rsidRPr="00EF6A20" w:rsidRDefault="003B0199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</w:pPr>
      <w:proofErr w:type="spellStart"/>
      <w:r w:rsidRPr="00EF6A20"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  <w:t>Leroy</w:t>
      </w:r>
      <w:proofErr w:type="spellEnd"/>
      <w:r w:rsidRPr="00EF6A20"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  <w:t xml:space="preserve"> "</w:t>
      </w:r>
      <w:proofErr w:type="spellStart"/>
      <w:r w:rsidRPr="00EF6A20"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  <w:t>Horsemouth</w:t>
      </w:r>
      <w:proofErr w:type="spellEnd"/>
      <w:r w:rsidRPr="00EF6A20"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  <w:t xml:space="preserve">" </w:t>
      </w:r>
      <w:proofErr w:type="spellStart"/>
      <w:r w:rsidRPr="00EF6A20"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  <w:t>Wallace</w:t>
      </w:r>
      <w:proofErr w:type="spellEnd"/>
      <w:r w:rsidRPr="00EF6A20">
        <w:rPr>
          <w:rStyle w:val="dn"/>
          <w:rFonts w:ascii="Calibri" w:eastAsia="Ladislav Light" w:hAnsi="Calibri" w:cs="Arial"/>
          <w:color w:val="111111"/>
          <w:sz w:val="28"/>
          <w:szCs w:val="28"/>
          <w:u w:color="111111"/>
          <w:shd w:val="clear" w:color="auto" w:fill="FFFFFF"/>
        </w:rPr>
        <w:t xml:space="preserve">, 1978 </w:t>
      </w:r>
    </w:p>
    <w:p w14:paraId="45E45236" w14:textId="77777777" w:rsidR="001E607D" w:rsidRPr="00EF6A20" w:rsidRDefault="001E607D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eastAsia="Ladislav Light" w:hAnsi="Calibri" w:cs="Arial"/>
          <w:b/>
          <w:bCs/>
          <w:sz w:val="28"/>
          <w:szCs w:val="28"/>
        </w:rPr>
      </w:pPr>
    </w:p>
    <w:p w14:paraId="6332B72F" w14:textId="77777777" w:rsidR="001E607D" w:rsidRPr="00EF6A20" w:rsidRDefault="003B0199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dn"/>
          <w:rFonts w:ascii="Calibri" w:eastAsia="Ladislav Light" w:hAnsi="Calibri" w:cs="Arial"/>
          <w:b/>
          <w:bCs/>
          <w:sz w:val="28"/>
          <w:szCs w:val="28"/>
        </w:rPr>
      </w:pPr>
      <w:r w:rsidRPr="00EF6A20">
        <w:rPr>
          <w:rStyle w:val="dn"/>
          <w:rFonts w:ascii="Calibri" w:eastAsia="Ladislav Light" w:hAnsi="Calibri" w:cs="Arial"/>
          <w:b/>
          <w:bCs/>
          <w:sz w:val="28"/>
          <w:szCs w:val="28"/>
        </w:rPr>
        <w:t>Michal Škapa – Babylon</w:t>
      </w:r>
    </w:p>
    <w:p w14:paraId="2BAA708D" w14:textId="77777777" w:rsidR="001E607D" w:rsidRPr="00EF6A20" w:rsidRDefault="003B0199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dn"/>
          <w:rFonts w:ascii="Calibri" w:eastAsia="Ladislav Light" w:hAnsi="Calibri" w:cs="Arial"/>
          <w:b/>
          <w:bCs/>
          <w:sz w:val="28"/>
          <w:szCs w:val="28"/>
        </w:rPr>
      </w:pPr>
      <w:r w:rsidRPr="00EF6A20">
        <w:rPr>
          <w:rStyle w:val="dn"/>
          <w:rFonts w:ascii="Calibri" w:eastAsia="Ladislav Light" w:hAnsi="Calibri" w:cs="Arial"/>
          <w:b/>
          <w:bCs/>
          <w:sz w:val="28"/>
          <w:szCs w:val="28"/>
        </w:rPr>
        <w:t>GALERIE VILLA PELLÉ</w:t>
      </w:r>
    </w:p>
    <w:p w14:paraId="44AC88F8" w14:textId="77777777" w:rsidR="001E607D" w:rsidRPr="00EF6A20" w:rsidRDefault="003B0199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dn"/>
          <w:rFonts w:ascii="Calibri" w:eastAsia="Ladislav Light" w:hAnsi="Calibri" w:cs="Arial"/>
          <w:b/>
          <w:bCs/>
        </w:rPr>
      </w:pPr>
      <w:r w:rsidRPr="00EF6A20">
        <w:rPr>
          <w:rStyle w:val="dn"/>
          <w:rFonts w:ascii="Calibri" w:eastAsia="Ladislav Light" w:hAnsi="Calibri" w:cs="Arial"/>
          <w:b/>
          <w:bCs/>
        </w:rPr>
        <w:t>21. 11. 2018 – 27. 1. 2019</w:t>
      </w:r>
    </w:p>
    <w:p w14:paraId="2A0F7154" w14:textId="77777777" w:rsidR="001E607D" w:rsidRPr="00EF6A20" w:rsidRDefault="001E607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88" w:lineRule="auto"/>
        <w:rPr>
          <w:rFonts w:ascii="Calibri" w:hAnsi="Calibri" w:cs="Arial"/>
        </w:rPr>
      </w:pPr>
    </w:p>
    <w:p w14:paraId="2D7B7830" w14:textId="77777777" w:rsidR="001E607D" w:rsidRPr="00EF6A20" w:rsidRDefault="003B019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dn"/>
          <w:rFonts w:ascii="Calibri" w:eastAsia="Ladislav Light" w:hAnsi="Calibri" w:cs="Arial"/>
          <w:color w:val="00000A"/>
          <w:u w:color="00000A"/>
        </w:rPr>
      </w:pPr>
      <w:r w:rsidRPr="00EF6A20">
        <w:rPr>
          <w:rFonts w:ascii="Calibri" w:hAnsi="Calibri" w:cs="Arial"/>
          <w:noProof/>
          <w:lang w:val="en-US"/>
        </w:rPr>
        <w:drawing>
          <wp:anchor distT="0" distB="0" distL="0" distR="0" simplePos="0" relativeHeight="251662336" behindDoc="0" locked="0" layoutInCell="1" allowOverlap="1" wp14:anchorId="5F2CCCBC" wp14:editId="54B72475">
            <wp:simplePos x="0" y="0"/>
            <wp:positionH relativeFrom="page">
              <wp:posOffset>5150484</wp:posOffset>
            </wp:positionH>
            <wp:positionV relativeFrom="page">
              <wp:posOffset>1058545</wp:posOffset>
            </wp:positionV>
            <wp:extent cx="1724025" cy="171958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19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BE86A7" w14:textId="77777777" w:rsidR="001E607D" w:rsidRPr="00EF6A20" w:rsidRDefault="001E607D">
      <w:pPr>
        <w:pStyle w:val="normal0"/>
        <w:rPr>
          <w:rFonts w:ascii="Calibri" w:hAnsi="Calibri" w:cs="Arial"/>
        </w:rPr>
      </w:pPr>
    </w:p>
    <w:p w14:paraId="4C409DDE" w14:textId="77777777" w:rsidR="001E607D" w:rsidRPr="00EF6A20" w:rsidRDefault="003B0199">
      <w:pPr>
        <w:pStyle w:val="normal0"/>
        <w:rPr>
          <w:rStyle w:val="dn"/>
          <w:rFonts w:ascii="Calibri" w:hAnsi="Calibri" w:cs="Arial"/>
          <w:i w:val="0"/>
          <w:sz w:val="32"/>
          <w:szCs w:val="32"/>
        </w:rPr>
      </w:pPr>
      <w:r w:rsidRPr="00EF6A20">
        <w:rPr>
          <w:rStyle w:val="dn"/>
          <w:rFonts w:ascii="Calibri" w:hAnsi="Calibri" w:cs="Arial"/>
          <w:i w:val="0"/>
          <w:sz w:val="32"/>
          <w:szCs w:val="32"/>
        </w:rPr>
        <w:t xml:space="preserve">Michal Škapa chystá rozsáhlou výstavu v Galerii Villa Pellé </w:t>
      </w:r>
    </w:p>
    <w:p w14:paraId="65F52862" w14:textId="77777777" w:rsidR="001E607D" w:rsidRPr="00EF6A20" w:rsidRDefault="001E607D">
      <w:pPr>
        <w:pStyle w:val="normal0"/>
        <w:rPr>
          <w:rFonts w:ascii="Calibri" w:hAnsi="Calibri" w:cs="Arial"/>
          <w:i w:val="0"/>
        </w:rPr>
      </w:pPr>
    </w:p>
    <w:p w14:paraId="091B3689" w14:textId="77777777" w:rsidR="001E607D" w:rsidRPr="00EF6A20" w:rsidRDefault="003B0199">
      <w:pPr>
        <w:pStyle w:val="normal0"/>
        <w:rPr>
          <w:rStyle w:val="dn"/>
          <w:rFonts w:ascii="Calibri" w:eastAsia="Arial Narrow" w:hAnsi="Calibri" w:cs="Arial"/>
          <w:i w:val="0"/>
        </w:rPr>
      </w:pPr>
      <w:r w:rsidRPr="00EF6A20">
        <w:rPr>
          <w:rStyle w:val="dn"/>
          <w:rFonts w:ascii="Calibri" w:hAnsi="Calibri" w:cs="Arial"/>
          <w:i w:val="0"/>
        </w:rPr>
        <w:t xml:space="preserve">Z ulice do výstavních sálů, od pražských zdí k malířskému plátnu – Villa Pellé představí Michala Škapu, umělce, který vzešel ze streetartové graffiti komunity. Michal Škapa alias Tron svou graffiti minulost přetavil v nezaměnitelný styl, proto jeho díla tak najdeme nejen v ulicích metropolí, ale i v prestižních uměleckých sbírkách a galeriích. BABYLON je dosud největší Škapova monografická výstava. </w:t>
      </w:r>
      <w:proofErr w:type="spellStart"/>
      <w:r w:rsidRPr="00EF6A20">
        <w:rPr>
          <w:rStyle w:val="dn"/>
          <w:rFonts w:ascii="Calibri" w:hAnsi="Calibri" w:cs="Arial"/>
          <w:i w:val="0"/>
        </w:rPr>
        <w:t>Airbrushové</w:t>
      </w:r>
      <w:proofErr w:type="spellEnd"/>
      <w:r w:rsidRPr="00EF6A20">
        <w:rPr>
          <w:rStyle w:val="dn"/>
          <w:rFonts w:ascii="Calibri" w:hAnsi="Calibri" w:cs="Arial"/>
          <w:i w:val="0"/>
        </w:rPr>
        <w:t xml:space="preserve"> obrazy, grafiky a zejména překvapivé trojrozměrné realizace, </w:t>
      </w:r>
      <w:r w:rsidR="003A2D3D">
        <w:rPr>
          <w:rStyle w:val="dn"/>
          <w:rFonts w:ascii="Calibri" w:hAnsi="Calibri" w:cs="Arial"/>
          <w:i w:val="0"/>
        </w:rPr>
        <w:t xml:space="preserve">budou </w:t>
      </w:r>
      <w:r w:rsidRPr="00EF6A20">
        <w:rPr>
          <w:rStyle w:val="dn"/>
          <w:rFonts w:ascii="Calibri" w:hAnsi="Calibri" w:cs="Arial"/>
          <w:i w:val="0"/>
        </w:rPr>
        <w:t>od 21.</w:t>
      </w:r>
      <w:r w:rsidRPr="00EF6A20">
        <w:rPr>
          <w:rFonts w:ascii="Calibri" w:hAnsi="Calibri" w:cs="Times New Roman"/>
          <w:i w:val="0"/>
        </w:rPr>
        <w:t> </w:t>
      </w:r>
      <w:r w:rsidRPr="00EF6A20">
        <w:rPr>
          <w:rStyle w:val="dn"/>
          <w:rFonts w:ascii="Calibri" w:hAnsi="Calibri" w:cs="Arial"/>
          <w:i w:val="0"/>
        </w:rPr>
        <w:t xml:space="preserve">listopadu do 27. ledna k vidění v Galerii Villa Pellé a blízkém okolí.  </w:t>
      </w:r>
    </w:p>
    <w:p w14:paraId="7407CDB4" w14:textId="77777777" w:rsidR="001E607D" w:rsidRPr="00EF6A20" w:rsidRDefault="001E607D">
      <w:pPr>
        <w:pStyle w:val="normal0"/>
        <w:rPr>
          <w:rStyle w:val="dn"/>
          <w:rFonts w:ascii="Calibri" w:eastAsia="Arial Narrow" w:hAnsi="Calibri" w:cs="Arial"/>
          <w:i w:val="0"/>
        </w:rPr>
      </w:pPr>
    </w:p>
    <w:p w14:paraId="6A6B6B79" w14:textId="77777777" w:rsidR="001E607D" w:rsidRPr="00EF6A20" w:rsidRDefault="003B0199">
      <w:pPr>
        <w:pStyle w:val="normal0"/>
        <w:rPr>
          <w:rStyle w:val="dn"/>
          <w:rFonts w:ascii="Calibri" w:eastAsia="Arial Narrow" w:hAnsi="Calibri" w:cs="Arial"/>
          <w:i w:val="0"/>
        </w:rPr>
      </w:pPr>
      <w:r w:rsidRPr="00EF6A20">
        <w:rPr>
          <w:rStyle w:val="dn"/>
          <w:rFonts w:ascii="Calibri" w:hAnsi="Calibri" w:cs="Arial"/>
          <w:i w:val="0"/>
        </w:rPr>
        <w:t>Škapa patří do silné generace street artistů, která nastoupila v nově otevřené a uvolněné atmosféře poloviny 90. let. Pracuje s rozličnými médií a formáty</w:t>
      </w:r>
      <w:r w:rsidR="00A3262D">
        <w:rPr>
          <w:rStyle w:val="dn"/>
          <w:rFonts w:ascii="Calibri" w:hAnsi="Calibri" w:cs="Arial"/>
          <w:i w:val="0"/>
        </w:rPr>
        <w:t>. S jeho tvorbou se setkáváme i </w:t>
      </w:r>
      <w:r w:rsidRPr="00EF6A20">
        <w:rPr>
          <w:rStyle w:val="dn"/>
          <w:rFonts w:ascii="Calibri" w:hAnsi="Calibri" w:cs="Arial"/>
          <w:i w:val="0"/>
        </w:rPr>
        <w:t xml:space="preserve">na obálkách knih, časopisů či </w:t>
      </w:r>
      <w:proofErr w:type="spellStart"/>
      <w:r w:rsidRPr="00EF6A20">
        <w:rPr>
          <w:rStyle w:val="dn"/>
          <w:rFonts w:ascii="Calibri" w:hAnsi="Calibri" w:cs="Arial"/>
          <w:i w:val="0"/>
        </w:rPr>
        <w:t>coverů</w:t>
      </w:r>
      <w:proofErr w:type="spellEnd"/>
      <w:r w:rsidRPr="00EF6A20">
        <w:rPr>
          <w:rStyle w:val="dn"/>
          <w:rFonts w:ascii="Calibri" w:hAnsi="Calibri" w:cs="Arial"/>
          <w:i w:val="0"/>
        </w:rPr>
        <w:t xml:space="preserve"> CD. Přesto je pro něj i nadále veřejný prostor výzvou, jeho instalace v žižkovském Atriu se stala jedním z lákadel letošního </w:t>
      </w:r>
      <w:proofErr w:type="spellStart"/>
      <w:r w:rsidRPr="00EF6A20">
        <w:rPr>
          <w:rStyle w:val="dn"/>
          <w:rFonts w:ascii="Calibri" w:hAnsi="Calibri" w:cs="Arial"/>
          <w:i w:val="0"/>
        </w:rPr>
        <w:t>Signal</w:t>
      </w:r>
      <w:proofErr w:type="spellEnd"/>
      <w:r w:rsidRPr="00EF6A20">
        <w:rPr>
          <w:rStyle w:val="dn"/>
          <w:rFonts w:ascii="Calibri" w:hAnsi="Calibri" w:cs="Arial"/>
          <w:i w:val="0"/>
        </w:rPr>
        <w:t xml:space="preserve"> Festivalu. Stejně tak výstava Babylon nabídne intervence do veřejného prostoru zahrady a nejbližšího okolí Galerie Villa Pellé. K výstavě bude vydána i Škapova stejnojmenná monografie. Nedílnou součástí výstavy je i doprovodný program, který najdete na www.villapelle.cz.</w:t>
      </w:r>
    </w:p>
    <w:p w14:paraId="3606EF2D" w14:textId="77777777" w:rsidR="001E607D" w:rsidRPr="00EF6A20" w:rsidRDefault="001E607D">
      <w:pPr>
        <w:pStyle w:val="normal0"/>
        <w:rPr>
          <w:rStyle w:val="dn"/>
          <w:rFonts w:ascii="Calibri" w:eastAsia="Arial Narrow" w:hAnsi="Calibri" w:cs="Arial"/>
        </w:rPr>
      </w:pPr>
    </w:p>
    <w:p w14:paraId="4312729B" w14:textId="77777777" w:rsidR="001E607D" w:rsidRPr="00EF6A20" w:rsidRDefault="003B0199">
      <w:pPr>
        <w:pStyle w:val="normal0"/>
        <w:rPr>
          <w:rStyle w:val="dn"/>
          <w:rFonts w:ascii="Calibri" w:eastAsia="Arial Narrow" w:hAnsi="Calibri" w:cs="Arial"/>
          <w:b w:val="0"/>
          <w:bCs w:val="0"/>
          <w:i w:val="0"/>
          <w:iCs w:val="0"/>
        </w:rPr>
      </w:pPr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Nový projekt BABYLON vzniká opět ve spolupráci s kurátorem Radkem </w:t>
      </w:r>
      <w:proofErr w:type="spellStart"/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>Wohlmuthem</w:t>
      </w:r>
      <w:proofErr w:type="spellEnd"/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 a navazuje tak na autorské výstavy postupně rozvíjející příběhovou linku jeho tvorby. Těžiště předchozích projektů spočívalo především ve Škapově zaujetí písmem a postmoderním kódováním. BABYLON odkrývá další výraznou polohu, kterou se </w:t>
      </w:r>
      <w:r w:rsidR="001A1AC2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tento autor paralelně zabývá </w:t>
      </w:r>
      <w:r w:rsidR="00BB3139"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>–</w:t>
      </w:r>
      <w:r w:rsidR="001A1AC2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 </w:t>
      </w:r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detailní skladebné kompozice malované „kolážovým” způsobem. Po obsáhlé sérii vrakovišť tak svou pozornost upírá na městské struktury, které v sobě metaforicky zachycují komplikovaný civilizační vývoj. Jestliže jsou města obrazem lidského společenství jako celku, pak jednotlivé domy v nich odrážejí pozici individua, které je jako zásadní sociálně </w:t>
      </w:r>
      <w:r w:rsidR="00BB3139"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>–</w:t>
      </w:r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 výrazový prvek zpětně formováno. Právě místo, kde člověk vyrůstá, žije a pracuje, pak utváří jeho vztah ke světu. Na výstavě BABYLON se tak symbolicky protnou rozmanité výrazové a tematické linie – racionální a intuitivní organizování prostoru, vizuální kódování, jazyk, písmo či různé jiné způsoby zápisu a formulace myšlenky, které v konečném důsledku vedou až k definování a konstrukci složitých a vrstevnatých útvarů podobných městské infrastruktuře. Bájní </w:t>
      </w:r>
      <w:proofErr w:type="spellStart"/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>babyloňané</w:t>
      </w:r>
      <w:proofErr w:type="spellEnd"/>
      <w:r w:rsidRPr="00EF6A20">
        <w:rPr>
          <w:rStyle w:val="dn"/>
          <w:rFonts w:ascii="Calibri" w:hAnsi="Calibri" w:cs="Arial"/>
          <w:b w:val="0"/>
          <w:bCs w:val="0"/>
          <w:i w:val="0"/>
          <w:iCs w:val="0"/>
        </w:rPr>
        <w:t xml:space="preserve"> stavěli svoji věž tak vysoko a pyšně, až je Bůh potrestal zmatením jazyků, po kterém se lidstvo rozprchlo do všech koutů světa. Dnešní proroci opět označují Západ za novodobý Babylon a předpovídají její zánik. V mezičase je ovšem stále možné zaznamenávat dění kolem sebe a také ho interpretovat. Michal Škapa to nyní prostřednictvím své zatím nejobsáhlejší výstavy dělá nejen na ploše všech tří podlaží Galerie Villa Pellé, ale také intervenuje do okolního veřejného prostoru.</w:t>
      </w:r>
    </w:p>
    <w:p w14:paraId="35C3754F" w14:textId="77777777" w:rsidR="001E607D" w:rsidRPr="00EF6A20" w:rsidRDefault="001E607D">
      <w:pPr>
        <w:pStyle w:val="normal0"/>
        <w:rPr>
          <w:rStyle w:val="dn"/>
          <w:rFonts w:ascii="Calibri" w:eastAsia="Arial Narrow" w:hAnsi="Calibri" w:cs="Arial"/>
          <w:b w:val="0"/>
          <w:bCs w:val="0"/>
          <w:i w:val="0"/>
          <w:iCs w:val="0"/>
        </w:rPr>
      </w:pPr>
    </w:p>
    <w:p w14:paraId="267818BD" w14:textId="77777777" w:rsidR="001E607D" w:rsidRPr="00EF6A20" w:rsidRDefault="001E607D">
      <w:pPr>
        <w:pStyle w:val="Normlnweb1"/>
        <w:spacing w:before="0" w:after="0"/>
        <w:rPr>
          <w:rStyle w:val="dn"/>
          <w:rFonts w:ascii="Calibri" w:eastAsia="Arial Narrow" w:hAnsi="Calibri" w:cs="Arial"/>
          <w:color w:val="242424"/>
          <w:sz w:val="20"/>
          <w:szCs w:val="20"/>
          <w:u w:color="242424"/>
        </w:rPr>
      </w:pPr>
    </w:p>
    <w:p w14:paraId="6859D79C" w14:textId="77777777" w:rsidR="001E607D" w:rsidRPr="00EF6A20" w:rsidRDefault="001E607D">
      <w:pPr>
        <w:pStyle w:val="Normlnweb1"/>
        <w:spacing w:before="0" w:after="0"/>
        <w:rPr>
          <w:rStyle w:val="dn"/>
          <w:rFonts w:ascii="Calibri" w:eastAsia="Arial Narrow" w:hAnsi="Calibri" w:cs="Arial"/>
          <w:color w:val="242424"/>
          <w:sz w:val="20"/>
          <w:szCs w:val="20"/>
          <w:u w:color="242424"/>
        </w:rPr>
      </w:pPr>
    </w:p>
    <w:p w14:paraId="59B16A6A" w14:textId="77777777" w:rsidR="001E607D" w:rsidRPr="00EF6A20" w:rsidRDefault="003B0199" w:rsidP="003B0199">
      <w:pPr>
        <w:pStyle w:val="normostr"/>
        <w:spacing w:line="240" w:lineRule="auto"/>
        <w:rPr>
          <w:rStyle w:val="dn"/>
          <w:rFonts w:ascii="Calibri" w:hAnsi="Calibri" w:cs="Arial"/>
          <w:sz w:val="24"/>
          <w:szCs w:val="24"/>
        </w:rPr>
      </w:pPr>
      <w:r w:rsidRPr="00EF6A20">
        <w:rPr>
          <w:rStyle w:val="dn"/>
          <w:rFonts w:ascii="Calibri" w:hAnsi="Calibri" w:cs="Arial"/>
          <w:sz w:val="24"/>
          <w:szCs w:val="24"/>
        </w:rPr>
        <w:t xml:space="preserve">Michal Škapa / Tron (nar. 1978) je jedním z nejvýraznějších autorů spojených s českou graffiti scénou. Řadí se do silné generace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writerů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, která nastoupila v polovině 90. let, a dlouhodobě patří mezi její lídry. Jeho kvality potvrzuje i skutečnost, že se postupně dokázal prosadit i v běžném galerijním provozu. Patří do okruhu autorů legendární pražské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Trafačky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. V rámci volné tvorby pracuje v rozlišných médiích a formátech od nástěnných maleb -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muralů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, přes akrylové rukopisné abstrakce,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airbrushové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figurativní kompozice, po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site-specific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instalace a prostorové objekty, ale realizuje se i jako grafický designér. Je zakladatelem sítotiskové dílny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Analog!Bros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a blízkým spolupracovníkem labelu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BiggBoss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. </w:t>
      </w:r>
    </w:p>
    <w:p w14:paraId="064C502F" w14:textId="77777777" w:rsidR="001E607D" w:rsidRPr="00EF6A20" w:rsidRDefault="003B0199" w:rsidP="003B0199">
      <w:pPr>
        <w:pStyle w:val="normostr"/>
        <w:spacing w:line="240" w:lineRule="auto"/>
        <w:rPr>
          <w:rStyle w:val="dn"/>
          <w:rFonts w:ascii="Calibri" w:hAnsi="Calibri" w:cs="Arial"/>
          <w:sz w:val="24"/>
          <w:szCs w:val="24"/>
        </w:rPr>
      </w:pPr>
      <w:r w:rsidRPr="00EF6A20">
        <w:rPr>
          <w:rStyle w:val="dn"/>
          <w:rFonts w:ascii="Calibri" w:hAnsi="Calibri" w:cs="Arial"/>
          <w:sz w:val="24"/>
          <w:szCs w:val="24"/>
        </w:rPr>
        <w:t xml:space="preserve">Účastnil se zásadních oborových prezentací, ať to byla u nás dosud nepřekonaná mezinárodní přehlídka graffiti a street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artu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</w:t>
      </w:r>
      <w:proofErr w:type="spellStart"/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Names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(2008), nebo výstava </w:t>
      </w:r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Městem posedlí</w:t>
      </w:r>
      <w:r w:rsidRPr="00EF6A20">
        <w:rPr>
          <w:rStyle w:val="dn"/>
          <w:rFonts w:ascii="Calibri" w:hAnsi="Calibri" w:cs="Arial"/>
          <w:sz w:val="24"/>
          <w:szCs w:val="24"/>
        </w:rPr>
        <w:t xml:space="preserve"> (2012) v Galerii hl. m. Prahy. Prezentoval Českou republiku na EXPO 2010 v Šanghaji. Mezi jeho zásadní autorské výstavy patří </w:t>
      </w:r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00 NIC</w:t>
      </w:r>
      <w:r w:rsidRPr="00EF6A20">
        <w:rPr>
          <w:rStyle w:val="dn"/>
          <w:rFonts w:ascii="Calibri" w:hAnsi="Calibri" w:cs="Arial"/>
          <w:sz w:val="24"/>
          <w:szCs w:val="24"/>
        </w:rPr>
        <w:t xml:space="preserve"> v pražské Trafo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Gallery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(2011), </w:t>
      </w:r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Ode zdi ke zdi</w:t>
      </w:r>
      <w:r w:rsidRPr="00EF6A20">
        <w:rPr>
          <w:rStyle w:val="dn"/>
          <w:rFonts w:ascii="Calibri" w:hAnsi="Calibri" w:cs="Arial"/>
          <w:sz w:val="24"/>
          <w:szCs w:val="24"/>
        </w:rPr>
        <w:t xml:space="preserve"> ve státní GAVU Cheb (2012) a přelomový </w:t>
      </w:r>
      <w:proofErr w:type="spellStart"/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Graffoman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v pražské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Chemistry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Gallery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(2014). Především na tento projekt navázal úspěšnou loňskou výstavou </w:t>
      </w:r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Analfabet</w:t>
      </w:r>
      <w:r w:rsidRPr="00EF6A20">
        <w:rPr>
          <w:rStyle w:val="dn"/>
          <w:rFonts w:ascii="Calibri" w:hAnsi="Calibri" w:cs="Arial"/>
          <w:sz w:val="24"/>
          <w:szCs w:val="24"/>
        </w:rPr>
        <w:t xml:space="preserve"> v Trafo </w:t>
      </w:r>
      <w:proofErr w:type="spellStart"/>
      <w:r w:rsidRPr="00EF6A20">
        <w:rPr>
          <w:rStyle w:val="dn"/>
          <w:rFonts w:ascii="Calibri" w:hAnsi="Calibri" w:cs="Arial"/>
          <w:sz w:val="24"/>
          <w:szCs w:val="24"/>
        </w:rPr>
        <w:t>Gallery</w:t>
      </w:r>
      <w:proofErr w:type="spellEnd"/>
      <w:r w:rsidRPr="00EF6A20">
        <w:rPr>
          <w:rStyle w:val="dn"/>
          <w:rFonts w:ascii="Calibri" w:hAnsi="Calibri" w:cs="Arial"/>
          <w:sz w:val="24"/>
          <w:szCs w:val="24"/>
        </w:rPr>
        <w:t xml:space="preserve"> (2017) doprovázenou prvním velkým katalogem. Rok 2018 byl pro něj ve znamení přípravy zatím největší autorské výstavy </w:t>
      </w:r>
      <w:r w:rsidRPr="00EF6A20">
        <w:rPr>
          <w:rStyle w:val="dn"/>
          <w:rFonts w:ascii="Calibri" w:hAnsi="Calibri" w:cs="Arial"/>
          <w:i/>
          <w:iCs/>
          <w:sz w:val="24"/>
          <w:szCs w:val="24"/>
        </w:rPr>
        <w:t>Babylon</w:t>
      </w:r>
      <w:r w:rsidR="00EF6A20" w:rsidRPr="00EF6A20">
        <w:rPr>
          <w:rStyle w:val="dn"/>
          <w:rFonts w:ascii="Calibri" w:hAnsi="Calibri" w:cs="Arial"/>
          <w:sz w:val="24"/>
          <w:szCs w:val="24"/>
        </w:rPr>
        <w:t xml:space="preserve"> ve Villa</w:t>
      </w:r>
      <w:r w:rsidRPr="00EF6A20">
        <w:rPr>
          <w:rStyle w:val="dn"/>
          <w:rFonts w:ascii="Calibri" w:hAnsi="Calibri" w:cs="Arial"/>
          <w:sz w:val="24"/>
          <w:szCs w:val="24"/>
        </w:rPr>
        <w:t xml:space="preserve"> Pellé. </w:t>
      </w:r>
    </w:p>
    <w:p w14:paraId="38ACCF3A" w14:textId="77777777" w:rsidR="001E607D" w:rsidRPr="00EF6A20" w:rsidRDefault="001E607D" w:rsidP="003B0199">
      <w:pPr>
        <w:pStyle w:val="normostr"/>
        <w:spacing w:line="240" w:lineRule="auto"/>
        <w:rPr>
          <w:rFonts w:ascii="Calibri" w:hAnsi="Calibri" w:cs="Arial"/>
          <w:sz w:val="26"/>
          <w:szCs w:val="26"/>
        </w:rPr>
      </w:pPr>
    </w:p>
    <w:p w14:paraId="5896A7BB" w14:textId="77777777" w:rsidR="001E607D" w:rsidRPr="00EF6A20" w:rsidRDefault="001E607D">
      <w:pPr>
        <w:pStyle w:val="normal0"/>
        <w:rPr>
          <w:rFonts w:ascii="Calibri" w:hAnsi="Calibri" w:cs="Arial"/>
        </w:rPr>
      </w:pPr>
    </w:p>
    <w:p w14:paraId="26AD8B99" w14:textId="77777777" w:rsidR="001E607D" w:rsidRPr="00EF6A20" w:rsidRDefault="003B019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dn"/>
          <w:rFonts w:ascii="Calibri" w:eastAsia="Ladislav Light" w:hAnsi="Calibri" w:cs="Arial"/>
          <w:sz w:val="24"/>
          <w:szCs w:val="24"/>
          <w:u w:val="single" w:color="00000A"/>
        </w:rPr>
      </w:pPr>
      <w:r w:rsidRPr="00EF6A20">
        <w:rPr>
          <w:rStyle w:val="dn"/>
          <w:rFonts w:ascii="Calibri" w:eastAsia="Ladislav Light" w:hAnsi="Calibri" w:cs="Arial"/>
          <w:sz w:val="24"/>
          <w:szCs w:val="24"/>
          <w:u w:val="single" w:color="00000A"/>
        </w:rPr>
        <w:t>Doprovodné programy</w:t>
      </w:r>
    </w:p>
    <w:p w14:paraId="6AD13E2D" w14:textId="77777777" w:rsidR="001E607D" w:rsidRPr="00EF6A20" w:rsidRDefault="001E607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dn"/>
          <w:rFonts w:ascii="Calibri" w:eastAsia="Ladislav Light" w:hAnsi="Calibri" w:cs="Arial"/>
          <w:sz w:val="14"/>
          <w:szCs w:val="14"/>
          <w:u w:color="00000A"/>
        </w:rPr>
      </w:pPr>
    </w:p>
    <w:p w14:paraId="784B3D21" w14:textId="77777777" w:rsidR="001E607D" w:rsidRPr="00EF6A20" w:rsidRDefault="003B0199">
      <w:pPr>
        <w:pStyle w:val="m5360485914518389238gmail-vchoz"/>
        <w:shd w:val="clear" w:color="auto" w:fill="FFFFFF"/>
        <w:spacing w:before="0" w:after="120" w:line="264" w:lineRule="atLeast"/>
        <w:jc w:val="both"/>
        <w:rPr>
          <w:rStyle w:val="dn"/>
          <w:rFonts w:ascii="Calibri" w:hAnsi="Calibri" w:cs="Arial"/>
          <w:sz w:val="22"/>
          <w:szCs w:val="22"/>
          <w:shd w:val="clear" w:color="auto" w:fill="FFFFFF"/>
        </w:rPr>
      </w:pPr>
      <w:r w:rsidRPr="00EF6A20">
        <w:rPr>
          <w:rStyle w:val="dn"/>
          <w:rFonts w:ascii="Calibri" w:eastAsia="Ladislav Light" w:hAnsi="Calibri" w:cs="Arial"/>
          <w:spacing w:val="2"/>
          <w:sz w:val="20"/>
          <w:szCs w:val="20"/>
          <w:shd w:val="clear" w:color="auto" w:fill="FFFFFF"/>
        </w:rPr>
        <w:t>1. 12., 15:00, AIRBRUSH PARTY - VEŘEJNÁ TVŮRČÍ DÍLNA</w:t>
      </w:r>
    </w:p>
    <w:p w14:paraId="797513B2" w14:textId="77777777" w:rsidR="001E607D" w:rsidRPr="00EF6A20" w:rsidRDefault="003B0199">
      <w:pPr>
        <w:pStyle w:val="m5360485914518389238gmail-vchoz"/>
        <w:shd w:val="clear" w:color="auto" w:fill="FFFFFF"/>
        <w:spacing w:before="0" w:after="120" w:line="264" w:lineRule="atLeast"/>
        <w:jc w:val="both"/>
        <w:rPr>
          <w:rStyle w:val="dn"/>
          <w:rFonts w:ascii="Calibri" w:hAnsi="Calibri" w:cs="Arial"/>
          <w:sz w:val="22"/>
          <w:szCs w:val="22"/>
          <w:shd w:val="clear" w:color="auto" w:fill="FFFFFF"/>
        </w:rPr>
      </w:pPr>
      <w:r w:rsidRPr="00EF6A20">
        <w:rPr>
          <w:rStyle w:val="dn"/>
          <w:rFonts w:ascii="Calibri" w:eastAsia="Ladislav Light" w:hAnsi="Calibri" w:cs="Arial"/>
          <w:spacing w:val="2"/>
          <w:sz w:val="20"/>
          <w:szCs w:val="20"/>
          <w:shd w:val="clear" w:color="auto" w:fill="FFFFFF"/>
        </w:rPr>
        <w:t>12. 12., 18:00, KŘEST KNIHY BABYLON</w:t>
      </w:r>
    </w:p>
    <w:p w14:paraId="1B81857C" w14:textId="77777777" w:rsidR="001E607D" w:rsidRPr="00EF6A20" w:rsidRDefault="003B0199">
      <w:pPr>
        <w:pStyle w:val="m5360485914518389238gmail-vchoz"/>
        <w:shd w:val="clear" w:color="auto" w:fill="FFFFFF"/>
        <w:spacing w:before="0" w:after="120" w:line="264" w:lineRule="atLeast"/>
        <w:jc w:val="both"/>
        <w:rPr>
          <w:rStyle w:val="dn"/>
          <w:rFonts w:ascii="Calibri" w:hAnsi="Calibri" w:cs="Arial"/>
          <w:sz w:val="22"/>
          <w:szCs w:val="22"/>
          <w:shd w:val="clear" w:color="auto" w:fill="FFFFFF"/>
        </w:rPr>
      </w:pPr>
      <w:r w:rsidRPr="00EF6A20">
        <w:rPr>
          <w:rStyle w:val="dn"/>
          <w:rFonts w:ascii="Calibri" w:eastAsia="Ladislav Light" w:hAnsi="Calibri" w:cs="Arial"/>
          <w:spacing w:val="2"/>
          <w:sz w:val="20"/>
          <w:szCs w:val="20"/>
          <w:shd w:val="clear" w:color="auto" w:fill="FFFFFF"/>
        </w:rPr>
        <w:t>10. 1., 18:00, KOMENTOVANÁ PROHLÍDKA S AUTOREM A KURÁTOREM RADKEM WOHLMUTHEM</w:t>
      </w:r>
    </w:p>
    <w:p w14:paraId="52EA963A" w14:textId="77777777" w:rsidR="001E607D" w:rsidRPr="00EF6A20" w:rsidRDefault="003B0199">
      <w:pPr>
        <w:pStyle w:val="m5360485914518389238gmail-vchoz"/>
        <w:shd w:val="clear" w:color="auto" w:fill="FFFFFF"/>
        <w:spacing w:before="0" w:after="120" w:line="264" w:lineRule="atLeast"/>
        <w:jc w:val="both"/>
        <w:rPr>
          <w:rStyle w:val="dn"/>
          <w:rFonts w:ascii="Calibri" w:hAnsi="Calibri" w:cs="Arial"/>
          <w:sz w:val="22"/>
          <w:szCs w:val="22"/>
          <w:shd w:val="clear" w:color="auto" w:fill="FFFFFF"/>
        </w:rPr>
      </w:pPr>
      <w:r w:rsidRPr="00EF6A20">
        <w:rPr>
          <w:rStyle w:val="dn"/>
          <w:rFonts w:ascii="Calibri" w:eastAsia="Ladislav Light" w:hAnsi="Calibri" w:cs="Arial"/>
          <w:spacing w:val="2"/>
          <w:sz w:val="20"/>
          <w:szCs w:val="20"/>
          <w:shd w:val="clear" w:color="auto" w:fill="FFFFFF"/>
        </w:rPr>
        <w:t>26. 1., 18:00, KOMENTOVANÁ PROHLÍDKA S AUTOREM A KURÁTOREM RADKEM WOHLMUTHEM</w:t>
      </w:r>
    </w:p>
    <w:p w14:paraId="0C92010C" w14:textId="77777777" w:rsidR="001E607D" w:rsidRPr="00EF6A20" w:rsidRDefault="001E607D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dn"/>
          <w:rFonts w:ascii="Calibri" w:eastAsia="Ladislav Light" w:hAnsi="Calibri" w:cs="Arial"/>
          <w:spacing w:val="2"/>
          <w:sz w:val="20"/>
          <w:szCs w:val="20"/>
          <w:u w:color="00000A"/>
        </w:rPr>
      </w:pPr>
    </w:p>
    <w:p w14:paraId="583ED1E5" w14:textId="77777777" w:rsidR="001E607D" w:rsidRPr="00EF6A20" w:rsidRDefault="003B0199">
      <w:pPr>
        <w:pStyle w:val="Vchoz"/>
        <w:spacing w:line="288" w:lineRule="auto"/>
        <w:jc w:val="both"/>
        <w:rPr>
          <w:rStyle w:val="dn"/>
          <w:rFonts w:ascii="Calibri" w:hAnsi="Calibri" w:cs="Arial"/>
          <w:spacing w:val="-1"/>
          <w:shd w:val="clear" w:color="auto" w:fill="FFFFFF"/>
        </w:rPr>
      </w:pPr>
      <w:r w:rsidRPr="00EF6A20">
        <w:rPr>
          <w:rStyle w:val="dn"/>
          <w:rFonts w:ascii="Calibri" w:eastAsia="Ladislav Light" w:hAnsi="Calibri" w:cs="Arial"/>
          <w:color w:val="212121"/>
          <w:spacing w:val="-1"/>
          <w:u w:color="212121"/>
          <w:shd w:val="clear" w:color="auto" w:fill="FFFFFF"/>
        </w:rPr>
        <w:t xml:space="preserve">V rámci výstavy probíhají doprovodné edukační programy pro školy i širokou veřejnost. Jejich kompletní program je průběžně aktualizován. Další podrobnosti naleznete na webu </w:t>
      </w:r>
      <w:r w:rsidRPr="00EF6A20">
        <w:rPr>
          <w:rStyle w:val="dn"/>
          <w:rFonts w:ascii="Calibri" w:eastAsia="Ladislav Light" w:hAnsi="Calibri" w:cs="Arial"/>
          <w:spacing w:val="-1"/>
          <w:shd w:val="clear" w:color="auto" w:fill="FFFFFF"/>
        </w:rPr>
        <w:t xml:space="preserve">galerie </w:t>
      </w:r>
      <w:r w:rsidRPr="00EF6A20">
        <w:rPr>
          <w:rStyle w:val="dn"/>
          <w:rFonts w:ascii="Calibri" w:eastAsia="Ladislav Light" w:hAnsi="Calibri" w:cs="Arial"/>
          <w:color w:val="212121"/>
          <w:spacing w:val="-1"/>
          <w:u w:color="212121"/>
          <w:shd w:val="clear" w:color="auto" w:fill="FFFFFF"/>
        </w:rPr>
        <w:t>a na sociálních sítích</w:t>
      </w:r>
      <w:r w:rsidRPr="00EF6A20">
        <w:rPr>
          <w:rStyle w:val="dn"/>
          <w:rFonts w:ascii="Calibri" w:eastAsia="Ladislav Light" w:hAnsi="Calibri" w:cs="Arial"/>
          <w:color w:val="212121"/>
          <w:spacing w:val="-1"/>
          <w:u w:color="212121"/>
          <w:shd w:val="clear" w:color="auto" w:fill="FFFFFF"/>
          <w:lang w:val="da-DK"/>
        </w:rPr>
        <w:t xml:space="preserve"> Villa</w:t>
      </w:r>
      <w:r w:rsidRPr="00EF6A20">
        <w:rPr>
          <w:rStyle w:val="dn"/>
          <w:rFonts w:ascii="Calibri" w:eastAsia="Ladislav Light" w:hAnsi="Calibri" w:cs="Arial"/>
          <w:color w:val="212121"/>
          <w:spacing w:val="-1"/>
          <w:u w:color="212121"/>
          <w:shd w:val="clear" w:color="auto" w:fill="FFFFFF"/>
        </w:rPr>
        <w:t xml:space="preserve"> Pellé, či prostřednictvím </w:t>
      </w:r>
      <w:proofErr w:type="spellStart"/>
      <w:r w:rsidRPr="00EF6A20">
        <w:rPr>
          <w:rStyle w:val="dn"/>
          <w:rFonts w:ascii="Calibri" w:eastAsia="Ladislav Light" w:hAnsi="Calibri" w:cs="Arial"/>
          <w:color w:val="212121"/>
          <w:spacing w:val="-1"/>
          <w:u w:color="212121"/>
          <w:shd w:val="clear" w:color="auto" w:fill="FFFFFF"/>
        </w:rPr>
        <w:t>newsletteru</w:t>
      </w:r>
      <w:proofErr w:type="spellEnd"/>
      <w:r w:rsidRPr="00EF6A20">
        <w:rPr>
          <w:rStyle w:val="dn"/>
          <w:rFonts w:ascii="Calibri" w:eastAsia="Ladislav Light" w:hAnsi="Calibri" w:cs="Arial"/>
          <w:color w:val="212121"/>
          <w:spacing w:val="-1"/>
          <w:u w:color="212121"/>
          <w:shd w:val="clear" w:color="auto" w:fill="FFFFFF"/>
        </w:rPr>
        <w:t xml:space="preserve">, k jehož odběru se můžete přihlásit. Změny v programu vyhrazeny. </w:t>
      </w:r>
    </w:p>
    <w:p w14:paraId="7D07224B" w14:textId="77777777" w:rsidR="001E607D" w:rsidRPr="00EF6A20" w:rsidRDefault="001E607D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88" w:lineRule="auto"/>
        <w:jc w:val="both"/>
        <w:rPr>
          <w:rStyle w:val="dn"/>
          <w:rFonts w:ascii="Calibri" w:hAnsi="Calibri" w:cs="Arial"/>
          <w:sz w:val="20"/>
          <w:szCs w:val="20"/>
          <w:u w:color="00000A"/>
        </w:rPr>
      </w:pPr>
    </w:p>
    <w:p w14:paraId="15BB8ADD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SemiBold" w:hAnsi="Calibri" w:cs="Arial"/>
          <w:spacing w:val="7"/>
          <w:sz w:val="20"/>
          <w:szCs w:val="20"/>
          <w:u w:val="single" w:color="00000A"/>
        </w:rPr>
      </w:pPr>
      <w:r w:rsidRPr="00EF6A20">
        <w:rPr>
          <w:rStyle w:val="dn"/>
          <w:rFonts w:ascii="Calibri" w:eastAsia="Ladislav SemiBold" w:hAnsi="Calibri" w:cs="Arial"/>
          <w:sz w:val="20"/>
          <w:szCs w:val="20"/>
          <w:u w:color="00000A"/>
        </w:rPr>
        <w:t>Michal Škapa – Babylon, 21. 11. 2018 - 27. 1. 2019</w:t>
      </w:r>
    </w:p>
    <w:p w14:paraId="56CAFE40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pořadatel: 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  <w:lang w:val="it-IT"/>
        </w:rPr>
        <w:t>Galerie Villa Pell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é – 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  <w:lang w:val="pt-PT"/>
        </w:rPr>
        <w:t>Porte z.s.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 </w:t>
      </w:r>
    </w:p>
    <w:p w14:paraId="4488BF68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producent: Vladana Rýdlová </w:t>
      </w:r>
    </w:p>
    <w:p w14:paraId="4D23D0AC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kurátor: Radek </w:t>
      </w:r>
      <w:proofErr w:type="spellStart"/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>Wohlmuth</w:t>
      </w:r>
      <w:proofErr w:type="spellEnd"/>
    </w:p>
    <w:p w14:paraId="720932CB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>koncepční spolupráce, produk</w:t>
      </w:r>
      <w:r w:rsidR="00EF6A20"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>c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>e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  <w:lang w:val="it-IT"/>
        </w:rPr>
        <w:t>: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 Klára Voskovcová</w:t>
      </w:r>
    </w:p>
    <w:p w14:paraId="65EE8D8E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>grafická úprava: Jan Matoušek</w:t>
      </w:r>
    </w:p>
    <w:p w14:paraId="0BB96B83" w14:textId="77777777" w:rsidR="001E607D" w:rsidRPr="00EF6A20" w:rsidRDefault="001E607D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</w:p>
    <w:p w14:paraId="635E3BC8" w14:textId="77777777" w:rsidR="003B0199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</w:p>
    <w:p w14:paraId="31285487" w14:textId="77777777" w:rsidR="003B0199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</w:p>
    <w:p w14:paraId="733F95F5" w14:textId="77777777" w:rsidR="003B0199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</w:p>
    <w:p w14:paraId="6968CCD1" w14:textId="77777777" w:rsidR="00BB3139" w:rsidRDefault="00BB313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eastAsia="Ladislav Light"/>
          <w:spacing w:val="7"/>
          <w:sz w:val="20"/>
          <w:szCs w:val="20"/>
          <w:u w:color="00000A"/>
        </w:rPr>
      </w:pPr>
    </w:p>
    <w:p w14:paraId="74864EA8" w14:textId="77777777" w:rsidR="001E607D" w:rsidRPr="00EF6A20" w:rsidRDefault="003B0199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>více: www.villapelle.cz       www.michalskapa.cz</w:t>
      </w:r>
    </w:p>
    <w:p w14:paraId="5F846FFA" w14:textId="77777777" w:rsidR="001E607D" w:rsidRPr="00EF6A20" w:rsidRDefault="009C2CCB">
      <w:pPr>
        <w:pStyle w:val="Vchoz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dn"/>
          <w:rFonts w:ascii="Calibri" w:eastAsia="Ladislav Light" w:hAnsi="Calibri" w:cs="Arial"/>
          <w:u w:color="00000A"/>
          <w:lang w:val="en-US"/>
        </w:rPr>
      </w:pPr>
      <w:r>
        <w:rPr>
          <w:rStyle w:val="dn"/>
          <w:rFonts w:eastAsia="Ladislav Light"/>
          <w:spacing w:val="7"/>
          <w:sz w:val="18"/>
          <w:szCs w:val="18"/>
        </w:rPr>
        <w:pict w14:anchorId="10FE8661">
          <v:group id="_x0000_s1026" style="position:absolute;left:0;text-align:left;margin-left:59.2pt;margin-top:11.2pt;width:168.8pt;height:19.9pt;z-index:251661312;mso-wrap-distance-left:0;mso-wrap-distance-right:0;mso-position-horizontal-relative:page;mso-position-vertical-relative:line" coordorigin=",-1" coordsize="2143129,252733">
            <v:group id="_x0000_s1027" style="position:absolute;top:-1;width:781009;height:207433" coordorigin=",-1" coordsize="781009,2074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top:25122;width:181716;height:147858">
                <v:imagedata r:id="rId8" o:title="image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143151;top:-1;width:637858;height:207433" filled="f" stroked="f" strokeweight="1pt">
                <v:stroke miterlimit="4"/>
                <v:textbox>
                  <w:txbxContent>
                    <w:p w14:paraId="14650F6E" w14:textId="77777777" w:rsidR="007A778A" w:rsidRDefault="007752F3">
                      <w:r>
                        <w:rPr>
                          <w:rFonts w:ascii="LadislavSemiBold" w:eastAsia="LadislavSemiBold" w:hAnsi="LadislavSemiBold" w:cs="LadislavSemiBold"/>
                          <w:sz w:val="14"/>
                          <w:szCs w:val="14"/>
                        </w:rPr>
                        <w:t>/VillaPelle</w:t>
                      </w:r>
                    </w:p>
                  </w:txbxContent>
                </v:textbox>
              </v:shape>
            </v:group>
            <v:group id="_x0000_s1030" style="position:absolute;left:1086015;width:1057113;height:252732" coordsize="1057113,252732">
              <v:shape id="_x0000_s1031" type="#_x0000_t75" style="position:absolute;top:26688;width:178200;height:144997">
                <v:imagedata r:id="rId9" o:title="image"/>
              </v:shape>
              <v:shape id="_x0000_s1032" type="#_x0000_t202" style="position:absolute;left:137008;width:920105;height:252732" filled="f" stroked="f" strokeweight="1pt">
                <v:stroke miterlimit="4"/>
                <v:textbox>
                  <w:txbxContent>
                    <w:p w14:paraId="1DB26B1B" w14:textId="77777777" w:rsidR="007A778A" w:rsidRDefault="007752F3">
                      <w:r>
                        <w:rPr>
                          <w:rFonts w:ascii="LadislavSemiBold" w:eastAsia="LadislavSemiBold" w:hAnsi="LadislavSemiBold" w:cs="LadislavSemiBold"/>
                          <w:sz w:val="14"/>
                          <w:szCs w:val="14"/>
                        </w:rPr>
                        <w:t>/galerievillapelle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14:paraId="76C8A7DA" w14:textId="77777777" w:rsidR="001E607D" w:rsidRPr="00EF6A20" w:rsidRDefault="003B0199">
      <w:pPr>
        <w:pStyle w:val="Vchoz"/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288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ab/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ab/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ab/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ab/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ab/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ab/>
      </w:r>
    </w:p>
    <w:p w14:paraId="0ADC54D4" w14:textId="77777777" w:rsidR="001E607D" w:rsidRPr="00EF6A20" w:rsidRDefault="003B019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lastRenderedPageBreak/>
        <w:br/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br/>
      </w:r>
    </w:p>
    <w:p w14:paraId="41AEFB98" w14:textId="77777777" w:rsidR="001E607D" w:rsidRPr="00EF6A20" w:rsidRDefault="003B019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Style w:val="dn"/>
          <w:rFonts w:ascii="Calibri" w:eastAsia="Ladislav Light" w:hAnsi="Calibri" w:cs="Arial"/>
          <w:spacing w:val="7"/>
          <w:sz w:val="20"/>
          <w:szCs w:val="20"/>
          <w:u w:val="single" w:color="00000A"/>
        </w:rPr>
      </w:pP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color="00000A"/>
        </w:rPr>
        <w:t xml:space="preserve"> 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val="single" w:color="00000A"/>
        </w:rPr>
        <w:t>Kontakty pro m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val="single" w:color="00000A"/>
          <w:lang w:val="fr-FR"/>
        </w:rPr>
        <w:t>é</w:t>
      </w:r>
      <w:r w:rsidRPr="00EF6A20">
        <w:rPr>
          <w:rStyle w:val="dn"/>
          <w:rFonts w:ascii="Calibri" w:eastAsia="Ladislav Light" w:hAnsi="Calibri" w:cs="Arial"/>
          <w:spacing w:val="7"/>
          <w:sz w:val="20"/>
          <w:szCs w:val="20"/>
          <w:u w:val="single" w:color="00000A"/>
          <w:lang w:val="it-IT"/>
        </w:rPr>
        <w:t>dia:</w:t>
      </w:r>
    </w:p>
    <w:p w14:paraId="70F6C0FF" w14:textId="77777777" w:rsidR="001E607D" w:rsidRPr="003A2D3D" w:rsidRDefault="003B0199">
      <w:pPr>
        <w:pStyle w:val="Vchoz"/>
        <w:widowControl w:val="0"/>
        <w:tabs>
          <w:tab w:val="left" w:pos="48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Style w:val="dn"/>
          <w:rFonts w:ascii="Calibri" w:eastAsia="Ladislav Light" w:hAnsi="Calibri" w:cs="Arial"/>
          <w:spacing w:val="7"/>
          <w:kern w:val="3"/>
          <w:position w:val="-12"/>
          <w:sz w:val="20"/>
          <w:szCs w:val="20"/>
          <w:u w:val="single"/>
        </w:rPr>
      </w:pPr>
      <w:r w:rsidRPr="00EF6A20">
        <w:rPr>
          <w:rStyle w:val="dn"/>
          <w:rFonts w:ascii="Menlo Regular" w:eastAsia="Arial Unicode MS" w:hAnsi="Menlo Regular" w:cs="Menlo Regular"/>
          <w:spacing w:val="7"/>
          <w:kern w:val="3"/>
          <w:position w:val="-12"/>
          <w:sz w:val="20"/>
          <w:szCs w:val="20"/>
        </w:rPr>
        <w:t>⎟</w:t>
      </w:r>
      <w:r w:rsidRPr="00EF6A20">
        <w:rPr>
          <w:rStyle w:val="dn"/>
          <w:rFonts w:ascii="Calibri" w:eastAsia="Ladislav Light" w:hAnsi="Calibri" w:cs="Arial"/>
          <w:spacing w:val="7"/>
          <w:kern w:val="3"/>
          <w:position w:val="-12"/>
          <w:sz w:val="20"/>
          <w:szCs w:val="20"/>
        </w:rPr>
        <w:t xml:space="preserve">+ 420 604 847 566 </w:t>
      </w:r>
      <w:r w:rsidRPr="00EF6A20">
        <w:rPr>
          <w:rStyle w:val="dn"/>
          <w:rFonts w:ascii="Menlo Regular" w:eastAsia="Arial Unicode MS" w:hAnsi="Menlo Regular" w:cs="Menlo Regular"/>
          <w:spacing w:val="7"/>
          <w:kern w:val="3"/>
          <w:position w:val="-12"/>
          <w:sz w:val="20"/>
          <w:szCs w:val="20"/>
        </w:rPr>
        <w:t>⎟</w:t>
      </w:r>
      <w:r w:rsidRPr="003A2D3D">
        <w:rPr>
          <w:rStyle w:val="dn"/>
          <w:rFonts w:ascii="Calibri" w:hAnsi="Calibri" w:cs="Arial"/>
          <w:spacing w:val="7"/>
          <w:kern w:val="3"/>
          <w:position w:val="-12"/>
          <w:sz w:val="20"/>
          <w:szCs w:val="20"/>
          <w:u w:val="single"/>
        </w:rPr>
        <w:t>ondrej@villaplle.cz</w:t>
      </w:r>
    </w:p>
    <w:p w14:paraId="4556DB1E" w14:textId="77777777" w:rsidR="001E607D" w:rsidRPr="00EF6A20" w:rsidRDefault="003B0199">
      <w:pPr>
        <w:pStyle w:val="Vchoz"/>
        <w:widowControl w:val="0"/>
        <w:tabs>
          <w:tab w:val="left" w:pos="48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Style w:val="dn"/>
          <w:rFonts w:ascii="Calibri" w:eastAsia="Ladislav Light" w:hAnsi="Calibri" w:cs="Arial"/>
          <w:spacing w:val="7"/>
          <w:kern w:val="3"/>
          <w:position w:val="-12"/>
          <w:sz w:val="20"/>
          <w:szCs w:val="20"/>
          <w:u w:val="single"/>
        </w:rPr>
      </w:pPr>
      <w:r w:rsidRPr="00EF6A20">
        <w:rPr>
          <w:rStyle w:val="dn"/>
          <w:rFonts w:ascii="Menlo Regular" w:eastAsia="Cambria Math" w:hAnsi="Menlo Regular" w:cs="Menlo Regular"/>
          <w:spacing w:val="7"/>
          <w:kern w:val="3"/>
          <w:position w:val="-12"/>
          <w:sz w:val="20"/>
          <w:szCs w:val="20"/>
        </w:rPr>
        <w:t>⎟</w:t>
      </w:r>
      <w:r w:rsidRPr="00EF6A20">
        <w:rPr>
          <w:rStyle w:val="dn"/>
          <w:rFonts w:ascii="Calibri" w:eastAsia="Ladislav Light" w:hAnsi="Calibri" w:cs="Arial"/>
          <w:spacing w:val="7"/>
          <w:kern w:val="3"/>
          <w:position w:val="-12"/>
          <w:sz w:val="20"/>
          <w:szCs w:val="20"/>
        </w:rPr>
        <w:t xml:space="preserve">+ 420 604 748 699 </w:t>
      </w:r>
      <w:r w:rsidRPr="00EF6A20">
        <w:rPr>
          <w:rStyle w:val="dn"/>
          <w:rFonts w:ascii="Menlo Regular" w:eastAsia="Cambria Math" w:hAnsi="Menlo Regular" w:cs="Menlo Regular"/>
          <w:spacing w:val="7"/>
          <w:kern w:val="3"/>
          <w:position w:val="-12"/>
          <w:sz w:val="20"/>
          <w:szCs w:val="20"/>
        </w:rPr>
        <w:t>⎟</w:t>
      </w:r>
      <w:r w:rsidRPr="00EF6A20">
        <w:rPr>
          <w:rStyle w:val="Hyperlink0"/>
          <w:rFonts w:ascii="Calibri" w:hAnsi="Calibri" w:cs="Arial"/>
        </w:rPr>
        <w:t>markova@s-m-art.com</w:t>
      </w:r>
    </w:p>
    <w:p w14:paraId="3020D7B4" w14:textId="77777777" w:rsidR="001E607D" w:rsidRPr="00EF6A20" w:rsidRDefault="001E607D">
      <w:pPr>
        <w:pStyle w:val="Vchoz"/>
        <w:widowControl w:val="0"/>
        <w:tabs>
          <w:tab w:val="left" w:pos="48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Style w:val="dn"/>
          <w:rFonts w:ascii="Calibri" w:eastAsia="Ladislav Light" w:hAnsi="Calibri" w:cs="Arial"/>
          <w:spacing w:val="7"/>
          <w:kern w:val="3"/>
          <w:position w:val="-12"/>
          <w:sz w:val="20"/>
          <w:szCs w:val="20"/>
        </w:rPr>
      </w:pPr>
    </w:p>
    <w:p w14:paraId="76FFEB01" w14:textId="77777777" w:rsidR="001E607D" w:rsidRPr="00EF6A20" w:rsidRDefault="001E607D">
      <w:pPr>
        <w:pStyle w:val="Vchoz"/>
        <w:widowControl w:val="0"/>
        <w:tabs>
          <w:tab w:val="left" w:pos="48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64" w:lineRule="auto"/>
        <w:jc w:val="both"/>
        <w:rPr>
          <w:rStyle w:val="dn"/>
          <w:rFonts w:ascii="Calibri" w:eastAsia="Ladislav Light" w:hAnsi="Calibri" w:cs="Arial"/>
          <w:spacing w:val="7"/>
          <w:kern w:val="3"/>
          <w:sz w:val="20"/>
          <w:szCs w:val="20"/>
        </w:rPr>
      </w:pPr>
    </w:p>
    <w:p w14:paraId="52E784AA" w14:textId="77777777" w:rsidR="00E35A03" w:rsidRDefault="00E35A0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Style w:val="dn"/>
          <w:rFonts w:eastAsia="Ladislav Light"/>
          <w:spacing w:val="7"/>
          <w:kern w:val="3"/>
          <w:sz w:val="20"/>
          <w:szCs w:val="20"/>
        </w:rPr>
      </w:pPr>
      <w:r w:rsidRPr="00E35A03">
        <w:rPr>
          <w:rStyle w:val="dn"/>
          <w:rFonts w:eastAsia="Ladislav Light"/>
          <w:noProof/>
          <w:spacing w:val="5"/>
          <w:sz w:val="20"/>
          <w:szCs w:val="20"/>
          <w:u w:val="single" w:color="00000A"/>
          <w:lang w:val="en-US"/>
        </w:rPr>
        <w:drawing>
          <wp:anchor distT="0" distB="0" distL="0" distR="0" simplePos="0" relativeHeight="251660288" behindDoc="0" locked="0" layoutInCell="1" allowOverlap="1" wp14:anchorId="0F7603F8" wp14:editId="3D82F492">
            <wp:simplePos x="0" y="0"/>
            <wp:positionH relativeFrom="page">
              <wp:posOffset>685800</wp:posOffset>
            </wp:positionH>
            <wp:positionV relativeFrom="page">
              <wp:posOffset>2205990</wp:posOffset>
            </wp:positionV>
            <wp:extent cx="264160" cy="25908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D95EFA" w14:textId="77777777" w:rsidR="00E35A03" w:rsidRDefault="00E35A0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Style w:val="dn"/>
          <w:rFonts w:eastAsia="Ladislav Light"/>
          <w:spacing w:val="7"/>
          <w:kern w:val="3"/>
          <w:sz w:val="20"/>
          <w:szCs w:val="20"/>
        </w:rPr>
      </w:pPr>
    </w:p>
    <w:p w14:paraId="2C1D61E8" w14:textId="77777777" w:rsidR="00E35A03" w:rsidRDefault="00E35A0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Style w:val="dn"/>
          <w:rFonts w:eastAsia="Ladislav Light"/>
          <w:spacing w:val="7"/>
          <w:kern w:val="3"/>
          <w:sz w:val="20"/>
          <w:szCs w:val="20"/>
        </w:rPr>
      </w:pPr>
    </w:p>
    <w:p w14:paraId="7E41C6E3" w14:textId="77777777" w:rsidR="001E607D" w:rsidRPr="00EF6A20" w:rsidRDefault="003B019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Style w:val="dn"/>
          <w:rFonts w:ascii="Calibri" w:eastAsia="Ladislav Light" w:hAnsi="Calibri" w:cs="Arial"/>
          <w:spacing w:val="5"/>
          <w:sz w:val="20"/>
          <w:szCs w:val="20"/>
          <w:u w:val="single" w:color="00000A"/>
        </w:rPr>
      </w:pPr>
      <w:r w:rsidRPr="00EF6A20">
        <w:rPr>
          <w:rStyle w:val="dn"/>
          <w:rFonts w:ascii="Calibri" w:eastAsia="Ladislav Light" w:hAnsi="Calibri" w:cs="Arial"/>
          <w:spacing w:val="7"/>
          <w:kern w:val="3"/>
          <w:sz w:val="20"/>
          <w:szCs w:val="20"/>
        </w:rPr>
        <w:t xml:space="preserve">více informací a </w:t>
      </w:r>
      <w:r w:rsidRPr="00EF6A20">
        <w:rPr>
          <w:rStyle w:val="dn"/>
          <w:rFonts w:ascii="Calibri" w:eastAsia="Ladislav Light" w:hAnsi="Calibri" w:cs="Arial"/>
          <w:spacing w:val="5"/>
          <w:sz w:val="20"/>
          <w:szCs w:val="20"/>
          <w:u w:val="single" w:color="00000A"/>
        </w:rPr>
        <w:t>obrázky v tiskové kvalitě:</w:t>
      </w:r>
    </w:p>
    <w:p w14:paraId="3C77E8DA" w14:textId="77777777" w:rsidR="001E607D" w:rsidRPr="00EF6A20" w:rsidRDefault="009C2CC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Calibri" w:hAnsi="Calibri" w:cs="Arial"/>
        </w:rPr>
      </w:pPr>
      <w:hyperlink r:id="rId11" w:history="1">
        <w:r w:rsidR="003B0199" w:rsidRPr="00EF6A20">
          <w:rPr>
            <w:rStyle w:val="Hyperlink1"/>
            <w:rFonts w:ascii="Calibri" w:hAnsi="Calibri" w:cs="Arial"/>
          </w:rPr>
          <w:t>https://www.drop</w:t>
        </w:r>
        <w:bookmarkStart w:id="0" w:name="_GoBack"/>
        <w:bookmarkEnd w:id="0"/>
        <w:r w:rsidR="003B0199" w:rsidRPr="00EF6A20">
          <w:rPr>
            <w:rStyle w:val="Hyperlink1"/>
            <w:rFonts w:ascii="Calibri" w:hAnsi="Calibri" w:cs="Arial"/>
          </w:rPr>
          <w:t>box.com/sh/etgh0ko07o8xzma/AABLHfzL7qCXQi0eDd7_75mHa?dl=0</w:t>
        </w:r>
      </w:hyperlink>
    </w:p>
    <w:sectPr w:rsidR="001E607D" w:rsidRPr="00EF6A20" w:rsidSect="007A778A">
      <w:headerReference w:type="default" r:id="rId12"/>
      <w:footerReference w:type="default" r:id="rId13"/>
      <w:pgSz w:w="11900" w:h="16840"/>
      <w:pgMar w:top="1134" w:right="1080" w:bottom="1134" w:left="108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6F982B" w14:textId="77777777" w:rsidR="007752F3" w:rsidRDefault="007752F3">
      <w:r>
        <w:separator/>
      </w:r>
    </w:p>
  </w:endnote>
  <w:endnote w:type="continuationSeparator" w:id="0">
    <w:p w14:paraId="7A274B61" w14:textId="77777777" w:rsidR="007752F3" w:rsidRDefault="0077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dislav Light">
    <w:altName w:val="Times New Roman"/>
    <w:charset w:val="00"/>
    <w:family w:val="roman"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adislav SemiBold">
    <w:altName w:val="Times New Roman"/>
    <w:charset w:val="00"/>
    <w:family w:val="roman"/>
    <w:pitch w:val="default"/>
  </w:font>
  <w:font w:name="LadislavSemiBold">
    <w:altName w:val="Times New Roman"/>
    <w:charset w:val="00"/>
    <w:family w:val="roman"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04C59" w14:textId="77777777" w:rsidR="00EF6A20" w:rsidRDefault="00EF6A20">
    <w:pPr>
      <w:pStyle w:val="Zhlavazpat"/>
      <w:tabs>
        <w:tab w:val="clear" w:pos="9020"/>
        <w:tab w:val="center" w:pos="4873"/>
        <w:tab w:val="right" w:pos="9720"/>
      </w:tabs>
    </w:pPr>
    <w:r>
      <w:rPr>
        <w:rStyle w:val="dn"/>
        <w:rFonts w:ascii="Arial Unicode MS" w:hAnsi="Arial Unicode MS"/>
        <w:color w:val="00000A"/>
        <w:sz w:val="18"/>
        <w:szCs w:val="18"/>
        <w:u w:color="00000A"/>
      </w:rPr>
      <w:t>⎟</w:t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  <w:lang w:val="it-IT"/>
      </w:rPr>
      <w:t>Galerie Villa Pell</w:t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  <w:lang w:val="fr-FR"/>
      </w:rPr>
      <w:t xml:space="preserve">é </w:t>
    </w:r>
    <w:r>
      <w:rPr>
        <w:rStyle w:val="dn"/>
        <w:rFonts w:ascii="Arial Unicode MS" w:hAnsi="Arial Unicode MS"/>
        <w:color w:val="00000A"/>
        <w:sz w:val="18"/>
        <w:szCs w:val="18"/>
        <w:u w:color="00000A"/>
      </w:rPr>
      <w:t>⎟</w:t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</w:rPr>
      <w:t xml:space="preserve"> </w:t>
    </w:r>
    <w:proofErr w:type="spellStart"/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</w:rPr>
      <w:t>Pell</w:t>
    </w:r>
    <w:proofErr w:type="spellEnd"/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  <w:lang w:val="fr-FR"/>
      </w:rPr>
      <w:t>é</w:t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</w:rPr>
      <w:t xml:space="preserve">ova 10, 160 00 Praha 6 </w:t>
    </w:r>
    <w:r>
      <w:rPr>
        <w:rStyle w:val="dn"/>
        <w:rFonts w:ascii="Arial Unicode MS" w:hAnsi="Arial Unicode MS"/>
        <w:color w:val="00000A"/>
        <w:sz w:val="18"/>
        <w:szCs w:val="18"/>
        <w:u w:color="00000A"/>
      </w:rPr>
      <w:t>⎟</w:t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</w:rPr>
      <w:t>info@villapelle.cz</w:t>
    </w:r>
    <w:r>
      <w:rPr>
        <w:rStyle w:val="dn"/>
        <w:rFonts w:ascii="Arial Unicode MS" w:hAnsi="Arial Unicode MS"/>
        <w:color w:val="00000A"/>
        <w:sz w:val="18"/>
        <w:szCs w:val="18"/>
        <w:u w:color="00000A"/>
      </w:rPr>
      <w:t>⎟</w:t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</w:rPr>
      <w:t xml:space="preserve"> </w:t>
    </w:r>
    <w:r>
      <w:rPr>
        <w:rStyle w:val="dn"/>
        <w:rFonts w:ascii="Calibri" w:eastAsia="Calibri" w:hAnsi="Calibri" w:cs="Calibri"/>
        <w:b/>
        <w:bCs/>
        <w:color w:val="00000A"/>
        <w:sz w:val="18"/>
        <w:szCs w:val="18"/>
        <w:u w:color="00000A"/>
      </w:rPr>
      <w:tab/>
    </w:r>
    <w:r>
      <w:rPr>
        <w:rStyle w:val="dn"/>
        <w:rFonts w:ascii="LadislavSemiBold" w:eastAsia="LadislavSemiBold" w:hAnsi="LadislavSemiBold" w:cs="LadislavSemiBold"/>
        <w:color w:val="00000A"/>
        <w:sz w:val="18"/>
        <w:szCs w:val="18"/>
        <w:u w:color="00000A"/>
      </w:rPr>
      <w:t xml:space="preserve">www.villapelle.cz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ED56B6" w14:textId="77777777" w:rsidR="007752F3" w:rsidRDefault="007752F3">
      <w:r>
        <w:separator/>
      </w:r>
    </w:p>
  </w:footnote>
  <w:footnote w:type="continuationSeparator" w:id="0">
    <w:p w14:paraId="45241274" w14:textId="77777777" w:rsidR="007752F3" w:rsidRDefault="00775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700A" w14:textId="77777777" w:rsidR="00EF6A20" w:rsidRDefault="00EF6A20">
    <w:pPr>
      <w:pStyle w:val="Zhlavazpat"/>
      <w:tabs>
        <w:tab w:val="clear" w:pos="9020"/>
        <w:tab w:val="center" w:pos="4873"/>
        <w:tab w:val="right" w:pos="9720"/>
      </w:tabs>
    </w:pPr>
    <w:r>
      <w:rPr>
        <w:rStyle w:val="dn"/>
        <w:rFonts w:ascii="Ladislav Light" w:eastAsia="Ladislav Light" w:hAnsi="Ladislav Light" w:cs="Ladislav Light"/>
        <w:b/>
        <w:bCs/>
        <w:color w:val="00000A"/>
        <w:sz w:val="18"/>
        <w:szCs w:val="18"/>
        <w:u w:color="00000A"/>
      </w:rPr>
      <w:t xml:space="preserve">Tisková zpráva </w:t>
    </w:r>
    <w:r>
      <w:rPr>
        <w:rStyle w:val="dn"/>
        <w:rFonts w:ascii="Calibri" w:eastAsia="Calibri" w:hAnsi="Calibri" w:cs="Calibri"/>
        <w:b/>
        <w:bCs/>
        <w:color w:val="00000A"/>
        <w:sz w:val="18"/>
        <w:szCs w:val="18"/>
        <w:u w:color="00000A"/>
      </w:rPr>
      <w:tab/>
    </w:r>
    <w:r>
      <w:rPr>
        <w:rStyle w:val="dn"/>
        <w:rFonts w:ascii="Calibri" w:eastAsia="Calibri" w:hAnsi="Calibri" w:cs="Calibri"/>
        <w:b/>
        <w:bCs/>
        <w:color w:val="00000A"/>
        <w:sz w:val="18"/>
        <w:szCs w:val="18"/>
        <w:u w:color="00000A"/>
      </w:rPr>
      <w:tab/>
    </w:r>
    <w:r w:rsidR="003174DF">
      <w:rPr>
        <w:rStyle w:val="dn"/>
        <w:rFonts w:ascii="Ladislav Light" w:eastAsia="Ladislav Light" w:hAnsi="Ladislav Light" w:cs="Ladislav Light"/>
        <w:b/>
        <w:bCs/>
        <w:color w:val="00000A"/>
        <w:sz w:val="18"/>
        <w:szCs w:val="18"/>
        <w:u w:color="00000A"/>
      </w:rPr>
      <w:t>v Praze 6.</w:t>
    </w:r>
    <w:r w:rsidR="00A3262D">
      <w:rPr>
        <w:rStyle w:val="dn"/>
        <w:rFonts w:ascii="Ladislav Light" w:eastAsia="Ladislav Light" w:hAnsi="Ladislav Light" w:cs="Ladislav Light"/>
        <w:b/>
        <w:bCs/>
        <w:color w:val="00000A"/>
        <w:sz w:val="18"/>
        <w:szCs w:val="18"/>
        <w:u w:color="00000A"/>
      </w:rPr>
      <w:t xml:space="preserve"> 11</w:t>
    </w:r>
    <w:r>
      <w:rPr>
        <w:rStyle w:val="dn"/>
        <w:rFonts w:ascii="Ladislav Light" w:eastAsia="Ladislav Light" w:hAnsi="Ladislav Light" w:cs="Ladislav Light"/>
        <w:b/>
        <w:bCs/>
        <w:color w:val="00000A"/>
        <w:sz w:val="18"/>
        <w:szCs w:val="18"/>
        <w:u w:color="00000A"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07D"/>
    <w:rsid w:val="000E738E"/>
    <w:rsid w:val="001A1AC2"/>
    <w:rsid w:val="001E607D"/>
    <w:rsid w:val="003174DF"/>
    <w:rsid w:val="003A2D3D"/>
    <w:rsid w:val="003B0199"/>
    <w:rsid w:val="007752F3"/>
    <w:rsid w:val="007A778A"/>
    <w:rsid w:val="009C2CCB"/>
    <w:rsid w:val="00A3262D"/>
    <w:rsid w:val="00BB3139"/>
    <w:rsid w:val="00E35A03"/>
    <w:rsid w:val="00EF6A20"/>
    <w:rsid w:val="00F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30D2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78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78A"/>
    <w:rPr>
      <w:u w:val="single"/>
    </w:rPr>
  </w:style>
  <w:style w:type="paragraph" w:customStyle="1" w:styleId="Zhlavazpat">
    <w:name w:val="Záhlaví a zápatí"/>
    <w:rsid w:val="007A778A"/>
    <w:pPr>
      <w:tabs>
        <w:tab w:val="right" w:pos="902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  <w:rsid w:val="007A778A"/>
  </w:style>
  <w:style w:type="paragraph" w:customStyle="1" w:styleId="Vchoz">
    <w:name w:val="Výchozí"/>
    <w:rsid w:val="007A778A"/>
    <w:rPr>
      <w:rFonts w:eastAsia="Times New Roman"/>
      <w:color w:val="000000"/>
      <w:sz w:val="22"/>
      <w:szCs w:val="22"/>
      <w:u w:color="000000"/>
    </w:rPr>
  </w:style>
  <w:style w:type="paragraph" w:customStyle="1" w:styleId="Tlo">
    <w:name w:val="Tělo"/>
    <w:rsid w:val="007A778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normal0">
    <w:name w:val="normal"/>
    <w:rsid w:val="007A778A"/>
    <w:pPr>
      <w:jc w:val="both"/>
    </w:pPr>
    <w:rPr>
      <w:rFonts w:ascii="Ladislav Light" w:eastAsia="Ladislav Light" w:hAnsi="Ladislav Light" w:cs="Ladislav Light"/>
      <w:b/>
      <w:bCs/>
      <w:i/>
      <w:iCs/>
      <w:color w:val="000000"/>
      <w:sz w:val="24"/>
      <w:szCs w:val="24"/>
      <w:u w:color="000000"/>
    </w:rPr>
  </w:style>
  <w:style w:type="paragraph" w:customStyle="1" w:styleId="Normlnweb1">
    <w:name w:val="Normální (web)1"/>
    <w:rsid w:val="007A778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ostr">
    <w:name w:val="normostr"/>
    <w:rsid w:val="007A778A"/>
    <w:pPr>
      <w:suppressAutoHyphens/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m5360485914518389238gmail-vchoz">
    <w:name w:val="m_5360485914518389238gmail-vchoz"/>
    <w:rsid w:val="007A778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sid w:val="007A778A"/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dn"/>
    <w:rsid w:val="007A778A"/>
    <w:rPr>
      <w:rFonts w:ascii="Ladislav Light" w:eastAsia="Ladislav Light" w:hAnsi="Ladislav Light" w:cs="Ladislav Light"/>
      <w:spacing w:val="7"/>
      <w:kern w:val="3"/>
      <w:position w:val="-12"/>
      <w:sz w:val="20"/>
      <w:szCs w:val="20"/>
      <w:u w:val="single" w:color="000000"/>
    </w:rPr>
  </w:style>
  <w:style w:type="character" w:customStyle="1" w:styleId="Hyperlink1">
    <w:name w:val="Hyperlink.1"/>
    <w:basedOn w:val="dn"/>
    <w:rsid w:val="007A778A"/>
    <w:rPr>
      <w:rFonts w:ascii="Ladislav Light" w:eastAsia="Ladislav Light" w:hAnsi="Ladislav Light" w:cs="Ladislav Light"/>
      <w:spacing w:val="5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7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78A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7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9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99"/>
    <w:rPr>
      <w:rFonts w:ascii="Lucida Grande CE" w:hAnsi="Lucida Grande CE" w:cs="Lucida Grande C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6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2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26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62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paragraph" w:customStyle="1" w:styleId="Vchoz">
    <w:name w:val="Výchozí"/>
    <w:rPr>
      <w:rFonts w:eastAsia="Times New Roman"/>
      <w:color w:val="000000"/>
      <w:sz w:val="22"/>
      <w:szCs w:val="22"/>
      <w:u w:color="000000"/>
    </w:rPr>
  </w:style>
  <w:style w:type="paragraph" w:customStyle="1" w:styleId="Tlo">
    <w:name w:val="Tělo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normal0">
    <w:name w:val="normal"/>
    <w:pPr>
      <w:jc w:val="both"/>
    </w:pPr>
    <w:rPr>
      <w:rFonts w:ascii="Ladislav Light" w:eastAsia="Ladislav Light" w:hAnsi="Ladislav Light" w:cs="Ladislav Light"/>
      <w:b/>
      <w:bCs/>
      <w:i/>
      <w:iCs/>
      <w:color w:val="000000"/>
      <w:sz w:val="24"/>
      <w:szCs w:val="24"/>
      <w:u w:color="000000"/>
    </w:rPr>
  </w:style>
  <w:style w:type="paragraph" w:customStyle="1" w:styleId="Normlnweb1">
    <w:name w:val="Normální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normostr">
    <w:name w:val="normostr"/>
    <w:pPr>
      <w:suppressAutoHyphens/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m5360485914518389238gmail-vchoz">
    <w:name w:val="m_5360485914518389238gmail-vchoz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dn"/>
    <w:rPr>
      <w:rFonts w:ascii="Ladislav Light" w:eastAsia="Ladislav Light" w:hAnsi="Ladislav Light" w:cs="Ladislav Light"/>
      <w:spacing w:val="7"/>
      <w:kern w:val="3"/>
      <w:position w:val="-12"/>
      <w:sz w:val="20"/>
      <w:szCs w:val="20"/>
      <w:u w:val="single" w:color="000000"/>
    </w:rPr>
  </w:style>
  <w:style w:type="character" w:customStyle="1" w:styleId="Hyperlink1">
    <w:name w:val="Hyperlink.1"/>
    <w:basedOn w:val="dn"/>
    <w:rPr>
      <w:rFonts w:ascii="Ladislav Light" w:eastAsia="Ladislav Light" w:hAnsi="Ladislav Light" w:cs="Ladislav Light"/>
      <w:spacing w:val="5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9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99"/>
    <w:rPr>
      <w:rFonts w:ascii="Lucida Grande CE" w:hAnsi="Lucida Grande CE" w:cs="Lucida Grande C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6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2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26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62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ropbox.com/sh/etgh0ko07o8xzma/AABLHfzL7qCXQi0eDd7_75mHa?dl=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840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</cp:lastModifiedBy>
  <cp:revision>10</cp:revision>
  <dcterms:created xsi:type="dcterms:W3CDTF">2018-11-05T08:48:00Z</dcterms:created>
  <dcterms:modified xsi:type="dcterms:W3CDTF">2018-11-06T12:43:00Z</dcterms:modified>
</cp:coreProperties>
</file>