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EEE8" w14:textId="71B0D528" w:rsidR="00D36601" w:rsidRPr="00380132" w:rsidRDefault="00D36601">
      <w:pPr>
        <w:rPr>
          <w:rFonts w:ascii="Tahoma" w:hAnsi="Tahoma" w:cs="Tahoma"/>
          <w:iCs/>
          <w:sz w:val="20"/>
          <w:szCs w:val="20"/>
        </w:rPr>
      </w:pPr>
      <w:r w:rsidRPr="00380132">
        <w:rPr>
          <w:rFonts w:ascii="Tahoma" w:hAnsi="Tahoma" w:cs="Tahoma"/>
          <w:iCs/>
          <w:sz w:val="20"/>
          <w:szCs w:val="20"/>
        </w:rPr>
        <w:t>TISKOVÁ ZPRÁVA</w:t>
      </w:r>
    </w:p>
    <w:p w14:paraId="427910AC" w14:textId="77777777" w:rsidR="00D36601" w:rsidRPr="00380132" w:rsidRDefault="00D36601">
      <w:pPr>
        <w:rPr>
          <w:rFonts w:ascii="Tahoma" w:hAnsi="Tahoma" w:cs="Tahoma"/>
          <w:i/>
          <w:iCs/>
          <w:sz w:val="20"/>
          <w:szCs w:val="20"/>
        </w:rPr>
      </w:pPr>
    </w:p>
    <w:p w14:paraId="398180E2" w14:textId="77777777" w:rsidR="00D36601" w:rsidRPr="00380132" w:rsidRDefault="00D36601">
      <w:pPr>
        <w:rPr>
          <w:rFonts w:ascii="Tahoma" w:hAnsi="Tahoma" w:cs="Tahoma"/>
          <w:i/>
          <w:iCs/>
          <w:sz w:val="20"/>
          <w:szCs w:val="20"/>
        </w:rPr>
      </w:pPr>
    </w:p>
    <w:p w14:paraId="0A3DF3A1" w14:textId="59909C39" w:rsidR="00380132" w:rsidRDefault="00380132" w:rsidP="006A4E81">
      <w:pPr>
        <w:pStyle w:val="p1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Brňané </w:t>
      </w:r>
      <w:r w:rsidRPr="00380132">
        <w:rPr>
          <w:rFonts w:ascii="Tahoma" w:hAnsi="Tahoma"/>
          <w:b/>
          <w:bCs/>
        </w:rPr>
        <w:t xml:space="preserve">zahájí </w:t>
      </w:r>
      <w:r>
        <w:rPr>
          <w:rFonts w:ascii="Tahoma" w:hAnsi="Tahoma"/>
          <w:b/>
          <w:bCs/>
        </w:rPr>
        <w:t>Studentský měsíc stavb</w:t>
      </w:r>
      <w:r w:rsidRPr="00380132">
        <w:rPr>
          <w:rFonts w:ascii="Tahoma" w:hAnsi="Tahoma"/>
          <w:b/>
          <w:bCs/>
        </w:rPr>
        <w:t>ou májky,</w:t>
      </w:r>
      <w:r w:rsidR="00482E3C"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</w:rPr>
        <w:t>vyrazí do ulic sbírat odpadky</w:t>
      </w:r>
      <w:r w:rsidR="00482E3C">
        <w:rPr>
          <w:rFonts w:ascii="Tahoma" w:hAnsi="Tahoma"/>
          <w:b/>
          <w:bCs/>
        </w:rPr>
        <w:t xml:space="preserve"> a program zakončí festivalem</w:t>
      </w:r>
    </w:p>
    <w:p w14:paraId="2C196EE1" w14:textId="606141E6" w:rsidR="00D36601" w:rsidRPr="00380132" w:rsidRDefault="003B53E4" w:rsidP="006A4E81">
      <w:pPr>
        <w:pStyle w:val="p1"/>
        <w:jc w:val="left"/>
        <w:rPr>
          <w:rFonts w:ascii="Tahoma" w:hAnsi="Tahoma" w:cs="Tahoma"/>
          <w:i/>
          <w:iCs/>
          <w:color w:val="000000"/>
          <w:sz w:val="20"/>
          <w:szCs w:val="20"/>
        </w:rPr>
      </w:pPr>
      <w:r w:rsidRPr="00380132">
        <w:rPr>
          <w:rFonts w:ascii="Tahoma" w:hAnsi="Tahoma" w:cs="Tahoma"/>
          <w:i/>
          <w:iCs/>
          <w:color w:val="000000"/>
          <w:sz w:val="20"/>
          <w:szCs w:val="20"/>
        </w:rPr>
        <w:t>Brno, 3. dubna 2018</w:t>
      </w:r>
    </w:p>
    <w:p w14:paraId="4FD9CE13" w14:textId="650B0CBB" w:rsidR="003B53E4" w:rsidRPr="00380132" w:rsidRDefault="003B53E4" w:rsidP="003B53E4">
      <w:pPr>
        <w:spacing w:after="15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380132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Už ve čtvrtek 5. dubna postaví studenti na náměstí Svobody májku, slavnostně tak odstartují takzvaný Studentský měsíc. Oslavy jara a studentského života během dubna oživí hned několik menších akcí, studenti vyrazí i do brněnských ulic sbírat odpadky. A to díky akci Studentské odpadkobraní. Majálesový měsíc vyvrcholí v sobotu 5. dubna na brněnském výstavišti jednodenním festivalem pod širým nebem. </w:t>
      </w:r>
    </w:p>
    <w:p w14:paraId="745FCBB1" w14:textId="1BC7EE82" w:rsidR="00AA0461" w:rsidRPr="00380132" w:rsidRDefault="003B53E4" w:rsidP="002778F8">
      <w:pPr>
        <w:pStyle w:val="Normlnweb"/>
        <w:shd w:val="clear" w:color="auto" w:fill="FFFFFF"/>
        <w:spacing w:before="0" w:beforeAutospacing="0" w:after="320" w:afterAutospacing="0"/>
        <w:jc w:val="both"/>
        <w:rPr>
          <w:rFonts w:ascii="Tahoma" w:hAnsi="Tahoma" w:cs="Arial"/>
          <w:color w:val="000000" w:themeColor="text1"/>
          <w:sz w:val="20"/>
          <w:szCs w:val="20"/>
          <w:shd w:val="clear" w:color="auto" w:fill="FFFFFF"/>
        </w:rPr>
      </w:pPr>
      <w:r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Tradiční soutěž studentských kapel, volba krále a královny Majálesu či průvod vysokých škol spolu s hudebními hvězdami. </w:t>
      </w:r>
      <w:r w:rsidR="009C1DCC"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Dubnový měsíc oslav </w:t>
      </w:r>
      <w:r w:rsidR="00482E3C">
        <w:rPr>
          <w:rFonts w:ascii="Tahoma" w:hAnsi="Tahoma" w:cs="Tahoma"/>
          <w:bCs/>
          <w:color w:val="000000" w:themeColor="text1"/>
          <w:sz w:val="20"/>
          <w:szCs w:val="20"/>
        </w:rPr>
        <w:t xml:space="preserve">odstartují </w:t>
      </w:r>
      <w:r w:rsidR="009C1DCC"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brněnští studenti už ve čtvrtek stavbou májky na náměstí Svobody. </w:t>
      </w:r>
      <w:r w:rsidR="00DC59B8"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Právě májka je symbolem začátku jarních oslav studentů. </w:t>
      </w:r>
      <w:r w:rsidR="00DC59B8"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„Studenti vysokých škol se sejdou </w:t>
      </w:r>
      <w:r w:rsidR="00DC59B8" w:rsidRPr="00380132">
        <w:rPr>
          <w:rFonts w:ascii="Tahoma" w:hAnsi="Tahoma" w:cs="Arial"/>
          <w:i/>
          <w:color w:val="000000" w:themeColor="text1"/>
          <w:sz w:val="20"/>
          <w:szCs w:val="20"/>
        </w:rPr>
        <w:t>u Mendelovy univerzity v Brně a májku nazdobí všemi reprezentačními barvami univerzit. Pak vyrazí na náměstí Svobody, kde májku společnými silami postaví,“</w:t>
      </w:r>
      <w:r w:rsidR="00DC59B8" w:rsidRPr="00380132">
        <w:rPr>
          <w:rFonts w:ascii="Tahoma" w:hAnsi="Tahoma" w:cs="Arial"/>
          <w:color w:val="000000" w:themeColor="text1"/>
          <w:sz w:val="20"/>
          <w:szCs w:val="20"/>
        </w:rPr>
        <w:t xml:space="preserve"> popsal </w:t>
      </w:r>
      <w:r w:rsidR="00DC59B8" w:rsidRPr="00380132">
        <w:rPr>
          <w:rFonts w:ascii="Tahoma" w:hAnsi="Tahoma" w:cs="Tahoma"/>
          <w:bCs/>
          <w:color w:val="000000" w:themeColor="text1"/>
          <w:sz w:val="20"/>
          <w:szCs w:val="20"/>
        </w:rPr>
        <w:t>jeden z</w:t>
      </w:r>
      <w:r w:rsidR="00482E3C">
        <w:rPr>
          <w:rFonts w:ascii="Tahoma" w:hAnsi="Tahoma" w:cs="Tahoma"/>
          <w:bCs/>
          <w:color w:val="000000" w:themeColor="text1"/>
          <w:sz w:val="20"/>
          <w:szCs w:val="20"/>
        </w:rPr>
        <w:t xml:space="preserve"> organizátorů </w:t>
      </w:r>
      <w:r w:rsidR="00DC59B8"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Majálesu </w:t>
      </w:r>
      <w:r w:rsidR="00DC59B8" w:rsidRPr="00380132">
        <w:rPr>
          <w:rFonts w:ascii="Tahoma" w:hAnsi="Tahoma" w:cs="Tahoma"/>
          <w:b/>
          <w:bCs/>
          <w:color w:val="000000" w:themeColor="text1"/>
          <w:sz w:val="20"/>
          <w:szCs w:val="20"/>
        </w:rPr>
        <w:t>David Peštál</w:t>
      </w:r>
      <w:r w:rsidR="00DC59B8"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="00DC59B8" w:rsidRPr="00380132">
        <w:rPr>
          <w:rFonts w:ascii="Tahoma" w:hAnsi="Tahoma" w:cs="Arial"/>
          <w:color w:val="000000" w:themeColor="text1"/>
          <w:sz w:val="20"/>
          <w:szCs w:val="20"/>
          <w:shd w:val="clear" w:color="auto" w:fill="FFFFFF"/>
        </w:rPr>
        <w:t>Při stavění májky budou také poprvé představeni kandidáti na Krále a Královnu Majálesu ze čtyř brněnských univerzit (VFU, VUT, MU a MENDELU). </w:t>
      </w:r>
    </w:p>
    <w:p w14:paraId="6B330C32" w14:textId="4D805F58" w:rsidR="002778F8" w:rsidRPr="00380132" w:rsidRDefault="00AA0461" w:rsidP="00AA0461">
      <w:pPr>
        <w:spacing w:after="15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80132">
        <w:rPr>
          <w:rFonts w:ascii="Tahoma" w:hAnsi="Tahoma" w:cs="Arial"/>
          <w:color w:val="000000" w:themeColor="text1"/>
          <w:sz w:val="20"/>
          <w:szCs w:val="20"/>
          <w:shd w:val="clear" w:color="auto" w:fill="FFFFFF"/>
        </w:rPr>
        <w:t>I ty letos čeká novinka – Velká debata kandidátů na krále a královnu Majálesu. „</w:t>
      </w:r>
      <w:r w:rsidRPr="00380132">
        <w:rPr>
          <w:rFonts w:ascii="Tahoma" w:hAnsi="Tahoma" w:cs="Tahoma"/>
          <w:bCs/>
          <w:color w:val="000000" w:themeColor="text1"/>
          <w:sz w:val="20"/>
          <w:szCs w:val="20"/>
        </w:rPr>
        <w:t>Nově kandidáty čeká královská debata.</w:t>
      </w:r>
      <w:r w:rsidR="00482E3C">
        <w:rPr>
          <w:rFonts w:ascii="Tahoma" w:hAnsi="Tahoma" w:cs="Tahoma"/>
          <w:bCs/>
          <w:color w:val="000000" w:themeColor="text1"/>
          <w:sz w:val="20"/>
          <w:szCs w:val="20"/>
        </w:rPr>
        <w:t xml:space="preserve"> Každý z nich </w:t>
      </w:r>
      <w:r w:rsidRPr="00380132">
        <w:rPr>
          <w:rFonts w:ascii="Tahoma" w:hAnsi="Tahoma" w:cs="Tahoma"/>
          <w:bCs/>
          <w:color w:val="000000" w:themeColor="text1"/>
          <w:sz w:val="20"/>
          <w:szCs w:val="20"/>
        </w:rPr>
        <w:t>totiž musí předložit projekt, jehož cílem je zlepšit nejen studentský život v Brně. I o tom tedy budou vzájemně mluvit,“ říká Peštál. Zvolený král a královna totiž navrhovaný projekt ve spolupráci s městem Brnem po zvolení př</w:t>
      </w:r>
      <w:r w:rsidR="002778F8"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etváří </w:t>
      </w:r>
      <w:r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z papíru do praxe. </w:t>
      </w:r>
      <w:r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>„Za poslední tři roky se zvoleným studentům ve s</w:t>
      </w:r>
      <w:r w:rsidR="00482E3C">
        <w:rPr>
          <w:rFonts w:ascii="Tahoma" w:hAnsi="Tahoma" w:cs="Tahoma"/>
          <w:bCs/>
          <w:i/>
          <w:color w:val="000000" w:themeColor="text1"/>
          <w:sz w:val="20"/>
          <w:szCs w:val="20"/>
        </w:rPr>
        <w:t>poluprá</w:t>
      </w:r>
      <w:r w:rsidR="002778F8"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>ci</w:t>
      </w:r>
      <w:r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 s Brnem podařilo poměrně hodně. Aktuálně například pracují na revitalizaci parku </w:t>
      </w:r>
      <w:r w:rsidR="00D02C7F">
        <w:rPr>
          <w:rFonts w:ascii="Tahoma" w:hAnsi="Tahoma" w:cs="Tahoma"/>
          <w:bCs/>
          <w:i/>
          <w:color w:val="000000" w:themeColor="text1"/>
          <w:sz w:val="20"/>
          <w:szCs w:val="20"/>
        </w:rPr>
        <w:t>Hády, ze kterého se má výhledově</w:t>
      </w:r>
      <w:r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 stát největší park v Brně. Také se jim podařilo zřídit dvě nová pítka, což bylo cílem projektu Více míst s pitnou vodou. Jmenovat lze i vznik Student hubu či rozšíření otevírací doby v</w:t>
      </w:r>
      <w:r w:rsidR="002778F8"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 Moravské </w:t>
      </w:r>
      <w:r w:rsidRPr="00380132">
        <w:rPr>
          <w:rFonts w:ascii="Tahoma" w:hAnsi="Tahoma" w:cs="Tahoma"/>
          <w:bCs/>
          <w:i/>
          <w:color w:val="000000" w:themeColor="text1"/>
          <w:sz w:val="20"/>
          <w:szCs w:val="20"/>
        </w:rPr>
        <w:t>zemské knihovně v Brně,“</w:t>
      </w:r>
      <w:r w:rsidRPr="00380132">
        <w:rPr>
          <w:rFonts w:ascii="Tahoma" w:hAnsi="Tahoma" w:cs="Tahoma"/>
          <w:bCs/>
          <w:color w:val="000000" w:themeColor="text1"/>
          <w:sz w:val="20"/>
          <w:szCs w:val="20"/>
        </w:rPr>
        <w:t xml:space="preserve"> přibližuje Peštál s tím, že i letos kandidáti odhalí zajímavé návrhy. Studenty středních škol čeká volba prince a princezny. </w:t>
      </w:r>
    </w:p>
    <w:p w14:paraId="19962399" w14:textId="77777777" w:rsidR="00482E3C" w:rsidRDefault="002778F8" w:rsidP="00482E3C">
      <w:pPr>
        <w:spacing w:after="150"/>
        <w:jc w:val="both"/>
        <w:rPr>
          <w:rFonts w:ascii="Tahoma" w:hAnsi="Tahoma" w:cs="Tahoma"/>
          <w:bCs/>
          <w:sz w:val="20"/>
          <w:szCs w:val="20"/>
        </w:rPr>
      </w:pPr>
      <w:r w:rsidRPr="00380132">
        <w:rPr>
          <w:rFonts w:ascii="Tahoma" w:hAnsi="Tahoma" w:cs="Tahoma"/>
          <w:sz w:val="20"/>
          <w:szCs w:val="20"/>
        </w:rPr>
        <w:t xml:space="preserve">Díky Majálesovému měsíci studentů mohou lidé nahlédnout například i do brněnského Studia Marta, kde se 23. dubna odehraje představení a své dveře Brňanům otevře též Klub na dráze, kde se bude konat akce Čarodějky na kole. Studenti se ale zúčastní i prospěšných akcí jako je třeba Studentské odpadkobraní. </w:t>
      </w:r>
      <w:r w:rsidRPr="00482E3C">
        <w:rPr>
          <w:rFonts w:ascii="Tahoma" w:hAnsi="Tahoma" w:cs="Tahoma"/>
          <w:i/>
          <w:sz w:val="20"/>
          <w:szCs w:val="20"/>
        </w:rPr>
        <w:t>„</w:t>
      </w:r>
      <w:r w:rsidRPr="00482E3C">
        <w:rPr>
          <w:rFonts w:ascii="Tahoma" w:hAnsi="Tahoma" w:cs="Tahoma"/>
          <w:bCs/>
          <w:i/>
          <w:sz w:val="20"/>
          <w:szCs w:val="20"/>
        </w:rPr>
        <w:t xml:space="preserve">Studenti vysokých škol vyrazí 12. dubna do brněnských ulic sbírat odpadky, loni se této akce zúčastnilo desítky studentů,“ </w:t>
      </w:r>
      <w:r w:rsidRPr="00380132">
        <w:rPr>
          <w:rFonts w:ascii="Tahoma" w:hAnsi="Tahoma" w:cs="Tahoma"/>
          <w:bCs/>
          <w:sz w:val="20"/>
          <w:szCs w:val="20"/>
        </w:rPr>
        <w:t xml:space="preserve">říká Peštál. </w:t>
      </w:r>
      <w:r w:rsidR="00DC59B8" w:rsidRPr="00380132">
        <w:rPr>
          <w:rFonts w:ascii="Tahoma" w:hAnsi="Tahoma" w:cs="Tahoma"/>
          <w:bCs/>
          <w:sz w:val="20"/>
          <w:szCs w:val="20"/>
        </w:rPr>
        <w:t xml:space="preserve">Studenty také čeká sportovní utkání, 18. dubna se totiž odehraje Majáles Futsal cup. </w:t>
      </w:r>
      <w:bookmarkStart w:id="0" w:name="_GoBack"/>
      <w:bookmarkEnd w:id="0"/>
    </w:p>
    <w:p w14:paraId="2A9E0A70" w14:textId="71D95E33" w:rsidR="00482E3C" w:rsidRPr="00482E3C" w:rsidRDefault="00380132" w:rsidP="00482E3C">
      <w:pPr>
        <w:spacing w:after="150"/>
        <w:jc w:val="both"/>
        <w:rPr>
          <w:rFonts w:ascii="Tahoma" w:hAnsi="Tahoma"/>
          <w:sz w:val="20"/>
          <w:szCs w:val="20"/>
        </w:rPr>
      </w:pPr>
      <w:r w:rsidRPr="00380132">
        <w:rPr>
          <w:rFonts w:ascii="Tahoma" w:hAnsi="Tahoma" w:cs="Arial"/>
          <w:color w:val="003959"/>
          <w:sz w:val="20"/>
          <w:szCs w:val="20"/>
        </w:rPr>
        <w:br/>
      </w:r>
      <w:r w:rsidR="00D36601" w:rsidRPr="00380132">
        <w:rPr>
          <w:rFonts w:ascii="Tahoma" w:hAnsi="Tahoma" w:cs="Tahoma"/>
          <w:sz w:val="20"/>
          <w:szCs w:val="20"/>
        </w:rPr>
        <w:t>Všechny akce doprovodného programu mají Brňany naladit na hla</w:t>
      </w:r>
      <w:r w:rsidRPr="00380132">
        <w:rPr>
          <w:rFonts w:ascii="Tahoma" w:hAnsi="Tahoma" w:cs="Tahoma"/>
          <w:sz w:val="20"/>
          <w:szCs w:val="20"/>
        </w:rPr>
        <w:t>vní den oslav, kterým je letos 5</w:t>
      </w:r>
      <w:r w:rsidR="00D36601" w:rsidRPr="00380132">
        <w:rPr>
          <w:rFonts w:ascii="Tahoma" w:hAnsi="Tahoma" w:cs="Tahoma"/>
          <w:sz w:val="20"/>
          <w:szCs w:val="20"/>
        </w:rPr>
        <w:t xml:space="preserve">. květen. </w:t>
      </w:r>
      <w:r w:rsidR="00D36601" w:rsidRPr="00380132">
        <w:rPr>
          <w:rFonts w:ascii="Tahoma" w:hAnsi="Tahoma" w:cs="Tahoma"/>
          <w:i/>
          <w:iCs/>
          <w:sz w:val="20"/>
          <w:szCs w:val="20"/>
        </w:rPr>
        <w:t>„V tento den vyjde z náměstí Svobody průvod tvořený kandidáty na Krále a Královny Majálesu, jejich družinami a dalšími studenty z jednotlivých univerzit.</w:t>
      </w:r>
      <w:r w:rsidRPr="00380132">
        <w:rPr>
          <w:rFonts w:ascii="Tahoma" w:hAnsi="Tahoma" w:cs="Tahoma"/>
          <w:i/>
          <w:iCs/>
          <w:sz w:val="20"/>
          <w:szCs w:val="20"/>
        </w:rPr>
        <w:t xml:space="preserve"> Průvodu se zúčastní i vybrané kapely.</w:t>
      </w:r>
      <w:r w:rsidR="00D36601" w:rsidRPr="00380132">
        <w:rPr>
          <w:rFonts w:ascii="Tahoma" w:hAnsi="Tahoma" w:cs="Tahoma"/>
          <w:i/>
          <w:iCs/>
          <w:sz w:val="20"/>
          <w:szCs w:val="20"/>
        </w:rPr>
        <w:t xml:space="preserve"> Z centra města se členové p</w:t>
      </w:r>
      <w:r w:rsidRPr="00380132">
        <w:rPr>
          <w:rFonts w:ascii="Tahoma" w:hAnsi="Tahoma" w:cs="Tahoma"/>
          <w:i/>
          <w:iCs/>
          <w:sz w:val="20"/>
          <w:szCs w:val="20"/>
        </w:rPr>
        <w:t>růvodu dostanou až na brněnské v</w:t>
      </w:r>
      <w:r w:rsidR="00D36601" w:rsidRPr="00380132">
        <w:rPr>
          <w:rFonts w:ascii="Tahoma" w:hAnsi="Tahoma" w:cs="Tahoma"/>
          <w:i/>
          <w:iCs/>
          <w:sz w:val="20"/>
          <w:szCs w:val="20"/>
        </w:rPr>
        <w:t>ýstaviště, kde otevřou jeho brány a zahájí hlavní program festivalu,“</w:t>
      </w:r>
      <w:r w:rsidRPr="00380132">
        <w:rPr>
          <w:rFonts w:ascii="Tahoma" w:hAnsi="Tahoma" w:cs="Tahoma"/>
          <w:sz w:val="20"/>
          <w:szCs w:val="20"/>
        </w:rPr>
        <w:t xml:space="preserve"> uvádí</w:t>
      </w:r>
      <w:r w:rsidR="00D36601" w:rsidRPr="00380132">
        <w:rPr>
          <w:rFonts w:ascii="Tahoma" w:hAnsi="Tahoma" w:cs="Tahoma"/>
          <w:sz w:val="20"/>
          <w:szCs w:val="20"/>
        </w:rPr>
        <w:t xml:space="preserve"> Peštál. </w:t>
      </w:r>
      <w:r w:rsidRPr="00380132">
        <w:rPr>
          <w:rFonts w:ascii="Tahoma" w:hAnsi="Tahoma" w:cs="Tahoma"/>
          <w:sz w:val="20"/>
          <w:szCs w:val="20"/>
        </w:rPr>
        <w:t xml:space="preserve">Zahrají na něm kapely </w:t>
      </w:r>
      <w:r w:rsidRPr="00380132">
        <w:rPr>
          <w:rFonts w:ascii="Tahoma" w:hAnsi="Tahoma"/>
          <w:sz w:val="20"/>
          <w:szCs w:val="20"/>
        </w:rPr>
        <w:t xml:space="preserve">Rybičky 48, Mandrage, Tomáš Klus, Jelen, </w:t>
      </w:r>
      <w:r w:rsidR="00482E3C">
        <w:rPr>
          <w:rFonts w:ascii="Tahoma" w:hAnsi="Tahoma"/>
          <w:sz w:val="20"/>
          <w:szCs w:val="20"/>
        </w:rPr>
        <w:t>Lenny</w:t>
      </w:r>
      <w:r w:rsidRPr="00380132">
        <w:rPr>
          <w:rFonts w:ascii="Tahoma" w:hAnsi="Tahoma"/>
          <w:sz w:val="20"/>
          <w:szCs w:val="20"/>
        </w:rPr>
        <w:t xml:space="preserve"> nebo </w:t>
      </w:r>
      <w:r w:rsidR="00482E3C">
        <w:rPr>
          <w:rFonts w:ascii="Tahoma" w:hAnsi="Tahoma"/>
          <w:sz w:val="20"/>
          <w:szCs w:val="20"/>
        </w:rPr>
        <w:t xml:space="preserve">například </w:t>
      </w:r>
      <w:r w:rsidRPr="00380132">
        <w:rPr>
          <w:rFonts w:ascii="Tahoma" w:hAnsi="Tahoma"/>
          <w:sz w:val="20"/>
          <w:szCs w:val="20"/>
        </w:rPr>
        <w:t xml:space="preserve">Majk Spirit. </w:t>
      </w:r>
      <w:r w:rsidR="00482E3C" w:rsidRPr="00380132">
        <w:rPr>
          <w:rFonts w:ascii="Tahoma" w:hAnsi="Tahoma" w:cs="Tahoma"/>
          <w:bCs/>
          <w:sz w:val="20"/>
          <w:szCs w:val="20"/>
        </w:rPr>
        <w:t xml:space="preserve">Na samotném festivalu zahraje i vítěz mezi studentskými kapelami. Toho si lidé zvolí už 10. dubna v brněnském klubu Eleven. </w:t>
      </w:r>
      <w:r w:rsidR="00482E3C" w:rsidRPr="00380132">
        <w:rPr>
          <w:rFonts w:ascii="Tahoma" w:hAnsi="Tahoma" w:cs="Tahoma"/>
          <w:bCs/>
          <w:i/>
          <w:sz w:val="20"/>
          <w:szCs w:val="20"/>
        </w:rPr>
        <w:t>„V soutěži bojují střední a vysoké školy. O tom, která kapela zahraje na hlavní pódiu Brněnského Majálesu rozhodnou přímo návštěvníci klubu skrze hlasování,“</w:t>
      </w:r>
      <w:r w:rsidR="00482E3C" w:rsidRPr="00380132">
        <w:rPr>
          <w:rFonts w:ascii="Tahoma" w:hAnsi="Tahoma" w:cs="Tahoma"/>
          <w:bCs/>
          <w:sz w:val="20"/>
          <w:szCs w:val="20"/>
        </w:rPr>
        <w:t xml:space="preserve"> vysvětlil Peštál. </w:t>
      </w:r>
    </w:p>
    <w:p w14:paraId="1E93FA45" w14:textId="30AA5D35" w:rsidR="00D36601" w:rsidRDefault="00D36601" w:rsidP="006A4E81">
      <w:pPr>
        <w:spacing w:after="90"/>
        <w:jc w:val="both"/>
        <w:rPr>
          <w:rFonts w:ascii="Tahoma" w:hAnsi="Tahoma" w:cs="Tahoma"/>
          <w:bCs/>
          <w:sz w:val="20"/>
          <w:szCs w:val="20"/>
        </w:rPr>
      </w:pPr>
    </w:p>
    <w:p w14:paraId="12C6966B" w14:textId="67854A61" w:rsidR="00482E3C" w:rsidRDefault="00482E3C" w:rsidP="006A4E81">
      <w:pPr>
        <w:spacing w:after="90"/>
        <w:jc w:val="both"/>
        <w:rPr>
          <w:rFonts w:ascii="Tahoma" w:hAnsi="Tahoma" w:cs="Tahoma"/>
          <w:bCs/>
          <w:sz w:val="20"/>
          <w:szCs w:val="20"/>
        </w:rPr>
      </w:pPr>
    </w:p>
    <w:p w14:paraId="7F835E53" w14:textId="6DC6965A" w:rsidR="00482E3C" w:rsidRDefault="00482E3C" w:rsidP="006A4E81">
      <w:pPr>
        <w:spacing w:after="90"/>
        <w:jc w:val="both"/>
        <w:rPr>
          <w:rFonts w:ascii="Tahoma" w:hAnsi="Tahoma" w:cs="Tahoma"/>
          <w:bCs/>
          <w:sz w:val="20"/>
          <w:szCs w:val="20"/>
        </w:rPr>
      </w:pPr>
    </w:p>
    <w:p w14:paraId="7682F2CD" w14:textId="18A9A945" w:rsidR="00482E3C" w:rsidRDefault="00482E3C" w:rsidP="006A4E81">
      <w:pPr>
        <w:spacing w:after="90"/>
        <w:jc w:val="both"/>
        <w:rPr>
          <w:rFonts w:ascii="Tahoma" w:hAnsi="Tahoma" w:cs="Tahoma"/>
          <w:bCs/>
          <w:sz w:val="20"/>
          <w:szCs w:val="20"/>
        </w:rPr>
      </w:pPr>
    </w:p>
    <w:p w14:paraId="3FCF8D37" w14:textId="77777777" w:rsidR="00482E3C" w:rsidRPr="00380132" w:rsidRDefault="00482E3C" w:rsidP="006A4E81">
      <w:pPr>
        <w:spacing w:after="90"/>
        <w:jc w:val="both"/>
        <w:rPr>
          <w:rFonts w:ascii="Tahoma" w:hAnsi="Tahoma" w:cs="Tahoma"/>
          <w:b/>
          <w:sz w:val="20"/>
          <w:szCs w:val="20"/>
        </w:rPr>
      </w:pPr>
    </w:p>
    <w:p w14:paraId="2A805B56" w14:textId="77777777" w:rsidR="00D36601" w:rsidRPr="00380132" w:rsidRDefault="00D36601" w:rsidP="006A4E81">
      <w:pPr>
        <w:spacing w:before="150"/>
        <w:ind w:left="540" w:hanging="540"/>
        <w:rPr>
          <w:rFonts w:ascii="Tahoma" w:hAnsi="Tahoma" w:cs="Tahoma"/>
          <w:b/>
          <w:bCs/>
          <w:color w:val="1D4770"/>
          <w:sz w:val="20"/>
          <w:szCs w:val="20"/>
        </w:rPr>
      </w:pPr>
      <w:r w:rsidRPr="00380132">
        <w:rPr>
          <w:rFonts w:ascii="Tahoma" w:hAnsi="Tahoma" w:cs="Tahoma"/>
          <w:b/>
          <w:bCs/>
          <w:color w:val="1D4770"/>
          <w:sz w:val="20"/>
          <w:szCs w:val="20"/>
        </w:rPr>
        <w:lastRenderedPageBreak/>
        <w:t>O festivalu Majáles</w:t>
      </w:r>
    </w:p>
    <w:p w14:paraId="193CB6A8" w14:textId="77777777" w:rsidR="00D36601" w:rsidRPr="00380132" w:rsidRDefault="00D36601" w:rsidP="006A4E81">
      <w:pPr>
        <w:spacing w:before="150"/>
        <w:ind w:left="540" w:hanging="540"/>
        <w:rPr>
          <w:rFonts w:ascii="Tahoma" w:hAnsi="Tahoma" w:cs="Tahoma"/>
          <w:b/>
          <w:bCs/>
          <w:color w:val="1D4770"/>
          <w:sz w:val="20"/>
          <w:szCs w:val="20"/>
        </w:rPr>
      </w:pPr>
    </w:p>
    <w:p w14:paraId="4937F84A" w14:textId="0E564027" w:rsidR="00D36601" w:rsidRPr="00380132" w:rsidRDefault="00D36601" w:rsidP="006A4E81">
      <w:pPr>
        <w:spacing w:after="90"/>
        <w:jc w:val="both"/>
        <w:rPr>
          <w:rFonts w:ascii="Tahoma" w:hAnsi="Tahoma" w:cs="Tahoma"/>
          <w:sz w:val="20"/>
          <w:szCs w:val="20"/>
        </w:rPr>
      </w:pPr>
      <w:r w:rsidRPr="00380132">
        <w:rPr>
          <w:rFonts w:ascii="Tahoma" w:hAnsi="Tahoma" w:cs="Tahoma"/>
          <w:sz w:val="20"/>
          <w:szCs w:val="20"/>
        </w:rPr>
        <w:t>Majáles je oslava jara a mládí, širší program oslav je prezentací studentských dovedností a hlavní den oslav tvoří tradiční majálesový průvod a velký open-air festival, na kterém se volí král a královna</w:t>
      </w:r>
      <w:r w:rsidR="00380132" w:rsidRPr="00380132">
        <w:rPr>
          <w:rFonts w:ascii="Tahoma" w:hAnsi="Tahoma" w:cs="Tahoma"/>
          <w:sz w:val="20"/>
          <w:szCs w:val="20"/>
        </w:rPr>
        <w:t xml:space="preserve"> studentů. Brněnský Majáles 2018</w:t>
      </w:r>
      <w:r w:rsidRPr="00380132">
        <w:rPr>
          <w:rFonts w:ascii="Tahoma" w:hAnsi="Tahoma" w:cs="Tahoma"/>
          <w:sz w:val="20"/>
          <w:szCs w:val="20"/>
        </w:rPr>
        <w:t xml:space="preserve"> je největší open air festival pro mladé na jižní Moravě. Hlavní</w:t>
      </w:r>
      <w:r w:rsidR="00380132" w:rsidRPr="00380132">
        <w:rPr>
          <w:rFonts w:ascii="Tahoma" w:hAnsi="Tahoma" w:cs="Tahoma"/>
          <w:sz w:val="20"/>
          <w:szCs w:val="20"/>
        </w:rPr>
        <w:t xml:space="preserve"> den oslav se uskuteční v sobotu 5. května 2018</w:t>
      </w:r>
      <w:r w:rsidRPr="00380132">
        <w:rPr>
          <w:rFonts w:ascii="Tahoma" w:hAnsi="Tahoma" w:cs="Tahoma"/>
          <w:sz w:val="20"/>
          <w:szCs w:val="20"/>
        </w:rPr>
        <w:t xml:space="preserve"> na brněnském Výstavišti.</w:t>
      </w:r>
    </w:p>
    <w:p w14:paraId="033CFDA3" w14:textId="77777777" w:rsidR="00D36601" w:rsidRPr="00380132" w:rsidRDefault="00D36601" w:rsidP="006A4E81">
      <w:pPr>
        <w:spacing w:after="150"/>
        <w:rPr>
          <w:rFonts w:ascii="Tahoma" w:hAnsi="Tahoma" w:cs="Tahoma"/>
          <w:sz w:val="20"/>
          <w:szCs w:val="20"/>
        </w:rPr>
      </w:pPr>
      <w:r w:rsidRPr="00380132">
        <w:rPr>
          <w:rFonts w:ascii="Tahoma" w:hAnsi="Tahoma" w:cs="Tahoma"/>
          <w:sz w:val="20"/>
          <w:szCs w:val="20"/>
        </w:rPr>
        <w:t xml:space="preserve">Kompletní informace lze najít na webu </w:t>
      </w:r>
      <w:hyperlink r:id="rId7" w:history="1">
        <w:r w:rsidRPr="00380132">
          <w:rPr>
            <w:rFonts w:ascii="Tahoma" w:hAnsi="Tahoma" w:cs="Tahoma"/>
            <w:color w:val="0000FF"/>
            <w:sz w:val="20"/>
            <w:szCs w:val="20"/>
            <w:u w:val="single"/>
          </w:rPr>
          <w:t>www.brno.majales.cz</w:t>
        </w:r>
      </w:hyperlink>
      <w:r w:rsidRPr="00380132">
        <w:rPr>
          <w:rFonts w:ascii="Tahoma" w:hAnsi="Tahoma" w:cs="Tahoma"/>
          <w:sz w:val="20"/>
          <w:szCs w:val="20"/>
        </w:rPr>
        <w:t>.</w:t>
      </w:r>
    </w:p>
    <w:p w14:paraId="55DB0605" w14:textId="77777777" w:rsidR="00D36601" w:rsidRPr="00380132" w:rsidRDefault="00D36601" w:rsidP="006A4E81">
      <w:pPr>
        <w:spacing w:before="150"/>
        <w:ind w:left="540" w:hanging="540"/>
        <w:rPr>
          <w:rFonts w:ascii="Tahoma" w:hAnsi="Tahoma" w:cs="Tahoma"/>
          <w:color w:val="1D4770"/>
          <w:sz w:val="20"/>
          <w:szCs w:val="20"/>
        </w:rPr>
      </w:pPr>
    </w:p>
    <w:p w14:paraId="4E82C350" w14:textId="5558BB31" w:rsidR="00D36601" w:rsidRPr="00380132" w:rsidRDefault="00D36601" w:rsidP="006A4E81">
      <w:pPr>
        <w:spacing w:before="150"/>
        <w:ind w:left="540" w:hanging="540"/>
        <w:rPr>
          <w:rFonts w:ascii="Tahoma" w:hAnsi="Tahoma" w:cs="Tahoma"/>
          <w:b/>
          <w:bCs/>
          <w:color w:val="1D4770"/>
          <w:sz w:val="20"/>
          <w:szCs w:val="20"/>
        </w:rPr>
      </w:pPr>
      <w:r w:rsidRPr="00380132">
        <w:rPr>
          <w:rFonts w:ascii="Tahoma" w:hAnsi="Tahoma" w:cs="Tahoma"/>
          <w:b/>
          <w:bCs/>
          <w:color w:val="1D4770"/>
          <w:sz w:val="20"/>
          <w:szCs w:val="20"/>
        </w:rPr>
        <w:t>Kontakt pro média:</w:t>
      </w:r>
    </w:p>
    <w:p w14:paraId="48122908" w14:textId="77777777" w:rsidR="00380132" w:rsidRPr="00380132" w:rsidRDefault="00380132" w:rsidP="006A4E81">
      <w:pPr>
        <w:spacing w:before="150"/>
        <w:ind w:left="540" w:hanging="540"/>
        <w:rPr>
          <w:rFonts w:ascii="Tahoma" w:hAnsi="Tahoma" w:cs="Tahoma"/>
          <w:b/>
          <w:bCs/>
          <w:color w:val="1D4770"/>
          <w:sz w:val="20"/>
          <w:szCs w:val="20"/>
        </w:rPr>
      </w:pPr>
    </w:p>
    <w:p w14:paraId="2150E1DF" w14:textId="77777777" w:rsidR="00380132" w:rsidRPr="00380132" w:rsidRDefault="00D36601" w:rsidP="00380132">
      <w:pPr>
        <w:rPr>
          <w:rFonts w:ascii="Tahoma" w:hAnsi="Tahoma" w:cs="Tahoma"/>
          <w:b/>
          <w:bCs/>
          <w:sz w:val="20"/>
          <w:szCs w:val="20"/>
        </w:rPr>
      </w:pPr>
      <w:r w:rsidRPr="00380132">
        <w:rPr>
          <w:rFonts w:ascii="Tahoma" w:hAnsi="Tahoma" w:cs="Tahoma"/>
          <w:b/>
          <w:bCs/>
          <w:sz w:val="20"/>
          <w:szCs w:val="20"/>
        </w:rPr>
        <w:t>Karolína Křenková</w:t>
      </w:r>
    </w:p>
    <w:p w14:paraId="787EE6DE" w14:textId="36F5EA19" w:rsidR="00380132" w:rsidRPr="00380132" w:rsidRDefault="00380132" w:rsidP="00380132">
      <w:pPr>
        <w:rPr>
          <w:rFonts w:ascii="Tahoma" w:hAnsi="Tahoma"/>
          <w:sz w:val="20"/>
          <w:szCs w:val="20"/>
        </w:rPr>
      </w:pPr>
      <w:r w:rsidRPr="00380132">
        <w:rPr>
          <w:rFonts w:ascii="Tahoma" w:hAnsi="Tahoma" w:cs="Tahoma"/>
          <w:bCs/>
          <w:sz w:val="20"/>
          <w:szCs w:val="20"/>
        </w:rPr>
        <w:t>tisková mluvčí</w:t>
      </w:r>
      <w:r w:rsidR="00D36601" w:rsidRPr="00380132">
        <w:rPr>
          <w:rFonts w:ascii="Tahoma" w:hAnsi="Tahoma" w:cs="Tahoma"/>
          <w:sz w:val="20"/>
          <w:szCs w:val="20"/>
        </w:rPr>
        <w:br/>
        <w:t>tel.: 608 354 419</w:t>
      </w:r>
      <w:r w:rsidR="00D36601" w:rsidRPr="00380132">
        <w:rPr>
          <w:rFonts w:ascii="Tahoma" w:hAnsi="Tahoma" w:cs="Tahoma"/>
          <w:sz w:val="20"/>
          <w:szCs w:val="20"/>
        </w:rPr>
        <w:br/>
        <w:t xml:space="preserve">e-mail: </w:t>
      </w:r>
      <w:hyperlink r:id="rId8" w:history="1">
        <w:r w:rsidRPr="00380132">
          <w:rPr>
            <w:rStyle w:val="Hypertextovodkaz"/>
            <w:rFonts w:ascii="Tahoma" w:hAnsi="Tahoma"/>
            <w:sz w:val="20"/>
            <w:szCs w:val="20"/>
          </w:rPr>
          <w:t>mail@karolinakrenkova.cz</w:t>
        </w:r>
      </w:hyperlink>
    </w:p>
    <w:p w14:paraId="06B249E3" w14:textId="3B3B1A9A" w:rsidR="00380132" w:rsidRPr="00380132" w:rsidRDefault="00380132" w:rsidP="00380132">
      <w:pPr>
        <w:rPr>
          <w:rFonts w:ascii="Tahoma" w:hAnsi="Tahoma"/>
          <w:sz w:val="20"/>
          <w:szCs w:val="20"/>
        </w:rPr>
      </w:pPr>
    </w:p>
    <w:p w14:paraId="65785B70" w14:textId="77777777" w:rsidR="00380132" w:rsidRDefault="00380132" w:rsidP="00380132">
      <w:pPr>
        <w:rPr>
          <w:rFonts w:ascii="Tahoma" w:hAnsi="Tahoma" w:cs="Tahoma"/>
          <w:sz w:val="20"/>
          <w:szCs w:val="20"/>
        </w:rPr>
      </w:pPr>
    </w:p>
    <w:p w14:paraId="2307BAF9" w14:textId="79778038" w:rsidR="00D36601" w:rsidRPr="006A4E81" w:rsidRDefault="00D36601" w:rsidP="006A4E81">
      <w:pPr>
        <w:spacing w:after="150"/>
        <w:rPr>
          <w:rFonts w:ascii="Tahoma" w:hAnsi="Tahoma" w:cs="Tahoma"/>
          <w:sz w:val="20"/>
          <w:szCs w:val="20"/>
        </w:rPr>
      </w:pPr>
    </w:p>
    <w:p w14:paraId="7A9CA836" w14:textId="77777777" w:rsidR="00D36601" w:rsidRPr="006A4E81" w:rsidRDefault="00D36601">
      <w:pPr>
        <w:rPr>
          <w:rFonts w:ascii="Tahoma" w:hAnsi="Tahoma" w:cs="Tahoma"/>
          <w:b/>
          <w:bCs/>
          <w:sz w:val="20"/>
          <w:szCs w:val="20"/>
        </w:rPr>
      </w:pPr>
    </w:p>
    <w:sectPr w:rsidR="00D36601" w:rsidRPr="006A4E81" w:rsidSect="00C3237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520EB" w14:textId="77777777" w:rsidR="00234B35" w:rsidRDefault="00234B35" w:rsidP="003B53E4">
      <w:r>
        <w:separator/>
      </w:r>
    </w:p>
  </w:endnote>
  <w:endnote w:type="continuationSeparator" w:id="0">
    <w:p w14:paraId="51FC9AC2" w14:textId="77777777" w:rsidR="00234B35" w:rsidRDefault="00234B35" w:rsidP="003B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2F0D" w14:textId="77777777" w:rsidR="00234B35" w:rsidRDefault="00234B35" w:rsidP="003B53E4">
      <w:r>
        <w:separator/>
      </w:r>
    </w:p>
  </w:footnote>
  <w:footnote w:type="continuationSeparator" w:id="0">
    <w:p w14:paraId="259AEF8B" w14:textId="77777777" w:rsidR="00234B35" w:rsidRDefault="00234B35" w:rsidP="003B5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E70D" w14:textId="107B5C82" w:rsidR="003B53E4" w:rsidRDefault="003B53E4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798A0B2" wp14:editId="2F91C4FC">
          <wp:simplePos x="0" y="0"/>
          <wp:positionH relativeFrom="margin">
            <wp:posOffset>4366611</wp:posOffset>
          </wp:positionH>
          <wp:positionV relativeFrom="margin">
            <wp:posOffset>-710119</wp:posOffset>
          </wp:positionV>
          <wp:extent cx="1750978" cy="700314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978" cy="70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4D7D"/>
    <w:multiLevelType w:val="hybridMultilevel"/>
    <w:tmpl w:val="16588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E81"/>
    <w:rsid w:val="00234B35"/>
    <w:rsid w:val="002778F8"/>
    <w:rsid w:val="002A171A"/>
    <w:rsid w:val="002A6821"/>
    <w:rsid w:val="002E686A"/>
    <w:rsid w:val="00380132"/>
    <w:rsid w:val="003837D3"/>
    <w:rsid w:val="003B4F47"/>
    <w:rsid w:val="003B53E4"/>
    <w:rsid w:val="00482E3C"/>
    <w:rsid w:val="00670C9F"/>
    <w:rsid w:val="00682DAF"/>
    <w:rsid w:val="006A4E81"/>
    <w:rsid w:val="009C1DCC"/>
    <w:rsid w:val="009E0AD9"/>
    <w:rsid w:val="00A34DED"/>
    <w:rsid w:val="00AA0461"/>
    <w:rsid w:val="00BB28A5"/>
    <w:rsid w:val="00C32375"/>
    <w:rsid w:val="00D02C7F"/>
    <w:rsid w:val="00D36601"/>
    <w:rsid w:val="00DC59B8"/>
    <w:rsid w:val="00DF4C31"/>
    <w:rsid w:val="00E037D2"/>
    <w:rsid w:val="00F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45EB0"/>
  <w15:docId w15:val="{DFBEF466-CD25-F844-B987-D4D0033A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59B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">
    <w:name w:val="p1"/>
    <w:basedOn w:val="Normln"/>
    <w:uiPriority w:val="99"/>
    <w:rsid w:val="006A4E81"/>
    <w:pPr>
      <w:spacing w:before="360" w:after="150"/>
      <w:jc w:val="center"/>
    </w:pPr>
    <w:rPr>
      <w:rFonts w:ascii="Helvetica" w:hAnsi="Helvetica" w:cs="Helvetica"/>
      <w:color w:val="1D4770"/>
    </w:rPr>
  </w:style>
  <w:style w:type="paragraph" w:customStyle="1" w:styleId="p2">
    <w:name w:val="p2"/>
    <w:basedOn w:val="Normln"/>
    <w:uiPriority w:val="99"/>
    <w:rsid w:val="006A4E81"/>
    <w:pPr>
      <w:spacing w:after="150"/>
      <w:jc w:val="both"/>
    </w:pPr>
    <w:rPr>
      <w:rFonts w:ascii="Helvetica" w:hAnsi="Helvetica" w:cs="Helvetica"/>
      <w:sz w:val="15"/>
      <w:szCs w:val="15"/>
    </w:rPr>
  </w:style>
  <w:style w:type="paragraph" w:customStyle="1" w:styleId="p3">
    <w:name w:val="p3"/>
    <w:basedOn w:val="Normln"/>
    <w:uiPriority w:val="99"/>
    <w:rsid w:val="006A4E81"/>
    <w:pPr>
      <w:spacing w:after="90"/>
      <w:jc w:val="both"/>
    </w:pPr>
    <w:rPr>
      <w:rFonts w:ascii="Helvetica" w:hAnsi="Helvetica" w:cs="Helvetica"/>
      <w:sz w:val="15"/>
      <w:szCs w:val="15"/>
    </w:rPr>
  </w:style>
  <w:style w:type="paragraph" w:customStyle="1" w:styleId="p4">
    <w:name w:val="p4"/>
    <w:basedOn w:val="Normln"/>
    <w:uiPriority w:val="99"/>
    <w:rsid w:val="006A4E81"/>
    <w:pPr>
      <w:spacing w:after="90"/>
      <w:jc w:val="both"/>
    </w:pPr>
    <w:rPr>
      <w:sz w:val="18"/>
      <w:szCs w:val="18"/>
    </w:rPr>
  </w:style>
  <w:style w:type="paragraph" w:customStyle="1" w:styleId="p5">
    <w:name w:val="p5"/>
    <w:basedOn w:val="Normln"/>
    <w:uiPriority w:val="99"/>
    <w:rsid w:val="006A4E81"/>
    <w:pPr>
      <w:spacing w:after="150"/>
      <w:jc w:val="both"/>
    </w:pPr>
    <w:rPr>
      <w:sz w:val="15"/>
      <w:szCs w:val="15"/>
    </w:rPr>
  </w:style>
  <w:style w:type="paragraph" w:customStyle="1" w:styleId="p6">
    <w:name w:val="p6"/>
    <w:basedOn w:val="Normln"/>
    <w:uiPriority w:val="99"/>
    <w:rsid w:val="006A4E81"/>
    <w:pPr>
      <w:spacing w:before="150"/>
      <w:ind w:left="540" w:hanging="540"/>
    </w:pPr>
    <w:rPr>
      <w:rFonts w:ascii="Tahoma" w:hAnsi="Tahoma" w:cs="Tahoma"/>
      <w:color w:val="1D4770"/>
      <w:sz w:val="18"/>
      <w:szCs w:val="18"/>
    </w:rPr>
  </w:style>
  <w:style w:type="paragraph" w:customStyle="1" w:styleId="p7">
    <w:name w:val="p7"/>
    <w:basedOn w:val="Normln"/>
    <w:uiPriority w:val="99"/>
    <w:rsid w:val="006A4E81"/>
    <w:pPr>
      <w:spacing w:after="150"/>
    </w:pPr>
    <w:rPr>
      <w:rFonts w:ascii="Tahoma" w:hAnsi="Tahoma" w:cs="Tahoma"/>
      <w:sz w:val="15"/>
      <w:szCs w:val="15"/>
    </w:rPr>
  </w:style>
  <w:style w:type="paragraph" w:customStyle="1" w:styleId="p8">
    <w:name w:val="p8"/>
    <w:basedOn w:val="Normln"/>
    <w:uiPriority w:val="99"/>
    <w:rsid w:val="006A4E81"/>
    <w:pPr>
      <w:spacing w:before="150"/>
      <w:ind w:left="540" w:hanging="540"/>
    </w:pPr>
    <w:rPr>
      <w:color w:val="1D4770"/>
      <w:sz w:val="18"/>
      <w:szCs w:val="18"/>
    </w:rPr>
  </w:style>
  <w:style w:type="paragraph" w:customStyle="1" w:styleId="p9">
    <w:name w:val="p9"/>
    <w:basedOn w:val="Normln"/>
    <w:uiPriority w:val="99"/>
    <w:rsid w:val="006A4E81"/>
    <w:rPr>
      <w:rFonts w:ascii="Helvetica" w:hAnsi="Helvetica" w:cs="Helvetica"/>
      <w:sz w:val="15"/>
      <w:szCs w:val="15"/>
    </w:rPr>
  </w:style>
  <w:style w:type="paragraph" w:customStyle="1" w:styleId="p10">
    <w:name w:val="p10"/>
    <w:basedOn w:val="Normln"/>
    <w:uiPriority w:val="99"/>
    <w:rsid w:val="006A4E81"/>
    <w:pPr>
      <w:spacing w:after="90"/>
    </w:pPr>
    <w:rPr>
      <w:rFonts w:ascii="Tahoma" w:hAnsi="Tahoma" w:cs="Tahoma"/>
      <w:sz w:val="15"/>
      <w:szCs w:val="15"/>
    </w:rPr>
  </w:style>
  <w:style w:type="paragraph" w:customStyle="1" w:styleId="p11">
    <w:name w:val="p11"/>
    <w:basedOn w:val="Normln"/>
    <w:uiPriority w:val="99"/>
    <w:rsid w:val="006A4E81"/>
    <w:pPr>
      <w:spacing w:after="150"/>
    </w:pPr>
    <w:rPr>
      <w:rFonts w:ascii="Helvetica" w:hAnsi="Helvetica" w:cs="Helvetica"/>
      <w:sz w:val="15"/>
      <w:szCs w:val="15"/>
    </w:rPr>
  </w:style>
  <w:style w:type="character" w:customStyle="1" w:styleId="s1">
    <w:name w:val="s1"/>
    <w:uiPriority w:val="99"/>
    <w:rsid w:val="006A4E81"/>
    <w:rPr>
      <w:rFonts w:ascii="Tahoma" w:hAnsi="Tahoma" w:cs="Tahoma"/>
      <w:sz w:val="15"/>
      <w:szCs w:val="15"/>
    </w:rPr>
  </w:style>
  <w:style w:type="character" w:customStyle="1" w:styleId="s2">
    <w:name w:val="s2"/>
    <w:uiPriority w:val="99"/>
    <w:rsid w:val="006A4E81"/>
    <w:rPr>
      <w:rFonts w:ascii="Times New Roman" w:hAnsi="Times New Roman" w:cs="Times New Roman"/>
      <w:sz w:val="15"/>
      <w:szCs w:val="15"/>
    </w:rPr>
  </w:style>
  <w:style w:type="character" w:customStyle="1" w:styleId="s3">
    <w:name w:val="s3"/>
    <w:uiPriority w:val="99"/>
    <w:rsid w:val="006A4E81"/>
    <w:rPr>
      <w:rFonts w:ascii="Arial" w:hAnsi="Arial" w:cs="Arial"/>
      <w:sz w:val="15"/>
      <w:szCs w:val="15"/>
    </w:rPr>
  </w:style>
  <w:style w:type="character" w:customStyle="1" w:styleId="s4">
    <w:name w:val="s4"/>
    <w:uiPriority w:val="99"/>
    <w:rsid w:val="006A4E81"/>
    <w:rPr>
      <w:u w:val="single"/>
    </w:rPr>
  </w:style>
  <w:style w:type="character" w:customStyle="1" w:styleId="s5">
    <w:name w:val="s5"/>
    <w:uiPriority w:val="99"/>
    <w:rsid w:val="006A4E81"/>
    <w:rPr>
      <w:rFonts w:ascii="Calibri" w:hAnsi="Calibri" w:cs="Calibri"/>
      <w:sz w:val="17"/>
      <w:szCs w:val="17"/>
    </w:rPr>
  </w:style>
  <w:style w:type="character" w:customStyle="1" w:styleId="s6">
    <w:name w:val="s6"/>
    <w:uiPriority w:val="99"/>
    <w:rsid w:val="006A4E81"/>
    <w:rPr>
      <w:rFonts w:ascii="Tahoma" w:hAnsi="Tahoma" w:cs="Tahoma"/>
      <w:color w:val="0433FF"/>
      <w:sz w:val="15"/>
      <w:szCs w:val="15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6A4E81"/>
  </w:style>
  <w:style w:type="paragraph" w:styleId="Textbubliny">
    <w:name w:val="Balloon Text"/>
    <w:basedOn w:val="Normln"/>
    <w:link w:val="TextbublinyChar"/>
    <w:uiPriority w:val="99"/>
    <w:semiHidden/>
    <w:rsid w:val="002E6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647D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uiPriority w:val="99"/>
    <w:unhideWhenUsed/>
    <w:rsid w:val="002A682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B53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53E4"/>
    <w:rPr>
      <w:rFonts w:cs="Calibri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B53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53E4"/>
    <w:rPr>
      <w:rFonts w:cs="Calibri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DC59B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A04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A">
    <w:name w:val="Text A"/>
    <w:rsid w:val="00AA04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38013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3801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arolinakrenk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no.majal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3557</Characters>
  <Application>Microsoft Office Word</Application>
  <DocSecurity>0</DocSecurity>
  <Lines>72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Karolína Křenková</dc:creator>
  <cp:keywords/>
  <dc:description/>
  <cp:lastModifiedBy>Uživatel Microsoft Office</cp:lastModifiedBy>
  <cp:revision>5</cp:revision>
  <dcterms:created xsi:type="dcterms:W3CDTF">2018-04-02T18:03:00Z</dcterms:created>
  <dcterms:modified xsi:type="dcterms:W3CDTF">2018-04-03T09:01:00Z</dcterms:modified>
</cp:coreProperties>
</file>