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8A" w:rsidRDefault="007A2B90" w:rsidP="007A2B90">
      <w:pPr>
        <w:jc w:val="center"/>
      </w:pPr>
      <w:r w:rsidRPr="007A2B90">
        <w:drawing>
          <wp:inline distT="0" distB="0" distL="0" distR="0">
            <wp:extent cx="8017132" cy="5181600"/>
            <wp:effectExtent l="19050" t="0" r="2918" b="0"/>
            <wp:docPr id="1" name="obrázek 1" descr="C:\Users\Kronikar\Desktop\Prezentace 16.11.2017\Vojín Klement Šťastný na fotografii první zl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nikar\Desktop\Prezentace 16.11.2017\Vojín Klement Šťastný na fotografii první zle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139" cy="51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90" w:rsidRDefault="007A2B90" w:rsidP="007A2B90">
      <w:pPr>
        <w:jc w:val="center"/>
        <w:rPr>
          <w:sz w:val="32"/>
          <w:szCs w:val="32"/>
        </w:rPr>
      </w:pPr>
      <w:r>
        <w:rPr>
          <w:sz w:val="32"/>
          <w:szCs w:val="32"/>
        </w:rPr>
        <w:t>Členové delimitační komise, v</w:t>
      </w:r>
      <w:r w:rsidRPr="006A7733">
        <w:rPr>
          <w:sz w:val="32"/>
          <w:szCs w:val="32"/>
        </w:rPr>
        <w:t>ojín Klement Šťastný na fotografii první zleva</w:t>
      </w:r>
    </w:p>
    <w:p w:rsidR="007A2B90" w:rsidRDefault="007A2B90" w:rsidP="007A2B90">
      <w:pPr>
        <w:jc w:val="center"/>
      </w:pPr>
    </w:p>
    <w:p w:rsidR="007A2B90" w:rsidRDefault="007A2B90" w:rsidP="007A2B90">
      <w:pPr>
        <w:jc w:val="center"/>
      </w:pPr>
    </w:p>
    <w:sectPr w:rsidR="007A2B90" w:rsidSect="007A2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A2B90"/>
    <w:rsid w:val="0016360D"/>
    <w:rsid w:val="0025208A"/>
    <w:rsid w:val="007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Kronikar</dc:creator>
  <cp:lastModifiedBy>Kronikar</cp:lastModifiedBy>
  <cp:revision>1</cp:revision>
  <dcterms:created xsi:type="dcterms:W3CDTF">2018-01-09T15:48:00Z</dcterms:created>
  <dcterms:modified xsi:type="dcterms:W3CDTF">2018-01-09T15:49:00Z</dcterms:modified>
</cp:coreProperties>
</file>