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EE" w:rsidRPr="00835DFE" w:rsidRDefault="0035441D" w:rsidP="00B61B08">
      <w:pPr>
        <w:spacing w:after="0" w:line="240" w:lineRule="auto"/>
        <w:jc w:val="center"/>
        <w:rPr>
          <w:rFonts w:ascii="Vida 32 Pro" w:hAnsi="Vida 32 Pro" w:cs="Arial"/>
          <w:i/>
          <w:sz w:val="24"/>
          <w:szCs w:val="24"/>
          <w:lang w:val="cs-CZ"/>
        </w:rPr>
      </w:pPr>
      <w:r w:rsidRPr="00835DFE">
        <w:rPr>
          <w:rFonts w:ascii="Vida 32 Pro" w:hAnsi="Vida 32 Pro"/>
          <w:noProof/>
          <w:sz w:val="24"/>
          <w:szCs w:val="24"/>
          <w:lang w:val="cs-CZ" w:eastAsia="cs-CZ"/>
        </w:rPr>
        <w:drawing>
          <wp:inline distT="0" distB="0" distL="0" distR="0">
            <wp:extent cx="1933575" cy="2209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EE" w:rsidRPr="00835DFE" w:rsidRDefault="001B0CEE" w:rsidP="00B61B08">
      <w:pPr>
        <w:spacing w:after="0" w:line="240" w:lineRule="auto"/>
        <w:jc w:val="center"/>
        <w:rPr>
          <w:rFonts w:ascii="Vida 32 Pro" w:hAnsi="Vida 32 Pro" w:cs="Arial"/>
          <w:i/>
          <w:sz w:val="24"/>
          <w:szCs w:val="24"/>
          <w:lang w:val="cs-CZ"/>
        </w:rPr>
      </w:pPr>
      <w:r w:rsidRPr="00835DFE">
        <w:rPr>
          <w:rFonts w:ascii="Vida 32 Pro" w:hAnsi="Vida 32 Pro" w:cs="Arial"/>
          <w:i/>
          <w:sz w:val="24"/>
          <w:szCs w:val="24"/>
          <w:lang w:val="cs-CZ"/>
        </w:rPr>
        <w:t>Městské muzeum a galerie Polička a Centrum Bohuslava Martinů připravily</w:t>
      </w:r>
    </w:p>
    <w:p w:rsidR="001B0CEE" w:rsidRPr="00835DFE" w:rsidRDefault="001B0CEE" w:rsidP="00B61B08">
      <w:pPr>
        <w:spacing w:after="0" w:line="240" w:lineRule="auto"/>
        <w:rPr>
          <w:rFonts w:ascii="Vida 32 Pro" w:hAnsi="Vida 32 Pro" w:cs="Arial"/>
          <w:b/>
          <w:color w:val="17365D"/>
          <w:sz w:val="60"/>
          <w:szCs w:val="60"/>
          <w:lang w:val="cs-CZ"/>
        </w:rPr>
      </w:pPr>
    </w:p>
    <w:p w:rsidR="00670A11" w:rsidRPr="00835DFE" w:rsidRDefault="00670A11" w:rsidP="00670A11">
      <w:pPr>
        <w:spacing w:after="0" w:line="240" w:lineRule="auto"/>
        <w:jc w:val="center"/>
        <w:rPr>
          <w:rFonts w:ascii="Vida 32 Pro" w:hAnsi="Vida 32 Pro" w:cs="Arial"/>
          <w:b/>
          <w:color w:val="632423" w:themeColor="accent2" w:themeShade="80"/>
          <w:sz w:val="60"/>
          <w:szCs w:val="60"/>
          <w:lang w:val="cs-CZ"/>
        </w:rPr>
      </w:pPr>
      <w:r>
        <w:rPr>
          <w:rFonts w:ascii="Vida 32 Pro" w:hAnsi="Vida 32 Pro" w:cs="Arial"/>
          <w:b/>
          <w:color w:val="632423" w:themeColor="accent2" w:themeShade="80"/>
          <w:sz w:val="60"/>
          <w:szCs w:val="60"/>
          <w:lang w:val="cs-CZ"/>
        </w:rPr>
        <w:t>NEVÍTE KAM S DĚTMI O JARNÍCH PRÁZDNINÁCH? NO PŘECE ZA ZÁBAVOU! Hravý program nabízí poličské muzeum</w:t>
      </w:r>
    </w:p>
    <w:p w:rsidR="00700046" w:rsidRPr="00835DFE" w:rsidRDefault="00700046" w:rsidP="00B61B08">
      <w:pPr>
        <w:tabs>
          <w:tab w:val="left" w:pos="6540"/>
        </w:tabs>
        <w:spacing w:after="0" w:line="240" w:lineRule="auto"/>
        <w:jc w:val="both"/>
        <w:rPr>
          <w:rFonts w:ascii="Vida 32 Pro" w:hAnsi="Vida 32 Pro" w:cs="Arial"/>
          <w:sz w:val="24"/>
          <w:szCs w:val="24"/>
          <w:lang w:val="cs-CZ"/>
        </w:rPr>
      </w:pPr>
    </w:p>
    <w:p w:rsidR="00922598" w:rsidRDefault="002910E5" w:rsidP="0098308C">
      <w:pPr>
        <w:tabs>
          <w:tab w:val="left" w:pos="2325"/>
        </w:tabs>
        <w:spacing w:after="0" w:line="240" w:lineRule="auto"/>
        <w:jc w:val="both"/>
        <w:rPr>
          <w:rFonts w:ascii="Vida 32 Pro" w:hAnsi="Vida 32 Pro" w:cs="Arial"/>
          <w:sz w:val="24"/>
          <w:szCs w:val="24"/>
          <w:lang w:val="cs-CZ"/>
        </w:rPr>
      </w:pPr>
      <w:r w:rsidRPr="00835DFE">
        <w:rPr>
          <w:rFonts w:ascii="Vida 32 Pro" w:hAnsi="Vida 32 Pro" w:cs="Arial"/>
          <w:sz w:val="24"/>
          <w:szCs w:val="24"/>
          <w:lang w:val="cs-CZ"/>
        </w:rPr>
        <w:t>TZ_</w:t>
      </w:r>
      <w:r w:rsidR="00F526CF">
        <w:rPr>
          <w:rFonts w:ascii="Vida 32 Pro" w:hAnsi="Vida 32 Pro" w:cs="Arial"/>
          <w:sz w:val="24"/>
          <w:szCs w:val="24"/>
          <w:lang w:val="cs-CZ"/>
        </w:rPr>
        <w:t>28</w:t>
      </w:r>
      <w:r w:rsidR="00900AA6">
        <w:rPr>
          <w:rFonts w:ascii="Vida 32 Pro" w:hAnsi="Vida 32 Pro" w:cs="Arial"/>
          <w:sz w:val="24"/>
          <w:szCs w:val="24"/>
          <w:lang w:val="cs-CZ"/>
        </w:rPr>
        <w:t>/2</w:t>
      </w:r>
      <w:r w:rsidR="009513E4">
        <w:rPr>
          <w:rFonts w:ascii="Vida 32 Pro" w:hAnsi="Vida 32 Pro" w:cs="Arial"/>
          <w:sz w:val="24"/>
          <w:szCs w:val="24"/>
          <w:lang w:val="cs-CZ"/>
        </w:rPr>
        <w:t>/2017</w:t>
      </w:r>
      <w:r w:rsidR="0098308C">
        <w:rPr>
          <w:rFonts w:ascii="Vida 32 Pro" w:hAnsi="Vida 32 Pro" w:cs="Arial"/>
          <w:sz w:val="24"/>
          <w:szCs w:val="24"/>
          <w:lang w:val="cs-CZ"/>
        </w:rPr>
        <w:tab/>
      </w:r>
    </w:p>
    <w:p w:rsidR="00A464E0" w:rsidRPr="00835DFE" w:rsidRDefault="00A464E0" w:rsidP="00B61B08">
      <w:pPr>
        <w:tabs>
          <w:tab w:val="left" w:pos="6540"/>
        </w:tabs>
        <w:spacing w:after="0" w:line="240" w:lineRule="auto"/>
        <w:jc w:val="both"/>
        <w:rPr>
          <w:rFonts w:ascii="Vida 32 Pro" w:hAnsi="Vida 32 Pro" w:cs="Arial"/>
          <w:sz w:val="24"/>
          <w:szCs w:val="24"/>
          <w:lang w:val="cs-CZ"/>
        </w:rPr>
      </w:pPr>
    </w:p>
    <w:p w:rsidR="00F526CF" w:rsidRPr="00CD438E" w:rsidRDefault="00F526CF" w:rsidP="00F526CF">
      <w:pPr>
        <w:pStyle w:val="mcntmsonormal"/>
        <w:spacing w:after="0" w:afterAutospacing="0"/>
        <w:jc w:val="both"/>
        <w:rPr>
          <w:rFonts w:ascii="Vida 32 Pro" w:hAnsi="Vida 32 Pro"/>
          <w:b/>
        </w:rPr>
      </w:pPr>
      <w:r w:rsidRPr="00F526CF">
        <w:rPr>
          <w:rFonts w:ascii="Vida 32 Pro" w:hAnsi="Vida 32 Pro"/>
          <w:b/>
        </w:rPr>
        <w:t>Už máte program na jarní prázdniny? Nevíte co s volnými dny? Přijďte se podívat za námi! Pro děti bude po celý den připravený hravý program v expozicích m</w:t>
      </w:r>
      <w:r>
        <w:rPr>
          <w:rFonts w:ascii="Vida 32 Pro" w:hAnsi="Vida 32 Pro"/>
          <w:b/>
        </w:rPr>
        <w:t>uzea i v probíhajících výstavách</w:t>
      </w:r>
      <w:r w:rsidRPr="00F526CF">
        <w:rPr>
          <w:rFonts w:ascii="Vida 32 Pro" w:hAnsi="Vida 32 Pro"/>
          <w:b/>
          <w:i/>
        </w:rPr>
        <w:t xml:space="preserve">. </w:t>
      </w:r>
      <w:r w:rsidR="008D6D7A">
        <w:rPr>
          <w:rFonts w:ascii="Vida 32 Pro" w:hAnsi="Vida 32 Pro"/>
          <w:b/>
        </w:rPr>
        <w:t>V</w:t>
      </w:r>
      <w:r>
        <w:rPr>
          <w:rFonts w:ascii="Vida 32 Pro" w:hAnsi="Vida 32 Pro"/>
          <w:b/>
        </w:rPr>
        <w:t xml:space="preserve">yzkouší </w:t>
      </w:r>
      <w:r w:rsidR="001B64EC">
        <w:rPr>
          <w:rFonts w:ascii="Vida 32 Pro" w:hAnsi="Vida 32 Pro"/>
          <w:b/>
        </w:rPr>
        <w:t xml:space="preserve">si </w:t>
      </w:r>
      <w:r>
        <w:rPr>
          <w:rFonts w:ascii="Vida 32 Pro" w:hAnsi="Vida 32 Pro"/>
          <w:b/>
        </w:rPr>
        <w:t>gravírování, práci s dlátem či provrtání kamene dřevěným vrtákem s kostí.</w:t>
      </w:r>
    </w:p>
    <w:p w:rsidR="001F55D4" w:rsidRDefault="00CD438E" w:rsidP="00F526CF">
      <w:pPr>
        <w:pStyle w:val="mcntmsonormal"/>
        <w:spacing w:after="0" w:afterAutospacing="0"/>
        <w:jc w:val="both"/>
        <w:rPr>
          <w:rFonts w:ascii="Vida 32 Pro" w:hAnsi="Vida 32 Pro"/>
        </w:rPr>
      </w:pPr>
      <w:r>
        <w:rPr>
          <w:rFonts w:ascii="Vida 32 Pro" w:hAnsi="Vida 32 Pro"/>
        </w:rPr>
        <w:t xml:space="preserve">Pokud nevíte kam </w:t>
      </w:r>
      <w:r w:rsidR="001713E4">
        <w:rPr>
          <w:rFonts w:ascii="Vida 32 Pro" w:hAnsi="Vida 32 Pro"/>
        </w:rPr>
        <w:t xml:space="preserve">zajít </w:t>
      </w:r>
      <w:r>
        <w:rPr>
          <w:rFonts w:ascii="Vida 32 Pro" w:hAnsi="Vida 32 Pro"/>
        </w:rPr>
        <w:t>s dětmi o jarních prázdninách, využijte programu poličského</w:t>
      </w:r>
      <w:r w:rsidR="001713E4">
        <w:rPr>
          <w:rFonts w:ascii="Vida 32 Pro" w:hAnsi="Vida 32 Pro"/>
        </w:rPr>
        <w:t xml:space="preserve"> muzea.</w:t>
      </w:r>
      <w:r>
        <w:rPr>
          <w:rFonts w:ascii="Vida 32 Pro" w:hAnsi="Vida 32 Pro"/>
        </w:rPr>
        <w:t xml:space="preserve"> </w:t>
      </w:r>
      <w:r w:rsidR="001713E4">
        <w:rPr>
          <w:rFonts w:ascii="Vida 32 Pro" w:hAnsi="Vida 32 Pro"/>
        </w:rPr>
        <w:t xml:space="preserve">Ve </w:t>
      </w:r>
      <w:r w:rsidR="001713E4" w:rsidRPr="001713E4">
        <w:rPr>
          <w:rFonts w:ascii="Vida 32 Pro" w:hAnsi="Vida 32 Pro"/>
          <w:b/>
        </w:rPr>
        <w:t>středu 8. března od 13.00 do 16.00 hodin</w:t>
      </w:r>
      <w:r w:rsidR="001713E4">
        <w:rPr>
          <w:rFonts w:ascii="Vida 32 Pro" w:hAnsi="Vida 32 Pro"/>
        </w:rPr>
        <w:t xml:space="preserve"> </w:t>
      </w:r>
      <w:r w:rsidR="00B4390F">
        <w:rPr>
          <w:rFonts w:ascii="Vida 32 Pro" w:hAnsi="Vida 32 Pro"/>
        </w:rPr>
        <w:t xml:space="preserve">je </w:t>
      </w:r>
      <w:r>
        <w:rPr>
          <w:rFonts w:ascii="Vida 32 Pro" w:hAnsi="Vida 32 Pro"/>
        </w:rPr>
        <w:t xml:space="preserve">pro ně </w:t>
      </w:r>
      <w:r w:rsidR="00B4390F">
        <w:rPr>
          <w:rFonts w:ascii="Vida 32 Pro" w:hAnsi="Vida 32 Pro"/>
        </w:rPr>
        <w:t>připraven</w:t>
      </w:r>
      <w:r>
        <w:rPr>
          <w:rFonts w:ascii="Vida 32 Pro" w:hAnsi="Vida 32 Pro"/>
        </w:rPr>
        <w:t xml:space="preserve"> hravý den plný drobných úk</w:t>
      </w:r>
      <w:r w:rsidR="001F55D4">
        <w:rPr>
          <w:rFonts w:ascii="Vida 32 Pro" w:hAnsi="Vida 32 Pro"/>
        </w:rPr>
        <w:t>o</w:t>
      </w:r>
      <w:r>
        <w:rPr>
          <w:rFonts w:ascii="Vida 32 Pro" w:hAnsi="Vida 32 Pro"/>
        </w:rPr>
        <w:t xml:space="preserve">lů, tvoření </w:t>
      </w:r>
      <w:r w:rsidR="001F55D4">
        <w:rPr>
          <w:rFonts w:ascii="Vida 32 Pro" w:hAnsi="Vida 32 Pro"/>
        </w:rPr>
        <w:t xml:space="preserve">i poznání </w:t>
      </w:r>
      <w:r w:rsidR="001713E4">
        <w:rPr>
          <w:rFonts w:ascii="Vida 32 Pro" w:hAnsi="Vida 32 Pro"/>
        </w:rPr>
        <w:t>v expozicích muzea i v probíhajících výstavách</w:t>
      </w:r>
      <w:r w:rsidR="00307CDC">
        <w:rPr>
          <w:rFonts w:ascii="Vida 32 Pro" w:hAnsi="Vida 32 Pro"/>
        </w:rPr>
        <w:t>:</w:t>
      </w:r>
      <w:r w:rsidR="001713E4">
        <w:rPr>
          <w:rFonts w:ascii="Vida 32 Pro" w:hAnsi="Vida 32 Pro"/>
          <w:bCs/>
        </w:rPr>
        <w:t xml:space="preserve"> </w:t>
      </w:r>
      <w:r w:rsidR="001713E4">
        <w:rPr>
          <w:rFonts w:ascii="Vida 32 Pro" w:hAnsi="Vida 32 Pro"/>
          <w:i/>
        </w:rPr>
        <w:t xml:space="preserve">Od doby kamenné do doby slovanských hradišť, Jarní výstava od zrníčka k bochníku </w:t>
      </w:r>
      <w:r w:rsidR="001713E4">
        <w:rPr>
          <w:rFonts w:ascii="Vida 32 Pro" w:hAnsi="Vida 32 Pro"/>
        </w:rPr>
        <w:t>a</w:t>
      </w:r>
      <w:r w:rsidR="001713E4">
        <w:rPr>
          <w:rFonts w:ascii="Vida 32 Pro" w:hAnsi="Vida 32 Pro"/>
          <w:i/>
        </w:rPr>
        <w:t xml:space="preserve"> Miroslava Zychová – Po </w:t>
      </w:r>
      <w:r w:rsidR="001713E4" w:rsidRPr="00E270BF">
        <w:rPr>
          <w:rFonts w:ascii="Vida 32 Pro" w:hAnsi="Vida 32 Pro"/>
          <w:i/>
        </w:rPr>
        <w:t>V</w:t>
      </w:r>
      <w:r w:rsidR="001713E4">
        <w:rPr>
          <w:rFonts w:ascii="Vida 32 Pro" w:hAnsi="Vida 32 Pro"/>
          <w:i/>
        </w:rPr>
        <w:t xml:space="preserve">ánocích. </w:t>
      </w:r>
    </w:p>
    <w:p w:rsidR="00F526CF" w:rsidRPr="00F04373" w:rsidRDefault="003D46ED" w:rsidP="00F526CF">
      <w:pPr>
        <w:pStyle w:val="mcntmsonormal"/>
        <w:spacing w:after="0" w:afterAutospacing="0"/>
        <w:jc w:val="both"/>
      </w:pPr>
      <w:r>
        <w:rPr>
          <w:rFonts w:ascii="Vida 32 Pro" w:hAnsi="Vida 32 Pro"/>
        </w:rPr>
        <w:t>„</w:t>
      </w:r>
      <w:r w:rsidR="00F04373" w:rsidRPr="000A704E">
        <w:rPr>
          <w:rFonts w:ascii="Vida 32 Pro" w:hAnsi="Vida 32 Pro"/>
          <w:i/>
        </w:rPr>
        <w:t xml:space="preserve">Dopolední program, který je naplánovaný od </w:t>
      </w:r>
      <w:r w:rsidR="00F04373" w:rsidRPr="000A704E">
        <w:rPr>
          <w:rFonts w:ascii="Vida 32 Pro" w:hAnsi="Vida 32 Pro"/>
          <w:b/>
          <w:i/>
        </w:rPr>
        <w:t xml:space="preserve">10.00 – 13.00 hodin </w:t>
      </w:r>
      <w:r w:rsidR="00F526CF" w:rsidRPr="000A704E">
        <w:rPr>
          <w:rFonts w:ascii="Vida 32 Pro" w:hAnsi="Vida 32 Pro"/>
          <w:i/>
        </w:rPr>
        <w:t xml:space="preserve">bude plný rozmanitých zákoutí v expozicích muzea. V Historii města Poličky </w:t>
      </w:r>
      <w:r w:rsidR="00F04373" w:rsidRPr="000A704E">
        <w:rPr>
          <w:rFonts w:ascii="Vida 32 Pro" w:hAnsi="Vida 32 Pro"/>
          <w:i/>
        </w:rPr>
        <w:t>děti poznají tíhu rytířského brnění a ty</w:t>
      </w:r>
      <w:r w:rsidR="00F526CF" w:rsidRPr="000A704E">
        <w:rPr>
          <w:rFonts w:ascii="Vida 32 Pro" w:hAnsi="Vida 32 Pro"/>
          <w:i/>
        </w:rPr>
        <w:t xml:space="preserve"> </w:t>
      </w:r>
      <w:r w:rsidR="00F04373" w:rsidRPr="000A704E">
        <w:rPr>
          <w:rFonts w:ascii="Vida 32 Pro" w:hAnsi="Vida 32 Pro"/>
          <w:i/>
        </w:rPr>
        <w:t>menší</w:t>
      </w:r>
      <w:r w:rsidR="00F526CF" w:rsidRPr="000A704E">
        <w:rPr>
          <w:rFonts w:ascii="Vida 32 Pro" w:hAnsi="Vida 32 Pro"/>
          <w:i/>
        </w:rPr>
        <w:t xml:space="preserve"> se mohou vyhoupnout na hřbet </w:t>
      </w:r>
      <w:r w:rsidR="00F04373" w:rsidRPr="000A704E">
        <w:rPr>
          <w:rFonts w:ascii="Vida 32 Pro" w:hAnsi="Vida 32 Pro"/>
          <w:i/>
        </w:rPr>
        <w:t xml:space="preserve">makety </w:t>
      </w:r>
      <w:r w:rsidR="00F526CF" w:rsidRPr="000A704E">
        <w:rPr>
          <w:rFonts w:ascii="Vida 32 Pro" w:hAnsi="Vida 32 Pro"/>
          <w:i/>
        </w:rPr>
        <w:t>koně</w:t>
      </w:r>
      <w:r w:rsidRPr="000A704E">
        <w:rPr>
          <w:rFonts w:ascii="Vida 32 Pro" w:hAnsi="Vida 32 Pro"/>
          <w:i/>
        </w:rPr>
        <w:t>. Zjistí,</w:t>
      </w:r>
      <w:r w:rsidR="00F04373" w:rsidRPr="000A704E">
        <w:rPr>
          <w:rFonts w:ascii="Vida 32 Pro" w:hAnsi="Vida 32 Pro"/>
          <w:i/>
        </w:rPr>
        <w:t xml:space="preserve"> jak vypadá a k čemu </w:t>
      </w:r>
      <w:r w:rsidRPr="000A704E">
        <w:rPr>
          <w:rFonts w:ascii="Vida 32 Pro" w:hAnsi="Vida 32 Pro"/>
          <w:i/>
        </w:rPr>
        <w:t>sloužil</w:t>
      </w:r>
      <w:r w:rsidR="00F04373" w:rsidRPr="000A704E">
        <w:rPr>
          <w:rFonts w:ascii="Vida 32 Pro" w:hAnsi="Vida 32 Pro"/>
          <w:i/>
        </w:rPr>
        <w:t xml:space="preserve"> koni </w:t>
      </w:r>
      <w:r w:rsidRPr="000A704E">
        <w:rPr>
          <w:rFonts w:ascii="Vida 32 Pro" w:hAnsi="Vida 32 Pro"/>
          <w:i/>
        </w:rPr>
        <w:t>kropíř a na památku se vyfotí před obrazem s nejstarším vyobrazením města Poličky</w:t>
      </w:r>
      <w:r w:rsidR="00F04373" w:rsidRPr="000A704E">
        <w:rPr>
          <w:rFonts w:ascii="Vida 32 Pro" w:hAnsi="Vida 32 Pro"/>
          <w:i/>
        </w:rPr>
        <w:t xml:space="preserve">. </w:t>
      </w:r>
      <w:r w:rsidRPr="000A704E">
        <w:rPr>
          <w:rFonts w:ascii="Vida 32 Pro" w:hAnsi="Vida 32 Pro"/>
          <w:i/>
        </w:rPr>
        <w:t>Malíř na něm dokonce namaloval jednu velkou chybu – pokud přijdete – pokuste se jí najít</w:t>
      </w:r>
      <w:r>
        <w:rPr>
          <w:rFonts w:ascii="Vida 32 Pro" w:hAnsi="Vida 32 Pro"/>
        </w:rPr>
        <w:t>,“ zve kurátorka akce Alena Zavoralová. „</w:t>
      </w:r>
      <w:r w:rsidR="00F04373" w:rsidRPr="000A704E">
        <w:rPr>
          <w:rFonts w:ascii="Vida 32 Pro" w:hAnsi="Vida 32 Pro"/>
          <w:i/>
        </w:rPr>
        <w:t xml:space="preserve">Dále si </w:t>
      </w:r>
      <w:r w:rsidRPr="000A704E">
        <w:rPr>
          <w:rFonts w:ascii="Vida 32 Pro" w:hAnsi="Vida 32 Pro"/>
          <w:i/>
        </w:rPr>
        <w:t xml:space="preserve">děti </w:t>
      </w:r>
      <w:r w:rsidR="00F04373" w:rsidRPr="000A704E">
        <w:rPr>
          <w:rFonts w:ascii="Vida 32 Pro" w:hAnsi="Vida 32 Pro"/>
          <w:i/>
        </w:rPr>
        <w:t>obléknou</w:t>
      </w:r>
      <w:r w:rsidR="00F526CF" w:rsidRPr="000A704E">
        <w:rPr>
          <w:rFonts w:ascii="Vida 32 Pro" w:hAnsi="Vida 32 Pro"/>
          <w:i/>
        </w:rPr>
        <w:t xml:space="preserve"> historické kostýmy</w:t>
      </w:r>
      <w:r w:rsidR="00F04373" w:rsidRPr="000A704E">
        <w:rPr>
          <w:rFonts w:ascii="Vida 32 Pro" w:hAnsi="Vida 32 Pro"/>
          <w:i/>
        </w:rPr>
        <w:t xml:space="preserve"> a klobouky a rázem se tak </w:t>
      </w:r>
      <w:r w:rsidR="00F04373" w:rsidRPr="000A704E">
        <w:rPr>
          <w:rFonts w:ascii="Vida 32 Pro" w:hAnsi="Vida 32 Pro"/>
          <w:i/>
        </w:rPr>
        <w:lastRenderedPageBreak/>
        <w:t>ocitnou o staletí zpátky</w:t>
      </w:r>
      <w:r w:rsidR="00F526CF" w:rsidRPr="000A704E">
        <w:rPr>
          <w:rFonts w:ascii="Vida 32 Pro" w:hAnsi="Vida 32 Pro"/>
          <w:i/>
        </w:rPr>
        <w:t xml:space="preserve">. Zkušený řezbář </w:t>
      </w:r>
      <w:r w:rsidR="001B64EC">
        <w:rPr>
          <w:rFonts w:ascii="Vida 32 Pro" w:hAnsi="Vida 32 Pro"/>
          <w:i/>
        </w:rPr>
        <w:t xml:space="preserve">František Malý </w:t>
      </w:r>
      <w:r w:rsidRPr="000A704E">
        <w:rPr>
          <w:rFonts w:ascii="Vida 32 Pro" w:hAnsi="Vida 32 Pro"/>
          <w:i/>
        </w:rPr>
        <w:t>jim</w:t>
      </w:r>
      <w:r w:rsidR="008B0656" w:rsidRPr="000A704E">
        <w:rPr>
          <w:rFonts w:ascii="Vida 32 Pro" w:hAnsi="Vida 32 Pro"/>
          <w:i/>
        </w:rPr>
        <w:t xml:space="preserve"> ukáže, jak se pracuje s dlátem</w:t>
      </w:r>
      <w:r w:rsidR="00F526CF" w:rsidRPr="000A704E">
        <w:rPr>
          <w:rFonts w:ascii="Vida 32 Pro" w:hAnsi="Vida 32 Pro"/>
          <w:i/>
        </w:rPr>
        <w:t xml:space="preserve"> a </w:t>
      </w:r>
      <w:r w:rsidRPr="000A704E">
        <w:rPr>
          <w:rFonts w:ascii="Vida 32 Pro" w:hAnsi="Vida 32 Pro"/>
          <w:i/>
        </w:rPr>
        <w:t>následně si mohou navrhnout</w:t>
      </w:r>
      <w:r w:rsidR="00F526CF" w:rsidRPr="000A704E">
        <w:rPr>
          <w:rFonts w:ascii="Vida 32 Pro" w:hAnsi="Vida 32 Pro"/>
          <w:i/>
        </w:rPr>
        <w:t xml:space="preserve"> vlastní vzor klasicistních vrat. Expozice Sklářství na Horácku nabídne tech</w:t>
      </w:r>
      <w:r w:rsidR="000D40CD" w:rsidRPr="000A704E">
        <w:rPr>
          <w:rFonts w:ascii="Vida 32 Pro" w:hAnsi="Vida 32 Pro"/>
          <w:i/>
        </w:rPr>
        <w:t>niku zdobení skla – gravírování. Zde si budou</w:t>
      </w:r>
      <w:r w:rsidR="00F526CF" w:rsidRPr="000A704E">
        <w:rPr>
          <w:rFonts w:ascii="Vida 32 Pro" w:hAnsi="Vida 32 Pro"/>
          <w:i/>
        </w:rPr>
        <w:t xml:space="preserve"> moci vybrousit </w:t>
      </w:r>
      <w:r w:rsidR="000D40CD" w:rsidRPr="000A704E">
        <w:rPr>
          <w:rFonts w:ascii="Vida 32 Pro" w:hAnsi="Vida 32 Pro"/>
          <w:i/>
        </w:rPr>
        <w:t>své</w:t>
      </w:r>
      <w:r w:rsidR="00F526CF" w:rsidRPr="000A704E">
        <w:rPr>
          <w:rFonts w:ascii="Vida 32 Pro" w:hAnsi="Vida 32 Pro"/>
          <w:i/>
        </w:rPr>
        <w:t xml:space="preserve"> iniciály do skleněné ta</w:t>
      </w:r>
      <w:r w:rsidRPr="000A704E">
        <w:rPr>
          <w:rFonts w:ascii="Vida 32 Pro" w:hAnsi="Vida 32 Pro"/>
          <w:i/>
        </w:rPr>
        <w:t xml:space="preserve">bulky, pod dozorem brusičky skla </w:t>
      </w:r>
      <w:r w:rsidR="000D40CD" w:rsidRPr="000A704E">
        <w:rPr>
          <w:rFonts w:ascii="Vida 32 Pro" w:hAnsi="Vida 32 Pro"/>
          <w:i/>
        </w:rPr>
        <w:t>Hanny Tumové, která</w:t>
      </w:r>
      <w:r w:rsidRPr="000A704E">
        <w:rPr>
          <w:rFonts w:ascii="Vida 32 Pro" w:hAnsi="Vida 32 Pro"/>
          <w:i/>
        </w:rPr>
        <w:t xml:space="preserve"> </w:t>
      </w:r>
      <w:r w:rsidR="000D40CD" w:rsidRPr="000A704E">
        <w:rPr>
          <w:rFonts w:ascii="Vida 32 Pro" w:hAnsi="Vida 32 Pro"/>
          <w:i/>
        </w:rPr>
        <w:t xml:space="preserve">si </w:t>
      </w:r>
      <w:r w:rsidR="004F4324">
        <w:rPr>
          <w:rFonts w:ascii="Vida 32 Pro" w:hAnsi="Vida 32 Pro"/>
          <w:i/>
        </w:rPr>
        <w:t xml:space="preserve">mimo jiné </w:t>
      </w:r>
      <w:r w:rsidR="000D40CD" w:rsidRPr="000A704E">
        <w:rPr>
          <w:rFonts w:ascii="Vida 32 Pro" w:hAnsi="Vida 32 Pro"/>
          <w:i/>
        </w:rPr>
        <w:t>připravila na rozpracovaných skleničkách ukázku</w:t>
      </w:r>
      <w:r w:rsidRPr="000A704E">
        <w:rPr>
          <w:rFonts w:ascii="Vida 32 Pro" w:hAnsi="Vida 32 Pro"/>
          <w:i/>
        </w:rPr>
        <w:t xml:space="preserve"> postup</w:t>
      </w:r>
      <w:r w:rsidR="000D40CD" w:rsidRPr="000A704E">
        <w:rPr>
          <w:rFonts w:ascii="Vida 32 Pro" w:hAnsi="Vida 32 Pro"/>
          <w:i/>
        </w:rPr>
        <w:t>u</w:t>
      </w:r>
      <w:r w:rsidRPr="000A704E">
        <w:rPr>
          <w:rFonts w:ascii="Vida 32 Pro" w:hAnsi="Vida 32 Pro"/>
          <w:i/>
        </w:rPr>
        <w:t xml:space="preserve"> broušení </w:t>
      </w:r>
      <w:r w:rsidR="000D40CD" w:rsidRPr="000A704E">
        <w:rPr>
          <w:rFonts w:ascii="Vida 32 Pro" w:hAnsi="Vida 32 Pro"/>
          <w:i/>
        </w:rPr>
        <w:t xml:space="preserve">i to </w:t>
      </w:r>
      <w:r w:rsidRPr="000A704E">
        <w:rPr>
          <w:rFonts w:ascii="Vida 32 Pro" w:hAnsi="Vida 32 Pro"/>
          <w:i/>
        </w:rPr>
        <w:t xml:space="preserve">jak vypadají </w:t>
      </w:r>
      <w:r w:rsidR="000D40CD" w:rsidRPr="000A704E">
        <w:rPr>
          <w:rFonts w:ascii="Vida 32 Pro" w:hAnsi="Vida 32 Pro"/>
          <w:i/>
        </w:rPr>
        <w:t xml:space="preserve">brusné </w:t>
      </w:r>
      <w:r w:rsidRPr="000A704E">
        <w:rPr>
          <w:rFonts w:ascii="Vida 32 Pro" w:hAnsi="Vida 32 Pro"/>
          <w:i/>
        </w:rPr>
        <w:t xml:space="preserve">kotouče, které se na tuto práci používají. </w:t>
      </w:r>
      <w:r w:rsidR="00F526CF" w:rsidRPr="000A704E">
        <w:rPr>
          <w:rFonts w:ascii="Vida 32 Pro" w:hAnsi="Vida 32 Pro"/>
          <w:i/>
        </w:rPr>
        <w:t xml:space="preserve">Ve Třídě B. Martinů si na jarní výstavě </w:t>
      </w:r>
      <w:r w:rsidR="000D40CD" w:rsidRPr="000A704E">
        <w:rPr>
          <w:rFonts w:ascii="Vida 32 Pro" w:hAnsi="Vida 32 Pro"/>
          <w:i/>
        </w:rPr>
        <w:t>vyzkouší</w:t>
      </w:r>
      <w:r w:rsidR="00F526CF" w:rsidRPr="000A704E">
        <w:rPr>
          <w:rFonts w:ascii="Vida 32 Pro" w:hAnsi="Vida 32 Pro"/>
          <w:i/>
        </w:rPr>
        <w:t xml:space="preserve"> svoji zruč</w:t>
      </w:r>
      <w:r w:rsidR="000D40CD" w:rsidRPr="000A704E">
        <w:rPr>
          <w:rFonts w:ascii="Vida 32 Pro" w:hAnsi="Vida 32 Pro"/>
          <w:i/>
        </w:rPr>
        <w:t>nost při pletení housky, upečou</w:t>
      </w:r>
      <w:r w:rsidR="00F526CF" w:rsidRPr="000A704E">
        <w:rPr>
          <w:rFonts w:ascii="Vida 32 Pro" w:hAnsi="Vida 32 Pro"/>
          <w:i/>
        </w:rPr>
        <w:t xml:space="preserve"> si sváteční pečivo – Jidáše a jako velik</w:t>
      </w:r>
      <w:r w:rsidR="000D40CD" w:rsidRPr="000A704E">
        <w:rPr>
          <w:rFonts w:ascii="Vida 32 Pro" w:hAnsi="Vida 32 Pro"/>
          <w:i/>
        </w:rPr>
        <w:t>onoční dekoraci si domů odnesou usměvavé vajíčko s osením</w:t>
      </w:r>
      <w:r w:rsidR="000D40CD">
        <w:rPr>
          <w:rFonts w:ascii="Vida 32 Pro" w:hAnsi="Vida 32 Pro"/>
        </w:rPr>
        <w:t>,“ dodává.</w:t>
      </w:r>
      <w:r w:rsidR="00F526CF">
        <w:rPr>
          <w:rFonts w:ascii="Vida 32 Pro" w:hAnsi="Vida 32 Pro"/>
        </w:rPr>
        <w:t xml:space="preserve"> </w:t>
      </w:r>
    </w:p>
    <w:p w:rsidR="00A2625C" w:rsidRDefault="00F526CF" w:rsidP="00F526CF">
      <w:pPr>
        <w:pStyle w:val="mcntmsonormal"/>
        <w:spacing w:after="0" w:afterAutospacing="0"/>
        <w:jc w:val="both"/>
        <w:rPr>
          <w:rFonts w:ascii="Vida 32 Pro" w:hAnsi="Vida 32 Pro"/>
        </w:rPr>
      </w:pPr>
      <w:r>
        <w:rPr>
          <w:rFonts w:ascii="Vida 32 Pro" w:hAnsi="Vida 32 Pro"/>
        </w:rPr>
        <w:t xml:space="preserve">Pravěkou jeskyní se </w:t>
      </w:r>
      <w:r w:rsidR="00A2625C">
        <w:rPr>
          <w:rFonts w:ascii="Vida 32 Pro" w:hAnsi="Vida 32 Pro"/>
        </w:rPr>
        <w:t xml:space="preserve">od </w:t>
      </w:r>
      <w:r w:rsidR="00A2625C">
        <w:rPr>
          <w:rFonts w:ascii="Vida 32 Pro" w:hAnsi="Vida 32 Pro"/>
          <w:b/>
        </w:rPr>
        <w:t xml:space="preserve">13.00 do 16.00 hodin děti </w:t>
      </w:r>
      <w:r w:rsidR="00A2625C">
        <w:rPr>
          <w:rFonts w:ascii="Vida 32 Pro" w:hAnsi="Vida 32 Pro"/>
        </w:rPr>
        <w:t>vrátí</w:t>
      </w:r>
      <w:r>
        <w:rPr>
          <w:rFonts w:ascii="Vida 32 Pro" w:hAnsi="Vida 32 Pro"/>
        </w:rPr>
        <w:t xml:space="preserve"> v čase a </w:t>
      </w:r>
      <w:r w:rsidR="00A2625C">
        <w:rPr>
          <w:rFonts w:ascii="Vida 32 Pro" w:hAnsi="Vida 32 Pro"/>
        </w:rPr>
        <w:t xml:space="preserve">ve výstavě o pravěku </w:t>
      </w:r>
      <w:r>
        <w:rPr>
          <w:rFonts w:ascii="Vida 32 Pro" w:hAnsi="Vida 32 Pro"/>
        </w:rPr>
        <w:t xml:space="preserve">si </w:t>
      </w:r>
      <w:r w:rsidR="00A2625C">
        <w:rPr>
          <w:rFonts w:ascii="Vida 32 Pro" w:hAnsi="Vida 32 Pro"/>
        </w:rPr>
        <w:t xml:space="preserve">budou </w:t>
      </w:r>
      <w:r>
        <w:rPr>
          <w:rFonts w:ascii="Vida 32 Pro" w:hAnsi="Vida 32 Pro"/>
        </w:rPr>
        <w:t xml:space="preserve">moci vyzkoušet práci s hlínou v ruce, mletí obilí </w:t>
      </w:r>
      <w:r w:rsidR="00A2625C">
        <w:rPr>
          <w:rFonts w:ascii="Vida 32 Pro" w:hAnsi="Vida 32 Pro"/>
        </w:rPr>
        <w:t xml:space="preserve">na jednoduché zrnotěrce či </w:t>
      </w:r>
      <w:r>
        <w:rPr>
          <w:rFonts w:ascii="Vida 32 Pro" w:hAnsi="Vida 32 Pro"/>
        </w:rPr>
        <w:t>na rotačním žernovu, rozdělá</w:t>
      </w:r>
      <w:r w:rsidRPr="00E270BF">
        <w:rPr>
          <w:rFonts w:ascii="Vida 32 Pro" w:hAnsi="Vida 32 Pro"/>
        </w:rPr>
        <w:t>vá</w:t>
      </w:r>
      <w:r>
        <w:rPr>
          <w:rFonts w:ascii="Vida 32 Pro" w:hAnsi="Vida 32 Pro"/>
        </w:rPr>
        <w:t xml:space="preserve">ní ohně </w:t>
      </w:r>
      <w:r w:rsidR="004467D1">
        <w:rPr>
          <w:rFonts w:ascii="Vida 32 Pro" w:hAnsi="Vida 32 Pro"/>
        </w:rPr>
        <w:t xml:space="preserve">třením dřívek </w:t>
      </w:r>
      <w:r>
        <w:rPr>
          <w:rFonts w:ascii="Vida 32 Pro" w:hAnsi="Vida 32 Pro"/>
        </w:rPr>
        <w:t>či vrtání kamene dřevěným vrtákem</w:t>
      </w:r>
      <w:r w:rsidR="00056886">
        <w:rPr>
          <w:rFonts w:ascii="Vida 32 Pro" w:hAnsi="Vida 32 Pro"/>
        </w:rPr>
        <w:t>,</w:t>
      </w:r>
      <w:r w:rsidR="00A2625C">
        <w:rPr>
          <w:rFonts w:ascii="Vida 32 Pro" w:hAnsi="Vida 32 Pro"/>
        </w:rPr>
        <w:t xml:space="preserve"> na jehož konci je kost</w:t>
      </w:r>
      <w:r>
        <w:rPr>
          <w:rFonts w:ascii="Vida 32 Pro" w:hAnsi="Vida 32 Pro"/>
        </w:rPr>
        <w:t xml:space="preserve">. </w:t>
      </w:r>
      <w:r w:rsidR="00A2625C">
        <w:rPr>
          <w:rFonts w:ascii="Vida 32 Pro" w:hAnsi="Vida 32 Pro"/>
        </w:rPr>
        <w:t>„</w:t>
      </w:r>
      <w:r w:rsidRPr="00A2625C">
        <w:rPr>
          <w:rFonts w:ascii="Vida 32 Pro" w:hAnsi="Vida 32 Pro"/>
          <w:i/>
        </w:rPr>
        <w:t>Pod vedením zkušené lektork</w:t>
      </w:r>
      <w:r w:rsidR="00A2625C" w:rsidRPr="00A2625C">
        <w:rPr>
          <w:rFonts w:ascii="Vida 32 Pro" w:hAnsi="Vida 32 Pro"/>
          <w:i/>
        </w:rPr>
        <w:t>y paní Evy Pecháčkové se dozví</w:t>
      </w:r>
      <w:r w:rsidRPr="00A2625C">
        <w:rPr>
          <w:rFonts w:ascii="Vida 32 Pro" w:hAnsi="Vida 32 Pro"/>
          <w:i/>
        </w:rPr>
        <w:t xml:space="preserve"> mnoho zajímavostí o zpracování přírodních a rostlinných mat</w:t>
      </w:r>
      <w:r w:rsidR="00A2625C" w:rsidRPr="00A2625C">
        <w:rPr>
          <w:rFonts w:ascii="Vida 32 Pro" w:hAnsi="Vida 32 Pro"/>
          <w:i/>
        </w:rPr>
        <w:t>eriálů v prehistorii, vyzkouší</w:t>
      </w:r>
      <w:r w:rsidRPr="00A2625C">
        <w:rPr>
          <w:rFonts w:ascii="Vida 32 Pro" w:hAnsi="Vida 32 Pro"/>
          <w:i/>
        </w:rPr>
        <w:t xml:space="preserve"> si zkrucování a skaní a výsledkem budou náramky z lipového lýka</w:t>
      </w:r>
      <w:r w:rsidR="00A2625C" w:rsidRPr="00A2625C">
        <w:rPr>
          <w:rFonts w:ascii="Vida 32 Pro" w:hAnsi="Vida 32 Pro"/>
          <w:i/>
        </w:rPr>
        <w:t>, které budou nejen příjemnou vzpomínkou, ale také krásnou ozdobou</w:t>
      </w:r>
      <w:r w:rsidRPr="00A2625C">
        <w:rPr>
          <w:rFonts w:ascii="Vida 32 Pro" w:hAnsi="Vida 32 Pro"/>
          <w:i/>
        </w:rPr>
        <w:t xml:space="preserve">. Paní Lenka Kmošková ze Spolku archaických nadšenců </w:t>
      </w:r>
      <w:r w:rsidR="00A2625C">
        <w:rPr>
          <w:rFonts w:ascii="Vida 32 Pro" w:hAnsi="Vida 32 Pro"/>
          <w:i/>
        </w:rPr>
        <w:t>jim poté</w:t>
      </w:r>
      <w:r w:rsidRPr="00A2625C">
        <w:rPr>
          <w:rFonts w:ascii="Vida 32 Pro" w:hAnsi="Vida 32 Pro"/>
          <w:i/>
        </w:rPr>
        <w:t xml:space="preserve"> přiblíží techniky zpracování lnu a vlny a </w:t>
      </w:r>
      <w:r w:rsidR="00A2625C">
        <w:rPr>
          <w:rFonts w:ascii="Vida 32 Pro" w:hAnsi="Vida 32 Pro"/>
          <w:i/>
        </w:rPr>
        <w:t>děti si vyzkouší</w:t>
      </w:r>
      <w:r w:rsidRPr="00A2625C">
        <w:rPr>
          <w:rFonts w:ascii="Vida 32 Pro" w:hAnsi="Vida 32 Pro"/>
          <w:i/>
        </w:rPr>
        <w:t xml:space="preserve"> tkaní na hřebenovém stávku</w:t>
      </w:r>
      <w:r w:rsidR="00A2625C" w:rsidRPr="00A2625C">
        <w:rPr>
          <w:rFonts w:ascii="Vida 32 Pro" w:hAnsi="Vida 32 Pro"/>
          <w:i/>
        </w:rPr>
        <w:t>,</w:t>
      </w:r>
      <w:r w:rsidR="00A2625C">
        <w:rPr>
          <w:rFonts w:ascii="Vida 32 Pro" w:hAnsi="Vida 32 Pro"/>
        </w:rPr>
        <w:t>“ doplňuje organizátorka akce.</w:t>
      </w:r>
      <w:r>
        <w:rPr>
          <w:rFonts w:ascii="Vida 32 Pro" w:hAnsi="Vida 32 Pro"/>
        </w:rPr>
        <w:t xml:space="preserve"> </w:t>
      </w:r>
    </w:p>
    <w:p w:rsidR="00A2625C" w:rsidRPr="00A2625C" w:rsidRDefault="00A2625C" w:rsidP="00A2625C">
      <w:pPr>
        <w:pStyle w:val="mcntmsonormal"/>
        <w:spacing w:after="0"/>
        <w:jc w:val="both"/>
        <w:rPr>
          <w:rFonts w:ascii="Vida 32 Pro" w:hAnsi="Vida 32 Pro"/>
        </w:rPr>
      </w:pPr>
      <w:r>
        <w:rPr>
          <w:rFonts w:ascii="Vida 32 Pro" w:hAnsi="Vida 32 Pro"/>
        </w:rPr>
        <w:t xml:space="preserve">Zapojena </w:t>
      </w:r>
      <w:r w:rsidR="00761732">
        <w:rPr>
          <w:rFonts w:ascii="Vida 32 Pro" w:hAnsi="Vida 32 Pro"/>
        </w:rPr>
        <w:t xml:space="preserve">do akce </w:t>
      </w:r>
      <w:r>
        <w:rPr>
          <w:rFonts w:ascii="Vida 32 Pro" w:hAnsi="Vida 32 Pro"/>
        </w:rPr>
        <w:t>je i výstava poličské rodačky Miroslavy</w:t>
      </w:r>
      <w:r w:rsidR="00F526CF">
        <w:rPr>
          <w:rFonts w:ascii="Vida 32 Pro" w:hAnsi="Vida 32 Pro"/>
        </w:rPr>
        <w:t xml:space="preserve"> Zychové</w:t>
      </w:r>
      <w:r>
        <w:rPr>
          <w:rFonts w:ascii="Vida 32 Pro" w:hAnsi="Vida 32 Pro"/>
        </w:rPr>
        <w:t>.</w:t>
      </w:r>
      <w:r w:rsidR="00F526CF">
        <w:rPr>
          <w:rFonts w:ascii="Vida 32 Pro" w:hAnsi="Vida 32 Pro"/>
        </w:rPr>
        <w:t xml:space="preserve"> </w:t>
      </w:r>
      <w:r>
        <w:rPr>
          <w:rFonts w:ascii="Vida 32 Pro" w:hAnsi="Vida 32 Pro"/>
        </w:rPr>
        <w:t xml:space="preserve">Zde se </w:t>
      </w:r>
      <w:r w:rsidR="00761732">
        <w:rPr>
          <w:rFonts w:ascii="Vida 32 Pro" w:hAnsi="Vida 32 Pro"/>
        </w:rPr>
        <w:t xml:space="preserve">malí i velcí </w:t>
      </w:r>
      <w:r>
        <w:rPr>
          <w:rFonts w:ascii="Vida 32 Pro" w:hAnsi="Vida 32 Pro"/>
        </w:rPr>
        <w:t>návštěvníci pokusí</w:t>
      </w:r>
      <w:r w:rsidR="00F526CF">
        <w:rPr>
          <w:rFonts w:ascii="Vida 32 Pro" w:hAnsi="Vida 32 Pro"/>
        </w:rPr>
        <w:t xml:space="preserve"> rozkrýt tajemnou atmosféru zachycených okamžiků v jejích obrazech a objevit tak skrytý život věcí.</w:t>
      </w:r>
      <w:r>
        <w:rPr>
          <w:rFonts w:ascii="Vida 32 Pro" w:hAnsi="Vida 32 Pro"/>
        </w:rPr>
        <w:t xml:space="preserve"> Čekají je výtvarné et</w:t>
      </w:r>
      <w:r w:rsidR="00761732">
        <w:rPr>
          <w:rFonts w:ascii="Vida 32 Pro" w:hAnsi="Vida 32 Pro"/>
        </w:rPr>
        <w:t>udy na téma nafukovacích hraček. S</w:t>
      </w:r>
      <w:r>
        <w:rPr>
          <w:rFonts w:ascii="Vida 32 Pro" w:hAnsi="Vida 32 Pro"/>
        </w:rPr>
        <w:t>tejně jako malířka si vytvoří</w:t>
      </w:r>
      <w:r w:rsidRPr="00A2625C">
        <w:rPr>
          <w:rFonts w:ascii="Vida 32 Pro" w:hAnsi="Vida 32 Pro"/>
        </w:rPr>
        <w:t xml:space="preserve"> krajiny z odpadových materiálů</w:t>
      </w:r>
      <w:r>
        <w:rPr>
          <w:rFonts w:ascii="Vida 32 Pro" w:hAnsi="Vida 32 Pro"/>
        </w:rPr>
        <w:t xml:space="preserve"> a po přečtení</w:t>
      </w:r>
      <w:r w:rsidRPr="00A2625C">
        <w:rPr>
          <w:rFonts w:ascii="Vida 32 Pro" w:hAnsi="Vida 32 Pro"/>
        </w:rPr>
        <w:t xml:space="preserve"> Foukací</w:t>
      </w:r>
      <w:r>
        <w:rPr>
          <w:rFonts w:ascii="Vida 32 Pro" w:hAnsi="Vida 32 Pro"/>
        </w:rPr>
        <w:t xml:space="preserve">ch povídek Petra Nikla mohou </w:t>
      </w:r>
      <w:r w:rsidR="00056886">
        <w:rPr>
          <w:rFonts w:ascii="Vida 32 Pro" w:hAnsi="Vida 32 Pro"/>
        </w:rPr>
        <w:t>po</w:t>
      </w:r>
      <w:r>
        <w:rPr>
          <w:rFonts w:ascii="Vida 32 Pro" w:hAnsi="Vida 32 Pro"/>
        </w:rPr>
        <w:t xml:space="preserve">pustit uzdu fantazii a nahlédnout </w:t>
      </w:r>
      <w:r w:rsidR="00056886">
        <w:rPr>
          <w:rFonts w:ascii="Vida 32 Pro" w:hAnsi="Vida 32 Pro"/>
        </w:rPr>
        <w:t>tím</w:t>
      </w:r>
      <w:r w:rsidR="00761732">
        <w:rPr>
          <w:rFonts w:ascii="Vida 32 Pro" w:hAnsi="Vida 32 Pro"/>
        </w:rPr>
        <w:t xml:space="preserve"> </w:t>
      </w:r>
      <w:r>
        <w:rPr>
          <w:rFonts w:ascii="Vida 32 Pro" w:hAnsi="Vida 32 Pro"/>
        </w:rPr>
        <w:t xml:space="preserve">do života </w:t>
      </w:r>
      <w:r w:rsidR="00761732">
        <w:rPr>
          <w:rFonts w:ascii="Vida 32 Pro" w:hAnsi="Vida 32 Pro"/>
        </w:rPr>
        <w:t xml:space="preserve">již zmíněných </w:t>
      </w:r>
      <w:r>
        <w:rPr>
          <w:rFonts w:ascii="Vida 32 Pro" w:hAnsi="Vida 32 Pro"/>
        </w:rPr>
        <w:t xml:space="preserve">nafukovacích hraček. </w:t>
      </w:r>
    </w:p>
    <w:p w:rsidR="00F526CF" w:rsidRPr="00A2625C" w:rsidRDefault="00F526CF" w:rsidP="00F526CF">
      <w:pPr>
        <w:spacing w:after="0" w:line="240" w:lineRule="auto"/>
        <w:jc w:val="both"/>
        <w:rPr>
          <w:rFonts w:ascii="Vida 32 Pro" w:hAnsi="Vida 32 Pro"/>
          <w:b/>
          <w:sz w:val="24"/>
          <w:szCs w:val="24"/>
          <w:lang w:val="cs-CZ"/>
        </w:rPr>
      </w:pPr>
    </w:p>
    <w:p w:rsidR="00F526CF" w:rsidRPr="00220966" w:rsidRDefault="00F526CF" w:rsidP="00F526CF">
      <w:pPr>
        <w:spacing w:after="0" w:line="240" w:lineRule="auto"/>
        <w:jc w:val="both"/>
        <w:rPr>
          <w:rFonts w:ascii="Vida 32 Pro" w:hAnsi="Vida 32 Pro"/>
          <w:b/>
          <w:bCs/>
          <w:sz w:val="24"/>
          <w:szCs w:val="24"/>
          <w:lang w:val="cs-CZ"/>
        </w:rPr>
      </w:pPr>
      <w:r w:rsidRPr="00A2625C">
        <w:rPr>
          <w:rFonts w:ascii="Vida 32 Pro" w:hAnsi="Vida 32 Pro"/>
          <w:b/>
          <w:bCs/>
          <w:sz w:val="24"/>
          <w:szCs w:val="24"/>
          <w:lang w:val="cs-CZ"/>
        </w:rPr>
        <w:t xml:space="preserve">Akce se koná </w:t>
      </w:r>
      <w:r w:rsidR="00220966">
        <w:rPr>
          <w:rFonts w:ascii="Vida 32 Pro" w:hAnsi="Vida 32 Pro"/>
          <w:b/>
          <w:sz w:val="24"/>
          <w:szCs w:val="24"/>
          <w:lang w:val="cs-CZ"/>
        </w:rPr>
        <w:t>od 10.00 do 16.00 hodin</w:t>
      </w:r>
      <w:r w:rsidRPr="00A2625C">
        <w:rPr>
          <w:rFonts w:ascii="Vida 32 Pro" w:hAnsi="Vida 32 Pro"/>
          <w:b/>
          <w:sz w:val="24"/>
          <w:szCs w:val="24"/>
          <w:lang w:val="cs-CZ"/>
        </w:rPr>
        <w:t xml:space="preserve"> v Centru Bohuslava Martinů</w:t>
      </w:r>
      <w:r w:rsidR="00A2625C" w:rsidRPr="00A2625C">
        <w:rPr>
          <w:rFonts w:ascii="Vida 32 Pro" w:hAnsi="Vida 32 Pro"/>
          <w:b/>
          <w:sz w:val="24"/>
          <w:szCs w:val="24"/>
          <w:lang w:val="cs-CZ"/>
        </w:rPr>
        <w:t xml:space="preserve"> v Poličce</w:t>
      </w:r>
      <w:r w:rsidRPr="00A2625C">
        <w:rPr>
          <w:rFonts w:ascii="Vida 32 Pro" w:hAnsi="Vida 32 Pro"/>
          <w:b/>
          <w:sz w:val="24"/>
          <w:szCs w:val="24"/>
          <w:lang w:val="cs-CZ"/>
        </w:rPr>
        <w:t xml:space="preserve">. </w:t>
      </w:r>
      <w:r w:rsidR="00A2625C" w:rsidRPr="00A2625C">
        <w:rPr>
          <w:rFonts w:ascii="Vida 32 Pro" w:hAnsi="Vida 32 Pro"/>
          <w:b/>
          <w:bCs/>
          <w:sz w:val="24"/>
          <w:szCs w:val="24"/>
          <w:lang w:val="cs-CZ"/>
        </w:rPr>
        <w:t>Vstupné</w:t>
      </w:r>
      <w:r w:rsidR="00220966">
        <w:rPr>
          <w:rFonts w:ascii="Vida 32 Pro" w:hAnsi="Vida 32 Pro"/>
          <w:b/>
          <w:bCs/>
          <w:sz w:val="24"/>
          <w:szCs w:val="24"/>
          <w:lang w:val="cs-CZ"/>
        </w:rPr>
        <w:t xml:space="preserve"> na akci</w:t>
      </w:r>
      <w:r w:rsidR="00A2625C" w:rsidRPr="00A2625C">
        <w:rPr>
          <w:rFonts w:ascii="Vida 32 Pro" w:hAnsi="Vida 32 Pro"/>
          <w:b/>
          <w:bCs/>
          <w:sz w:val="24"/>
          <w:szCs w:val="24"/>
          <w:lang w:val="cs-CZ"/>
        </w:rPr>
        <w:t xml:space="preserve"> je</w:t>
      </w:r>
      <w:r w:rsidRPr="00A2625C">
        <w:rPr>
          <w:rFonts w:ascii="Vida 32 Pro" w:hAnsi="Vida 32 Pro"/>
          <w:b/>
          <w:bCs/>
          <w:sz w:val="24"/>
          <w:szCs w:val="24"/>
          <w:lang w:val="cs-CZ"/>
        </w:rPr>
        <w:t xml:space="preserve"> 6</w:t>
      </w:r>
      <w:r w:rsidR="00A2625C" w:rsidRPr="00A2625C">
        <w:rPr>
          <w:rFonts w:ascii="Vida 32 Pro" w:hAnsi="Vida 32 Pro"/>
          <w:b/>
          <w:bCs/>
          <w:sz w:val="24"/>
          <w:szCs w:val="24"/>
          <w:lang w:val="cs-CZ"/>
        </w:rPr>
        <w:t>0,- Kč na osobu a</w:t>
      </w:r>
      <w:r w:rsidRPr="00A2625C">
        <w:rPr>
          <w:rFonts w:ascii="Vida 32 Pro" w:hAnsi="Vida 32 Pro"/>
          <w:b/>
          <w:bCs/>
          <w:sz w:val="24"/>
          <w:szCs w:val="24"/>
          <w:lang w:val="cs-CZ"/>
        </w:rPr>
        <w:t xml:space="preserve"> cena zahrnuje návštěvu výstav, expozic i veškeré potřebné pomůcky a materiály.</w:t>
      </w:r>
      <w:r w:rsidRPr="00A2625C">
        <w:rPr>
          <w:rFonts w:ascii="Vida 32 Pro" w:hAnsi="Vida 32 Pro"/>
          <w:b/>
          <w:sz w:val="24"/>
          <w:szCs w:val="24"/>
          <w:lang w:val="cs-CZ" w:eastAsia="cs-CZ"/>
        </w:rPr>
        <w:t> </w:t>
      </w:r>
      <w:bookmarkStart w:id="0" w:name="_GoBack"/>
      <w:bookmarkEnd w:id="0"/>
    </w:p>
    <w:p w:rsidR="001B0CEE" w:rsidRPr="00835DFE" w:rsidRDefault="001B0CEE" w:rsidP="00B61B08">
      <w:pPr>
        <w:pStyle w:val="Normlnweb"/>
        <w:spacing w:after="0" w:afterAutospacing="0"/>
        <w:jc w:val="both"/>
        <w:rPr>
          <w:rFonts w:ascii="Vida 32 Pro" w:hAnsi="Vida 32 Pro" w:cs="Arial"/>
        </w:rPr>
      </w:pPr>
      <w:r w:rsidRPr="00835DFE">
        <w:rPr>
          <w:rFonts w:ascii="Vida 32 Pro" w:hAnsi="Vida 32 Pro" w:cs="Arial"/>
        </w:rPr>
        <w:t xml:space="preserve">Více na </w:t>
      </w:r>
      <w:hyperlink r:id="rId7" w:history="1">
        <w:r w:rsidRPr="00835DFE">
          <w:rPr>
            <w:rStyle w:val="Hypertextovodkaz"/>
            <w:rFonts w:ascii="Vida 32 Pro" w:hAnsi="Vida 32 Pro" w:cs="Arial"/>
          </w:rPr>
          <w:t>www.cbmpolicka.cz</w:t>
        </w:r>
      </w:hyperlink>
    </w:p>
    <w:p w:rsidR="001B0CEE" w:rsidRPr="00835DFE" w:rsidRDefault="001B0CEE" w:rsidP="00B61B08">
      <w:pPr>
        <w:pStyle w:val="Normlnweb"/>
        <w:spacing w:after="0" w:afterAutospacing="0"/>
        <w:jc w:val="both"/>
        <w:rPr>
          <w:rFonts w:ascii="Vida 32 Pro" w:hAnsi="Vida 32 Pro" w:cs="Arial"/>
        </w:rPr>
      </w:pPr>
    </w:p>
    <w:p w:rsidR="001B0CEE" w:rsidRPr="00835DFE" w:rsidRDefault="001B0CEE" w:rsidP="00B61B08">
      <w:pPr>
        <w:spacing w:after="0" w:line="240" w:lineRule="auto"/>
        <w:rPr>
          <w:rFonts w:ascii="Vida 32 Pro" w:hAnsi="Vida 32 Pro" w:cs="Arial"/>
          <w:b/>
          <w:noProof/>
          <w:sz w:val="24"/>
          <w:szCs w:val="24"/>
          <w:lang w:val="cs-CZ"/>
        </w:rPr>
      </w:pPr>
      <w:r w:rsidRPr="00835DFE">
        <w:rPr>
          <w:rFonts w:ascii="Vida 32 Pro" w:hAnsi="Vida 32 Pro" w:cs="Arial"/>
          <w:b/>
          <w:noProof/>
          <w:sz w:val="24"/>
          <w:szCs w:val="24"/>
          <w:lang w:val="cs-CZ"/>
        </w:rPr>
        <w:t>KONTAKT:</w:t>
      </w:r>
    </w:p>
    <w:p w:rsidR="006D59A7" w:rsidRPr="00835DFE" w:rsidRDefault="006D59A7" w:rsidP="00B61B08">
      <w:pPr>
        <w:spacing w:after="0" w:line="240" w:lineRule="auto"/>
        <w:rPr>
          <w:rFonts w:ascii="Vida 32 Pro" w:hAnsi="Vida 32 Pro" w:cs="Arial"/>
          <w:noProof/>
          <w:sz w:val="24"/>
          <w:szCs w:val="24"/>
          <w:lang w:val="cs-CZ"/>
        </w:rPr>
      </w:pPr>
      <w:r w:rsidRPr="00835DFE">
        <w:rPr>
          <w:rFonts w:ascii="Vida 32 Pro" w:hAnsi="Vida 32 Pro" w:cs="Arial"/>
          <w:b/>
          <w:noProof/>
          <w:sz w:val="24"/>
          <w:szCs w:val="24"/>
          <w:lang w:val="cs-CZ"/>
        </w:rPr>
        <w:t xml:space="preserve">ALENA </w:t>
      </w:r>
      <w:r w:rsidR="009513E4">
        <w:rPr>
          <w:rFonts w:ascii="Vida 32 Pro" w:hAnsi="Vida 32 Pro" w:cs="Arial"/>
          <w:b/>
          <w:noProof/>
          <w:sz w:val="24"/>
          <w:szCs w:val="24"/>
          <w:lang w:val="cs-CZ"/>
        </w:rPr>
        <w:t>ZAVORALOVÁ</w:t>
      </w:r>
    </w:p>
    <w:p w:rsidR="001B0CEE" w:rsidRPr="00835DFE" w:rsidRDefault="001B0CEE" w:rsidP="00B61B08">
      <w:pPr>
        <w:spacing w:after="0" w:line="240" w:lineRule="auto"/>
        <w:rPr>
          <w:rFonts w:ascii="Vida 32 Pro" w:hAnsi="Vida 32 Pro" w:cs="Arial"/>
          <w:b/>
          <w:i/>
          <w:noProof/>
          <w:sz w:val="24"/>
          <w:szCs w:val="24"/>
          <w:lang w:val="cs-CZ"/>
        </w:rPr>
      </w:pPr>
      <w:r w:rsidRPr="00835DFE">
        <w:rPr>
          <w:rFonts w:ascii="Vida 32 Pro" w:hAnsi="Vida 32 Pro" w:cs="Arial"/>
          <w:b/>
          <w:i/>
          <w:noProof/>
          <w:sz w:val="24"/>
          <w:szCs w:val="24"/>
          <w:lang w:val="cs-CZ"/>
        </w:rPr>
        <w:t>Městské muzeum a galerie Polička</w:t>
      </w:r>
    </w:p>
    <w:p w:rsidR="001B0CEE" w:rsidRPr="00835DFE" w:rsidRDefault="001B0CEE" w:rsidP="00B61B08">
      <w:pPr>
        <w:spacing w:after="0" w:line="240" w:lineRule="auto"/>
        <w:rPr>
          <w:rFonts w:ascii="Vida 32 Pro" w:hAnsi="Vida 32 Pro" w:cs="Arial"/>
          <w:b/>
          <w:i/>
          <w:noProof/>
          <w:sz w:val="24"/>
          <w:szCs w:val="24"/>
          <w:lang w:val="cs-CZ"/>
        </w:rPr>
      </w:pPr>
      <w:r w:rsidRPr="00835DFE">
        <w:rPr>
          <w:rFonts w:ascii="Vida 32 Pro" w:hAnsi="Vida 32 Pro" w:cs="Arial"/>
          <w:b/>
          <w:i/>
          <w:noProof/>
          <w:sz w:val="24"/>
          <w:szCs w:val="24"/>
          <w:lang w:val="cs-CZ"/>
        </w:rPr>
        <w:t>Centrum Bohuslava Martinů</w:t>
      </w:r>
    </w:p>
    <w:p w:rsidR="001B0CEE" w:rsidRPr="00835DFE" w:rsidRDefault="001B0CEE" w:rsidP="00B61B08">
      <w:pPr>
        <w:spacing w:after="0" w:line="240" w:lineRule="auto"/>
        <w:rPr>
          <w:rFonts w:ascii="Vida 32 Pro" w:hAnsi="Vida 32 Pro" w:cs="Arial"/>
          <w:noProof/>
          <w:sz w:val="24"/>
          <w:szCs w:val="24"/>
          <w:lang w:val="cs-CZ"/>
        </w:rPr>
      </w:pPr>
      <w:r w:rsidRPr="00835DFE">
        <w:rPr>
          <w:rFonts w:ascii="Vida 32 Pro" w:hAnsi="Vida 32 Pro" w:cs="Arial"/>
          <w:noProof/>
          <w:sz w:val="24"/>
          <w:szCs w:val="24"/>
          <w:lang w:val="cs-CZ"/>
        </w:rPr>
        <w:t>Tylova 114</w:t>
      </w:r>
    </w:p>
    <w:p w:rsidR="001B0CEE" w:rsidRPr="00835DFE" w:rsidRDefault="001B0CEE" w:rsidP="00B61B08">
      <w:pPr>
        <w:spacing w:after="0" w:line="240" w:lineRule="auto"/>
        <w:rPr>
          <w:rFonts w:ascii="Vida 32 Pro" w:hAnsi="Vida 32 Pro" w:cs="Arial"/>
          <w:noProof/>
          <w:sz w:val="24"/>
          <w:szCs w:val="24"/>
          <w:lang w:val="cs-CZ"/>
        </w:rPr>
      </w:pPr>
      <w:r w:rsidRPr="00835DFE">
        <w:rPr>
          <w:rFonts w:ascii="Vida 32 Pro" w:hAnsi="Vida 32 Pro" w:cs="Arial"/>
          <w:noProof/>
          <w:sz w:val="24"/>
          <w:szCs w:val="24"/>
          <w:lang w:val="cs-CZ"/>
        </w:rPr>
        <w:t>572 01 Polička</w:t>
      </w:r>
    </w:p>
    <w:p w:rsidR="001B0CEE" w:rsidRPr="00835DFE" w:rsidRDefault="001B0CEE" w:rsidP="00B61B08">
      <w:pPr>
        <w:spacing w:after="0" w:line="240" w:lineRule="auto"/>
        <w:rPr>
          <w:rFonts w:ascii="Vida 32 Pro" w:hAnsi="Vida 32 Pro" w:cs="Arial"/>
          <w:noProof/>
          <w:sz w:val="24"/>
          <w:szCs w:val="24"/>
          <w:lang w:val="cs-CZ"/>
        </w:rPr>
      </w:pPr>
      <w:r w:rsidRPr="00835DFE">
        <w:rPr>
          <w:rFonts w:ascii="Vida 32 Pro" w:hAnsi="Vida 32 Pro" w:cs="Arial"/>
          <w:noProof/>
          <w:sz w:val="24"/>
          <w:szCs w:val="24"/>
          <w:lang w:val="cs-CZ"/>
        </w:rPr>
        <w:t>Tel.: +420 461 723 855</w:t>
      </w:r>
    </w:p>
    <w:p w:rsidR="001B0CEE" w:rsidRPr="00835DFE" w:rsidRDefault="001B0CEE" w:rsidP="00B61B08">
      <w:pPr>
        <w:spacing w:after="0" w:line="240" w:lineRule="auto"/>
        <w:rPr>
          <w:rFonts w:ascii="Vida 32 Pro" w:hAnsi="Vida 32 Pro" w:cs="Arial"/>
          <w:noProof/>
          <w:sz w:val="24"/>
          <w:szCs w:val="24"/>
          <w:lang w:val="cs-CZ"/>
        </w:rPr>
      </w:pPr>
      <w:r w:rsidRPr="00835DFE">
        <w:rPr>
          <w:rFonts w:ascii="Vida 32 Pro" w:hAnsi="Vida 32 Pro" w:cs="Arial"/>
          <w:noProof/>
          <w:sz w:val="24"/>
          <w:szCs w:val="24"/>
          <w:lang w:val="cs-CZ"/>
        </w:rPr>
        <w:t xml:space="preserve">e-mail: </w:t>
      </w:r>
      <w:hyperlink r:id="rId8" w:history="1">
        <w:r w:rsidR="009513E4" w:rsidRPr="008F6EBD">
          <w:rPr>
            <w:rStyle w:val="Hypertextovodkaz"/>
            <w:rFonts w:ascii="Vida 32 Pro" w:hAnsi="Vida 32 Pro" w:cs="Arial"/>
            <w:noProof/>
            <w:sz w:val="24"/>
            <w:szCs w:val="24"/>
            <w:lang w:val="cs-CZ"/>
          </w:rPr>
          <w:t>zavoralova@muzeum.policka.org</w:t>
        </w:r>
      </w:hyperlink>
    </w:p>
    <w:p w:rsidR="001B0CEE" w:rsidRPr="00835DFE" w:rsidRDefault="00A31DAD" w:rsidP="00B61B08">
      <w:pPr>
        <w:spacing w:after="0" w:line="240" w:lineRule="auto"/>
        <w:rPr>
          <w:rStyle w:val="Hypertextovodkaz"/>
          <w:rFonts w:ascii="Vida 32 Pro" w:hAnsi="Vida 32 Pro" w:cs="Arial"/>
          <w:noProof/>
          <w:sz w:val="24"/>
          <w:szCs w:val="24"/>
          <w:lang w:val="cs-CZ"/>
        </w:rPr>
      </w:pPr>
      <w:hyperlink r:id="rId9" w:history="1">
        <w:r w:rsidR="001B0CEE" w:rsidRPr="00835DFE">
          <w:rPr>
            <w:rStyle w:val="Hypertextovodkaz"/>
            <w:rFonts w:ascii="Vida 32 Pro" w:hAnsi="Vida 32 Pro" w:cs="Arial"/>
            <w:noProof/>
            <w:sz w:val="24"/>
            <w:szCs w:val="24"/>
            <w:lang w:val="cs-CZ"/>
          </w:rPr>
          <w:t>www.cbmpolicka.cz</w:t>
        </w:r>
      </w:hyperlink>
    </w:p>
    <w:p w:rsidR="00437E1A" w:rsidRPr="00835DFE" w:rsidRDefault="00437E1A" w:rsidP="00B61B08">
      <w:pPr>
        <w:spacing w:after="0" w:line="240" w:lineRule="auto"/>
        <w:rPr>
          <w:rStyle w:val="Hypertextovodkaz"/>
          <w:rFonts w:ascii="Vida 32 Pro" w:hAnsi="Vida 32 Pro" w:cs="Arial"/>
          <w:noProof/>
          <w:sz w:val="24"/>
          <w:szCs w:val="24"/>
          <w:lang w:val="cs-CZ"/>
        </w:rPr>
      </w:pPr>
    </w:p>
    <w:p w:rsidR="00511489" w:rsidRPr="00835DFE" w:rsidRDefault="00511489" w:rsidP="00B61B08">
      <w:pPr>
        <w:spacing w:after="0" w:line="240" w:lineRule="auto"/>
        <w:rPr>
          <w:rStyle w:val="Hypertextovodkaz"/>
          <w:rFonts w:ascii="Vida 32 Pro" w:hAnsi="Vida 32 Pro" w:cs="Arial"/>
          <w:noProof/>
          <w:sz w:val="24"/>
          <w:szCs w:val="24"/>
          <w:lang w:val="cs-CZ"/>
        </w:rPr>
      </w:pPr>
    </w:p>
    <w:p w:rsidR="001B0CEE" w:rsidRPr="00835DFE" w:rsidRDefault="001B0CEE" w:rsidP="00B61B08">
      <w:pPr>
        <w:spacing w:after="0" w:line="240" w:lineRule="auto"/>
        <w:jc w:val="center"/>
        <w:rPr>
          <w:rFonts w:ascii="Vida 32 Pro" w:hAnsi="Vida 32 Pro" w:cs="Arial"/>
          <w:sz w:val="24"/>
          <w:szCs w:val="24"/>
          <w:lang w:val="cs-CZ"/>
        </w:rPr>
      </w:pPr>
    </w:p>
    <w:p w:rsidR="001B0CEE" w:rsidRPr="00835DFE" w:rsidRDefault="001B0CEE" w:rsidP="00B61B08">
      <w:pPr>
        <w:spacing w:after="0" w:line="240" w:lineRule="auto"/>
        <w:rPr>
          <w:rFonts w:ascii="Vida 32 Pro" w:hAnsi="Vida 32 Pro"/>
          <w:lang w:val="cs-CZ"/>
        </w:rPr>
      </w:pPr>
    </w:p>
    <w:sectPr w:rsidR="001B0CEE" w:rsidRPr="00835DFE" w:rsidSect="0041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da 32 Pro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0ABD"/>
    <w:multiLevelType w:val="hybridMultilevel"/>
    <w:tmpl w:val="D584EACE"/>
    <w:lvl w:ilvl="0" w:tplc="26F83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7088E"/>
    <w:rsid w:val="000151F6"/>
    <w:rsid w:val="000206FA"/>
    <w:rsid w:val="00056886"/>
    <w:rsid w:val="000763E7"/>
    <w:rsid w:val="00080C7C"/>
    <w:rsid w:val="000A3571"/>
    <w:rsid w:val="000A704E"/>
    <w:rsid w:val="000B2DEE"/>
    <w:rsid w:val="000C50C5"/>
    <w:rsid w:val="000D40CD"/>
    <w:rsid w:val="000F1B98"/>
    <w:rsid w:val="00155FE5"/>
    <w:rsid w:val="001713E4"/>
    <w:rsid w:val="001B0CEE"/>
    <w:rsid w:val="001B639C"/>
    <w:rsid w:val="001B64EC"/>
    <w:rsid w:val="001C2178"/>
    <w:rsid w:val="001E6C3B"/>
    <w:rsid w:val="001F0CA3"/>
    <w:rsid w:val="001F55D4"/>
    <w:rsid w:val="0021737C"/>
    <w:rsid w:val="00220966"/>
    <w:rsid w:val="002323AC"/>
    <w:rsid w:val="002378A1"/>
    <w:rsid w:val="00277414"/>
    <w:rsid w:val="002910E5"/>
    <w:rsid w:val="002C7BFA"/>
    <w:rsid w:val="002F2451"/>
    <w:rsid w:val="00304F9D"/>
    <w:rsid w:val="00306BE8"/>
    <w:rsid w:val="00307CDC"/>
    <w:rsid w:val="00322AEF"/>
    <w:rsid w:val="0035441D"/>
    <w:rsid w:val="003607FF"/>
    <w:rsid w:val="00386C14"/>
    <w:rsid w:val="003940B0"/>
    <w:rsid w:val="003D27D8"/>
    <w:rsid w:val="003D46ED"/>
    <w:rsid w:val="004157E5"/>
    <w:rsid w:val="004205F3"/>
    <w:rsid w:val="00437E1A"/>
    <w:rsid w:val="004467D1"/>
    <w:rsid w:val="00457E78"/>
    <w:rsid w:val="004F4324"/>
    <w:rsid w:val="0051015B"/>
    <w:rsid w:val="00511489"/>
    <w:rsid w:val="005137F5"/>
    <w:rsid w:val="00575DD0"/>
    <w:rsid w:val="005B2138"/>
    <w:rsid w:val="005B5074"/>
    <w:rsid w:val="005B7F55"/>
    <w:rsid w:val="005D66AE"/>
    <w:rsid w:val="00670A11"/>
    <w:rsid w:val="00683D15"/>
    <w:rsid w:val="006A7D57"/>
    <w:rsid w:val="006C280A"/>
    <w:rsid w:val="006D2EDB"/>
    <w:rsid w:val="006D59A7"/>
    <w:rsid w:val="006E716D"/>
    <w:rsid w:val="00700046"/>
    <w:rsid w:val="00744701"/>
    <w:rsid w:val="00761732"/>
    <w:rsid w:val="0076440D"/>
    <w:rsid w:val="007646D4"/>
    <w:rsid w:val="00766DF6"/>
    <w:rsid w:val="007702AE"/>
    <w:rsid w:val="00786DE1"/>
    <w:rsid w:val="00790A8D"/>
    <w:rsid w:val="00797167"/>
    <w:rsid w:val="007B44EE"/>
    <w:rsid w:val="00820BF9"/>
    <w:rsid w:val="00835DFE"/>
    <w:rsid w:val="008476CD"/>
    <w:rsid w:val="00862B5A"/>
    <w:rsid w:val="00866C88"/>
    <w:rsid w:val="0087088E"/>
    <w:rsid w:val="008B0656"/>
    <w:rsid w:val="008B4165"/>
    <w:rsid w:val="008D6D7A"/>
    <w:rsid w:val="008F0051"/>
    <w:rsid w:val="008F23DF"/>
    <w:rsid w:val="008F67B8"/>
    <w:rsid w:val="00900AA6"/>
    <w:rsid w:val="00902B73"/>
    <w:rsid w:val="00907638"/>
    <w:rsid w:val="00922598"/>
    <w:rsid w:val="009261F1"/>
    <w:rsid w:val="009513E4"/>
    <w:rsid w:val="00951F9F"/>
    <w:rsid w:val="009527AF"/>
    <w:rsid w:val="0098304C"/>
    <w:rsid w:val="0098308C"/>
    <w:rsid w:val="009A3751"/>
    <w:rsid w:val="009A5145"/>
    <w:rsid w:val="009A5207"/>
    <w:rsid w:val="009B0141"/>
    <w:rsid w:val="009C1DAF"/>
    <w:rsid w:val="009C3A5C"/>
    <w:rsid w:val="009D7B2D"/>
    <w:rsid w:val="00A2625C"/>
    <w:rsid w:val="00A31DAD"/>
    <w:rsid w:val="00A370A5"/>
    <w:rsid w:val="00A401C5"/>
    <w:rsid w:val="00A41166"/>
    <w:rsid w:val="00A464E0"/>
    <w:rsid w:val="00A473E6"/>
    <w:rsid w:val="00A504B5"/>
    <w:rsid w:val="00A534CA"/>
    <w:rsid w:val="00A873FB"/>
    <w:rsid w:val="00A9684C"/>
    <w:rsid w:val="00AA1242"/>
    <w:rsid w:val="00AC3661"/>
    <w:rsid w:val="00AC627A"/>
    <w:rsid w:val="00AF49CC"/>
    <w:rsid w:val="00B4390F"/>
    <w:rsid w:val="00B52068"/>
    <w:rsid w:val="00B61B08"/>
    <w:rsid w:val="00B66DDE"/>
    <w:rsid w:val="00B729BE"/>
    <w:rsid w:val="00B862ED"/>
    <w:rsid w:val="00BB08A0"/>
    <w:rsid w:val="00C65AA4"/>
    <w:rsid w:val="00CA475D"/>
    <w:rsid w:val="00CB11AB"/>
    <w:rsid w:val="00CD3035"/>
    <w:rsid w:val="00CD438E"/>
    <w:rsid w:val="00D12F0B"/>
    <w:rsid w:val="00D556EA"/>
    <w:rsid w:val="00DA0890"/>
    <w:rsid w:val="00DA10C6"/>
    <w:rsid w:val="00DF3264"/>
    <w:rsid w:val="00DF6474"/>
    <w:rsid w:val="00E27B9B"/>
    <w:rsid w:val="00E63FC7"/>
    <w:rsid w:val="00E664E4"/>
    <w:rsid w:val="00E80165"/>
    <w:rsid w:val="00E902C7"/>
    <w:rsid w:val="00EA00A6"/>
    <w:rsid w:val="00EA4BBF"/>
    <w:rsid w:val="00EC727B"/>
    <w:rsid w:val="00F04373"/>
    <w:rsid w:val="00F526CF"/>
    <w:rsid w:val="00FA6B9F"/>
    <w:rsid w:val="00FB70CF"/>
    <w:rsid w:val="00FC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88E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7088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7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088E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rsid w:val="00683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6440D"/>
    <w:pPr>
      <w:ind w:left="720"/>
      <w:contextualSpacing/>
    </w:pPr>
  </w:style>
  <w:style w:type="paragraph" w:customStyle="1" w:styleId="mcntmcntmsonormal">
    <w:name w:val="mcntmcntmsonormal"/>
    <w:basedOn w:val="Normln"/>
    <w:rsid w:val="00797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styleId="Siln">
    <w:name w:val="Strong"/>
    <w:uiPriority w:val="22"/>
    <w:qFormat/>
    <w:locked/>
    <w:rsid w:val="00835DFE"/>
    <w:rPr>
      <w:rFonts w:cs="Times New Roman"/>
      <w:b/>
      <w:bCs/>
    </w:rPr>
  </w:style>
  <w:style w:type="paragraph" w:styleId="Zkladntextodsazen2">
    <w:name w:val="Body Text Indent 2"/>
    <w:basedOn w:val="Normln"/>
    <w:link w:val="Zkladntextodsazen2Char"/>
    <w:rsid w:val="00835DFE"/>
    <w:pPr>
      <w:widowControl w:val="0"/>
      <w:autoSpaceDE w:val="0"/>
      <w:autoSpaceDN w:val="0"/>
      <w:spacing w:after="120" w:line="480" w:lineRule="auto"/>
      <w:ind w:left="283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35DFE"/>
    <w:rPr>
      <w:rFonts w:ascii="Times New Roman" w:eastAsia="Times New Roman" w:hAnsi="Times New Roman"/>
      <w:sz w:val="24"/>
      <w:szCs w:val="24"/>
    </w:rPr>
  </w:style>
  <w:style w:type="paragraph" w:customStyle="1" w:styleId="mcntmsonormal">
    <w:name w:val="mcntmsonormal"/>
    <w:basedOn w:val="Normln"/>
    <w:rsid w:val="00F52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oralova@muzeum.polick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bmpolic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bmpolic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8B6A-67D3-4976-A0E5-9C460AC4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Museum Polička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</dc:creator>
  <cp:lastModifiedBy>Ludmila Kučerová</cp:lastModifiedBy>
  <cp:revision>2</cp:revision>
  <dcterms:created xsi:type="dcterms:W3CDTF">2017-03-01T09:11:00Z</dcterms:created>
  <dcterms:modified xsi:type="dcterms:W3CDTF">2017-03-01T09:11:00Z</dcterms:modified>
</cp:coreProperties>
</file>