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DE8" w:rsidRPr="00945E2E" w:rsidRDefault="00E81DE8" w:rsidP="00E81DE8">
      <w:pPr>
        <w:pStyle w:val="Zhlav"/>
        <w:rPr>
          <w:rFonts w:ascii="Verdana" w:eastAsia="Times New Roman" w:hAnsi="Verdana" w:cs="OptimaCE-Bold"/>
          <w:b/>
          <w:bCs/>
          <w:strike/>
          <w:lang w:eastAsia="cs-CZ"/>
        </w:rPr>
      </w:pPr>
      <w:r w:rsidRPr="00450C13">
        <w:rPr>
          <w:rFonts w:ascii="Verdana" w:eastAsia="Times New Roman" w:hAnsi="Verdana" w:cs="OptimaCE-Bold"/>
          <w:b/>
          <w:bCs/>
          <w:lang w:eastAsia="cs-CZ"/>
        </w:rPr>
        <w:t xml:space="preserve">Porota 30. ročníku audiovizuálních cen TRILOBIT 2017 prozrazuje letošní nejžhavější kandidáty </w:t>
      </w:r>
      <w:r w:rsidRPr="008E4C87">
        <w:rPr>
          <w:rFonts w:ascii="Verdana" w:eastAsia="Times New Roman" w:hAnsi="Verdana" w:cs="OptimaCE-Bold"/>
          <w:b/>
          <w:bCs/>
          <w:lang w:eastAsia="cs-CZ"/>
        </w:rPr>
        <w:t xml:space="preserve">na </w:t>
      </w:r>
      <w:r>
        <w:rPr>
          <w:rFonts w:ascii="Verdana" w:eastAsia="Times New Roman" w:hAnsi="Verdana" w:cs="OptimaCE-Bold"/>
          <w:b/>
          <w:bCs/>
          <w:lang w:eastAsia="cs-CZ"/>
        </w:rPr>
        <w:t>vítěze.</w:t>
      </w:r>
      <w:r w:rsidRPr="008E4C87">
        <w:rPr>
          <w:rFonts w:ascii="Verdana" w:eastAsia="Times New Roman" w:hAnsi="Verdana" w:cs="OptimaCE-Bold"/>
          <w:b/>
          <w:bCs/>
          <w:lang w:eastAsia="cs-CZ"/>
        </w:rPr>
        <w:t xml:space="preserve"> </w:t>
      </w:r>
      <w:r w:rsidRPr="00945E2E">
        <w:rPr>
          <w:rFonts w:ascii="Verdana" w:eastAsia="Times New Roman" w:hAnsi="Verdana" w:cs="OptimaCE-Bold"/>
          <w:b/>
          <w:bCs/>
          <w:lang w:eastAsia="cs-CZ"/>
        </w:rPr>
        <w:t xml:space="preserve">Cena udělovaná za přínos rozvoji občanské společnosti dozná změnu </w:t>
      </w:r>
    </w:p>
    <w:p w:rsidR="00E81DE8" w:rsidRDefault="00E81DE8" w:rsidP="00E81DE8">
      <w:pPr>
        <w:pStyle w:val="Zhlav"/>
        <w:rPr>
          <w:b/>
        </w:rPr>
      </w:pPr>
    </w:p>
    <w:p w:rsidR="00E81DE8" w:rsidRPr="006702BB" w:rsidRDefault="00E81DE8" w:rsidP="00E81DE8">
      <w:pPr>
        <w:pStyle w:val="Zhlav"/>
        <w:spacing w:line="276" w:lineRule="auto"/>
        <w:jc w:val="both"/>
        <w:rPr>
          <w:rFonts w:ascii="Verdana" w:hAnsi="Verdana" w:cs="OptimaCE-Bold"/>
          <w:b/>
          <w:bCs/>
          <w:sz w:val="18"/>
          <w:szCs w:val="18"/>
        </w:rPr>
      </w:pPr>
      <w:r w:rsidRPr="007413F1">
        <w:rPr>
          <w:rFonts w:ascii="Verdana" w:eastAsia="Times New Roman" w:hAnsi="Verdana" w:cs="OptimaCE-Bold"/>
          <w:bCs/>
          <w:sz w:val="18"/>
          <w:szCs w:val="18"/>
          <w:lang w:eastAsia="cs-CZ"/>
        </w:rPr>
        <w:t>V Praze, 1</w:t>
      </w:r>
      <w:r w:rsidR="008E5925">
        <w:rPr>
          <w:rFonts w:ascii="Verdana" w:eastAsia="Times New Roman" w:hAnsi="Verdana" w:cs="OptimaCE-Bold"/>
          <w:bCs/>
          <w:sz w:val="18"/>
          <w:szCs w:val="18"/>
          <w:lang w:eastAsia="cs-CZ"/>
        </w:rPr>
        <w:t>9</w:t>
      </w:r>
      <w:bookmarkStart w:id="0" w:name="_GoBack"/>
      <w:bookmarkEnd w:id="0"/>
      <w:r w:rsidRPr="007413F1">
        <w:rPr>
          <w:rFonts w:ascii="Verdana" w:eastAsia="Times New Roman" w:hAnsi="Verdana" w:cs="OptimaCE-Bold"/>
          <w:bCs/>
          <w:sz w:val="18"/>
          <w:szCs w:val="18"/>
          <w:lang w:eastAsia="cs-CZ"/>
        </w:rPr>
        <w:t>. prosince</w:t>
      </w:r>
      <w:r>
        <w:rPr>
          <w:rFonts w:ascii="Verdana" w:eastAsia="Times New Roman" w:hAnsi="Verdana" w:cs="OptimaCE-Bold"/>
          <w:bCs/>
          <w:color w:val="FF0000"/>
          <w:sz w:val="18"/>
          <w:szCs w:val="18"/>
          <w:lang w:eastAsia="cs-CZ"/>
        </w:rPr>
        <w:t xml:space="preserve"> </w:t>
      </w:r>
      <w:r w:rsidRPr="007413F1">
        <w:rPr>
          <w:rFonts w:ascii="Verdana" w:eastAsia="Times New Roman" w:hAnsi="Verdana" w:cs="OptimaCE-Bold"/>
          <w:bCs/>
          <w:sz w:val="18"/>
          <w:szCs w:val="18"/>
          <w:lang w:eastAsia="cs-CZ"/>
        </w:rPr>
        <w:t xml:space="preserve">– </w:t>
      </w:r>
      <w:r w:rsidRPr="00C86955">
        <w:rPr>
          <w:rFonts w:ascii="Verdana" w:eastAsia="Times New Roman" w:hAnsi="Verdana" w:cs="OptimaCE-Bold"/>
          <w:b/>
          <w:bCs/>
          <w:sz w:val="18"/>
          <w:szCs w:val="18"/>
          <w:lang w:eastAsia="cs-CZ"/>
        </w:rPr>
        <w:t xml:space="preserve">Rodinný film, Eva Nová, Zločin v Polné, </w:t>
      </w:r>
      <w:r>
        <w:rPr>
          <w:rFonts w:ascii="Verdana" w:eastAsia="Times New Roman" w:hAnsi="Verdana" w:cs="OptimaCE-Bold"/>
          <w:b/>
          <w:bCs/>
          <w:sz w:val="18"/>
          <w:szCs w:val="18"/>
          <w:lang w:eastAsia="cs-CZ"/>
        </w:rPr>
        <w:t>ZOO,</w:t>
      </w:r>
      <w:r w:rsidRPr="00C86955">
        <w:rPr>
          <w:rFonts w:ascii="Verdana" w:eastAsia="Times New Roman" w:hAnsi="Verdana" w:cs="OptimaCE-Bold"/>
          <w:b/>
          <w:bCs/>
          <w:sz w:val="18"/>
          <w:szCs w:val="18"/>
          <w:lang w:eastAsia="cs-CZ"/>
        </w:rPr>
        <w:t xml:space="preserve"> </w:t>
      </w:r>
      <w:r>
        <w:rPr>
          <w:rFonts w:ascii="Verdana" w:eastAsia="Times New Roman" w:hAnsi="Verdana" w:cs="OptimaCE-Bold"/>
          <w:b/>
          <w:bCs/>
          <w:sz w:val="18"/>
          <w:szCs w:val="18"/>
          <w:lang w:eastAsia="cs-CZ"/>
        </w:rPr>
        <w:t>Korunní princ</w:t>
      </w:r>
      <w:r w:rsidRPr="00C86955">
        <w:rPr>
          <w:rFonts w:ascii="Verdana" w:eastAsia="Times New Roman" w:hAnsi="Verdana" w:cs="OptimaCE-Bold"/>
          <w:b/>
          <w:bCs/>
          <w:sz w:val="18"/>
          <w:szCs w:val="18"/>
          <w:lang w:eastAsia="cs-CZ"/>
        </w:rPr>
        <w:t xml:space="preserve"> </w:t>
      </w:r>
      <w:r>
        <w:rPr>
          <w:rFonts w:ascii="Verdana" w:eastAsia="Times New Roman" w:hAnsi="Verdana" w:cs="OptimaCE-Bold"/>
          <w:b/>
          <w:bCs/>
          <w:sz w:val="18"/>
          <w:szCs w:val="18"/>
          <w:lang w:eastAsia="cs-CZ"/>
        </w:rPr>
        <w:t xml:space="preserve">či </w:t>
      </w:r>
      <w:r w:rsidRPr="00C86955">
        <w:rPr>
          <w:rFonts w:ascii="Verdana" w:eastAsia="Times New Roman" w:hAnsi="Verdana" w:cs="OptimaCE-Bold"/>
          <w:b/>
          <w:bCs/>
          <w:sz w:val="18"/>
          <w:szCs w:val="18"/>
          <w:lang w:eastAsia="cs-CZ"/>
        </w:rPr>
        <w:t>Licho</w:t>
      </w:r>
      <w:r>
        <w:rPr>
          <w:rFonts w:ascii="Verdana" w:eastAsia="Times New Roman" w:hAnsi="Verdana" w:cs="OptimaCE-Bold"/>
          <w:b/>
          <w:bCs/>
          <w:sz w:val="18"/>
          <w:szCs w:val="18"/>
          <w:lang w:eastAsia="cs-CZ"/>
        </w:rPr>
        <w:t>žrouti</w:t>
      </w:r>
      <w:r w:rsidRPr="00C86955">
        <w:rPr>
          <w:rFonts w:ascii="Verdana" w:eastAsia="Times New Roman" w:hAnsi="Verdana" w:cs="OptimaCE-Bold"/>
          <w:b/>
          <w:bCs/>
          <w:sz w:val="18"/>
          <w:szCs w:val="18"/>
          <w:lang w:eastAsia="cs-CZ"/>
        </w:rPr>
        <w:t xml:space="preserve"> – kromě toho, že byly v českém audiovizuálním prostředí poprvé veřejně </w:t>
      </w:r>
      <w:r w:rsidRPr="006702BB">
        <w:rPr>
          <w:rFonts w:ascii="Verdana" w:eastAsia="Times New Roman" w:hAnsi="Verdana" w:cs="OptimaCE-Bold"/>
          <w:b/>
          <w:bCs/>
          <w:sz w:val="18"/>
          <w:szCs w:val="18"/>
          <w:lang w:eastAsia="cs-CZ"/>
        </w:rPr>
        <w:t>uvedeny v uplynulém roce, spojuje tyto a další snímky ještě jedna společná nit. Právě tyto filmové tituly jsou účastníky finálového kola 30. ročníku audiovizuálních cen TRILOBIT 2017 a skrývají mezi sebou budoucí drž</w:t>
      </w:r>
      <w:r w:rsidR="00235A32">
        <w:rPr>
          <w:rFonts w:ascii="Verdana" w:eastAsia="Times New Roman" w:hAnsi="Verdana" w:cs="OptimaCE-Bold"/>
          <w:b/>
          <w:bCs/>
          <w:sz w:val="18"/>
          <w:szCs w:val="18"/>
          <w:lang w:eastAsia="cs-CZ"/>
        </w:rPr>
        <w:t>itele letošních deseti</w:t>
      </w:r>
      <w:r w:rsidRPr="006702BB">
        <w:rPr>
          <w:rFonts w:ascii="Verdana" w:eastAsia="Times New Roman" w:hAnsi="Verdana" w:cs="OptimaCE-Bold"/>
          <w:b/>
          <w:bCs/>
          <w:sz w:val="18"/>
          <w:szCs w:val="18"/>
          <w:lang w:eastAsia="cs-CZ"/>
        </w:rPr>
        <w:t xml:space="preserve"> ocenění. Ačkoliv </w:t>
      </w:r>
      <w:r w:rsidRPr="006702BB">
        <w:rPr>
          <w:rFonts w:ascii="Verdana" w:hAnsi="Verdana" w:cs="OptimaCE-Bold"/>
          <w:b/>
          <w:bCs/>
          <w:sz w:val="18"/>
          <w:szCs w:val="18"/>
        </w:rPr>
        <w:t>členové odborné i dětské jury mají o vítězích již jasno, konečný</w:t>
      </w:r>
      <w:r w:rsidR="00E64FAA">
        <w:rPr>
          <w:rFonts w:ascii="Verdana" w:hAnsi="Verdana" w:cs="OptimaCE-Bold"/>
          <w:b/>
          <w:bCs/>
          <w:sz w:val="18"/>
          <w:szCs w:val="18"/>
        </w:rPr>
        <w:t xml:space="preserve"> verdikt a jména nových vlastníků</w:t>
      </w:r>
      <w:r w:rsidRPr="006702BB">
        <w:rPr>
          <w:rFonts w:ascii="Verdana" w:hAnsi="Verdana" w:cs="OptimaCE-Bold"/>
          <w:b/>
          <w:bCs/>
          <w:sz w:val="18"/>
          <w:szCs w:val="18"/>
        </w:rPr>
        <w:t xml:space="preserve"> </w:t>
      </w:r>
      <w:r w:rsidRPr="006702BB">
        <w:rPr>
          <w:rFonts w:ascii="Verdana" w:eastAsia="Times New Roman" w:hAnsi="Verdana" w:cs="OptimaCE-Bold"/>
          <w:b/>
          <w:bCs/>
          <w:sz w:val="18"/>
          <w:szCs w:val="18"/>
          <w:lang w:eastAsia="cs-CZ"/>
        </w:rPr>
        <w:t xml:space="preserve">křišťálových plastik </w:t>
      </w:r>
      <w:r w:rsidRPr="006702BB">
        <w:rPr>
          <w:rFonts w:ascii="Verdana" w:hAnsi="Verdana" w:cs="OptimaCE-Bold"/>
          <w:b/>
          <w:bCs/>
          <w:sz w:val="18"/>
          <w:szCs w:val="18"/>
        </w:rPr>
        <w:t xml:space="preserve">vejdou ve známost až během slavnostního ceremoniálu </w:t>
      </w:r>
      <w:r w:rsidRPr="006702BB">
        <w:rPr>
          <w:rFonts w:ascii="Verdana" w:eastAsia="Times New Roman" w:hAnsi="Verdana" w:cs="OptimaCE-Bold"/>
          <w:b/>
          <w:bCs/>
          <w:sz w:val="18"/>
          <w:szCs w:val="18"/>
          <w:lang w:eastAsia="cs-CZ"/>
        </w:rPr>
        <w:t xml:space="preserve">TRILOBIT 2017 </w:t>
      </w:r>
      <w:r w:rsidRPr="006702BB">
        <w:rPr>
          <w:rFonts w:ascii="Verdana" w:hAnsi="Verdana" w:cs="OptimaCE-Bold"/>
          <w:b/>
          <w:bCs/>
          <w:sz w:val="18"/>
          <w:szCs w:val="18"/>
          <w:u w:val="single"/>
        </w:rPr>
        <w:t>v sobotu 14. ledna</w:t>
      </w:r>
      <w:r w:rsidRPr="006702BB">
        <w:rPr>
          <w:rFonts w:ascii="Verdana" w:hAnsi="Verdana" w:cs="OptimaCE-Bold"/>
          <w:b/>
          <w:bCs/>
          <w:sz w:val="18"/>
          <w:szCs w:val="18"/>
        </w:rPr>
        <w:t xml:space="preserve"> v Berouně.</w:t>
      </w:r>
    </w:p>
    <w:p w:rsidR="00E81DE8" w:rsidRDefault="00E81DE8" w:rsidP="00E81DE8">
      <w:pPr>
        <w:pStyle w:val="Zhlav"/>
        <w:spacing w:line="276" w:lineRule="auto"/>
        <w:jc w:val="both"/>
        <w:rPr>
          <w:rFonts w:ascii="Verdana" w:hAnsi="Verdana" w:cs="OptimaCE-Bold"/>
          <w:bCs/>
          <w:color w:val="231F20"/>
          <w:sz w:val="18"/>
          <w:szCs w:val="18"/>
        </w:rPr>
      </w:pPr>
    </w:p>
    <w:p w:rsidR="00E81DE8" w:rsidRPr="006A0BD6" w:rsidRDefault="00E81DE8" w:rsidP="00E81DE8">
      <w:pPr>
        <w:pStyle w:val="Zhlav"/>
        <w:spacing w:line="276" w:lineRule="auto"/>
        <w:jc w:val="both"/>
        <w:rPr>
          <w:rFonts w:ascii="Verdana" w:eastAsia="Times New Roman" w:hAnsi="Verdana" w:cs="OptimaCE-Bold"/>
          <w:b/>
          <w:bCs/>
          <w:sz w:val="18"/>
          <w:szCs w:val="18"/>
          <w:lang w:eastAsia="cs-CZ"/>
        </w:rPr>
      </w:pPr>
      <w:r w:rsidRPr="006A0BD6">
        <w:rPr>
          <w:rFonts w:ascii="Verdana" w:eastAsia="Times New Roman" w:hAnsi="Verdana" w:cs="OptimaCE-Bold"/>
          <w:b/>
          <w:bCs/>
          <w:sz w:val="18"/>
          <w:szCs w:val="18"/>
          <w:lang w:eastAsia="cs-CZ"/>
        </w:rPr>
        <w:t xml:space="preserve">Vedle filmových počinů, jejichž jména byla v uplynulých měsících </w:t>
      </w:r>
      <w:r>
        <w:rPr>
          <w:rFonts w:ascii="Verdana" w:eastAsia="Times New Roman" w:hAnsi="Verdana" w:cs="OptimaCE-Bold"/>
          <w:b/>
          <w:bCs/>
          <w:sz w:val="18"/>
          <w:szCs w:val="18"/>
          <w:lang w:eastAsia="cs-CZ"/>
        </w:rPr>
        <w:t>členy odborné</w:t>
      </w:r>
      <w:r w:rsidRPr="006A0BD6">
        <w:rPr>
          <w:rFonts w:ascii="Verdana" w:eastAsia="Times New Roman" w:hAnsi="Verdana" w:cs="OptimaCE-Bold"/>
          <w:b/>
          <w:bCs/>
          <w:sz w:val="18"/>
          <w:szCs w:val="18"/>
          <w:lang w:eastAsia="cs-CZ"/>
        </w:rPr>
        <w:t xml:space="preserve"> i dětsk</w:t>
      </w:r>
      <w:r>
        <w:rPr>
          <w:rFonts w:ascii="Verdana" w:eastAsia="Times New Roman" w:hAnsi="Verdana" w:cs="OptimaCE-Bold"/>
          <w:b/>
          <w:bCs/>
          <w:sz w:val="18"/>
          <w:szCs w:val="18"/>
          <w:lang w:eastAsia="cs-CZ"/>
        </w:rPr>
        <w:t>é</w:t>
      </w:r>
      <w:r w:rsidRPr="006A0BD6">
        <w:rPr>
          <w:rFonts w:ascii="Verdana" w:eastAsia="Times New Roman" w:hAnsi="Verdana" w:cs="OptimaCE-Bold"/>
          <w:b/>
          <w:bCs/>
          <w:sz w:val="18"/>
          <w:szCs w:val="18"/>
          <w:lang w:eastAsia="cs-CZ"/>
        </w:rPr>
        <w:t xml:space="preserve"> porot</w:t>
      </w:r>
      <w:r>
        <w:rPr>
          <w:rFonts w:ascii="Verdana" w:eastAsia="Times New Roman" w:hAnsi="Verdana" w:cs="OptimaCE-Bold"/>
          <w:b/>
          <w:bCs/>
          <w:sz w:val="18"/>
          <w:szCs w:val="18"/>
          <w:lang w:eastAsia="cs-CZ"/>
        </w:rPr>
        <w:t>y</w:t>
      </w:r>
      <w:r w:rsidRPr="006A0BD6">
        <w:rPr>
          <w:rFonts w:ascii="Verdana" w:eastAsia="Times New Roman" w:hAnsi="Verdana" w:cs="OptimaCE-Bold"/>
          <w:b/>
          <w:bCs/>
          <w:sz w:val="18"/>
          <w:szCs w:val="18"/>
          <w:lang w:eastAsia="cs-CZ"/>
        </w:rPr>
        <w:t xml:space="preserve"> </w:t>
      </w:r>
      <w:r>
        <w:rPr>
          <w:rFonts w:ascii="Verdana" w:eastAsia="Times New Roman" w:hAnsi="Verdana" w:cs="OptimaCE-Bold"/>
          <w:b/>
          <w:bCs/>
          <w:sz w:val="18"/>
          <w:szCs w:val="18"/>
          <w:lang w:eastAsia="cs-CZ"/>
        </w:rPr>
        <w:t>po</w:t>
      </w:r>
      <w:r w:rsidRPr="006A0BD6">
        <w:rPr>
          <w:rFonts w:ascii="Verdana" w:eastAsia="Times New Roman" w:hAnsi="Verdana" w:cs="OptimaCE-Bold"/>
          <w:b/>
          <w:bCs/>
          <w:sz w:val="18"/>
          <w:szCs w:val="18"/>
          <w:lang w:eastAsia="cs-CZ"/>
        </w:rPr>
        <w:t xml:space="preserve">nejvíce </w:t>
      </w:r>
      <w:r w:rsidRPr="00450C13">
        <w:rPr>
          <w:rFonts w:ascii="Verdana" w:eastAsia="Times New Roman" w:hAnsi="Verdana" w:cs="OptimaCE-Bold"/>
          <w:b/>
          <w:bCs/>
          <w:sz w:val="18"/>
          <w:szCs w:val="18"/>
          <w:lang w:eastAsia="cs-CZ"/>
        </w:rPr>
        <w:t xml:space="preserve">skloňována, přichází na prahu 30. ročníku ceny TRILOBIT 2017 s další významnou novinkou. Tou je obměna již existující CENY VÁCLAVA HAVLA, jež tradičně připomíná filmová díla za jejich </w:t>
      </w:r>
      <w:r w:rsidRPr="006A0BD6">
        <w:rPr>
          <w:rFonts w:ascii="Verdana" w:eastAsia="Times New Roman" w:hAnsi="Verdana" w:cs="OptimaCE-Bold"/>
          <w:b/>
          <w:bCs/>
          <w:sz w:val="18"/>
          <w:szCs w:val="18"/>
          <w:lang w:eastAsia="cs-CZ"/>
        </w:rPr>
        <w:t xml:space="preserve">přínos pro občanskou společnost. </w:t>
      </w:r>
    </w:p>
    <w:p w:rsidR="00E81DE8" w:rsidRPr="00C86955" w:rsidRDefault="00E81DE8" w:rsidP="00E81DE8">
      <w:pPr>
        <w:pStyle w:val="Zhlav"/>
        <w:spacing w:line="276" w:lineRule="auto"/>
        <w:jc w:val="both"/>
        <w:rPr>
          <w:rFonts w:ascii="Verdana" w:hAnsi="Verdana" w:cs="OptimaCE-Bold"/>
          <w:b/>
          <w:bCs/>
          <w:color w:val="231F20"/>
          <w:sz w:val="18"/>
          <w:szCs w:val="18"/>
        </w:rPr>
      </w:pPr>
    </w:p>
    <w:p w:rsidR="00E81DE8" w:rsidRPr="00C86955" w:rsidRDefault="00E81DE8" w:rsidP="00E81DE8">
      <w:pPr>
        <w:pStyle w:val="Zhlav"/>
        <w:spacing w:line="276" w:lineRule="auto"/>
        <w:jc w:val="both"/>
        <w:rPr>
          <w:rFonts w:ascii="Verdana" w:hAnsi="Verdana" w:cs="OptimaCE-Bold"/>
          <w:b/>
          <w:bCs/>
          <w:color w:val="231F20"/>
          <w:sz w:val="18"/>
          <w:szCs w:val="18"/>
        </w:rPr>
      </w:pPr>
      <w:r w:rsidRPr="00C86955">
        <w:rPr>
          <w:rFonts w:ascii="Arial" w:hAnsi="Arial" w:cs="Arial"/>
          <w:b/>
          <w:color w:val="252525"/>
          <w:sz w:val="21"/>
          <w:szCs w:val="21"/>
          <w:shd w:val="clear" w:color="auto" w:fill="FFFFFF"/>
        </w:rPr>
        <w:t>„</w:t>
      </w:r>
      <w:r w:rsidRPr="00C86955">
        <w:rPr>
          <w:rFonts w:ascii="Verdana" w:hAnsi="Verdana" w:cs="OptimaCE-Bold"/>
          <w:b/>
          <w:bCs/>
          <w:i/>
          <w:color w:val="231F20"/>
          <w:sz w:val="18"/>
          <w:szCs w:val="18"/>
        </w:rPr>
        <w:t xml:space="preserve">CENU VÁCLAVA HAVLA za přínos občanské společnosti uděloval Český filmový a televizní svaz FITES </w:t>
      </w:r>
      <w:r w:rsidRPr="00D620EF">
        <w:rPr>
          <w:rFonts w:ascii="Verdana" w:hAnsi="Verdana" w:cs="OptimaCE-Bold"/>
          <w:b/>
          <w:bCs/>
          <w:i/>
          <w:sz w:val="18"/>
          <w:szCs w:val="18"/>
        </w:rPr>
        <w:t>každoročně</w:t>
      </w:r>
      <w:r w:rsidRPr="00C86955">
        <w:rPr>
          <w:rFonts w:ascii="Verdana" w:hAnsi="Verdana" w:cs="OptimaCE-Bold"/>
          <w:b/>
          <w:bCs/>
          <w:i/>
          <w:color w:val="231F20"/>
          <w:sz w:val="18"/>
          <w:szCs w:val="18"/>
        </w:rPr>
        <w:t xml:space="preserve"> od roku 2011 a její první předávající byla paní Dagmar Havlová. Před několika dny jsme se ovšem dozvěděli, že </w:t>
      </w:r>
      <w:r>
        <w:rPr>
          <w:rFonts w:ascii="Verdana" w:hAnsi="Verdana" w:cs="OptimaCE-Bold"/>
          <w:b/>
          <w:bCs/>
          <w:i/>
          <w:color w:val="231F20"/>
          <w:sz w:val="18"/>
          <w:szCs w:val="18"/>
        </w:rPr>
        <w:t>uplynulý</w:t>
      </w:r>
      <w:r w:rsidRPr="00C86955">
        <w:rPr>
          <w:rFonts w:ascii="Verdana" w:hAnsi="Verdana" w:cs="OptimaCE-Bold"/>
          <w:b/>
          <w:bCs/>
          <w:i/>
          <w:color w:val="231F20"/>
          <w:sz w:val="18"/>
          <w:szCs w:val="18"/>
        </w:rPr>
        <w:t xml:space="preserve"> ročník byl </w:t>
      </w:r>
      <w:r>
        <w:rPr>
          <w:rFonts w:ascii="Verdana" w:hAnsi="Verdana" w:cs="OptimaCE-Bold"/>
          <w:b/>
          <w:bCs/>
          <w:i/>
          <w:color w:val="231F20"/>
          <w:sz w:val="18"/>
          <w:szCs w:val="18"/>
        </w:rPr>
        <w:t>pro tuto cenu zřejm</w:t>
      </w:r>
      <w:r w:rsidRPr="00C86955">
        <w:rPr>
          <w:rFonts w:ascii="Verdana" w:hAnsi="Verdana" w:cs="OptimaCE-Bold"/>
          <w:b/>
          <w:bCs/>
          <w:i/>
          <w:color w:val="231F20"/>
          <w:sz w:val="18"/>
          <w:szCs w:val="18"/>
        </w:rPr>
        <w:t xml:space="preserve">ě posledním. Byli jsme totiž vyzváni </w:t>
      </w:r>
      <w:r w:rsidRPr="00D620EF">
        <w:rPr>
          <w:rFonts w:ascii="Verdana" w:hAnsi="Verdana" w:cs="OptimaCE-Bold"/>
          <w:b/>
          <w:bCs/>
          <w:i/>
          <w:sz w:val="18"/>
          <w:szCs w:val="18"/>
        </w:rPr>
        <w:t>ředitelem Nadace VIZE 9</w:t>
      </w:r>
      <w:r w:rsidR="00F125D6">
        <w:rPr>
          <w:rFonts w:ascii="Verdana" w:hAnsi="Verdana" w:cs="OptimaCE-Bold"/>
          <w:b/>
          <w:bCs/>
          <w:i/>
          <w:sz w:val="18"/>
          <w:szCs w:val="18"/>
        </w:rPr>
        <w:t>7, která je držitelem osobnostních</w:t>
      </w:r>
      <w:r w:rsidRPr="00D620EF">
        <w:rPr>
          <w:rFonts w:ascii="Verdana" w:hAnsi="Verdana" w:cs="OptimaCE-Bold"/>
          <w:b/>
          <w:bCs/>
          <w:i/>
          <w:sz w:val="18"/>
          <w:szCs w:val="18"/>
        </w:rPr>
        <w:t xml:space="preserve"> práv na užívání jména pana Václava Havla, abychom udělování ceny pod dosavadním názvem ukončili. Je nám to líto, protože považujeme za jistou povinnost pořád ještě připomínat důležitost </w:t>
      </w:r>
      <w:r w:rsidRPr="00945E2E">
        <w:rPr>
          <w:rFonts w:ascii="Verdana" w:hAnsi="Verdana" w:cs="OptimaCE-Bold"/>
          <w:b/>
          <w:bCs/>
          <w:i/>
          <w:sz w:val="18"/>
          <w:szCs w:val="18"/>
        </w:rPr>
        <w:t xml:space="preserve">rozvoje občanské společnosti a oceňovat díla, která se o něj zasluhují. Rozhodli jsme se, že cenu nerušíme, ale najdeme pro ni jiný vhodný název. Už také proto, že si vážíme skutečnosti, že předávajícím je rok co rok náš čestný host, bratr bývalého pana prezidenta, pan doc. Ivan Havel. Nový název ceny Výkonný výbor FITES v tuto chvíli projednává,“ </w:t>
      </w:r>
      <w:r w:rsidRPr="00945E2E">
        <w:rPr>
          <w:rFonts w:ascii="Verdana" w:hAnsi="Verdana" w:cs="OptimaCE-Bold"/>
          <w:b/>
          <w:bCs/>
          <w:sz w:val="18"/>
          <w:szCs w:val="18"/>
        </w:rPr>
        <w:t xml:space="preserve">objasňuje </w:t>
      </w:r>
      <w:r w:rsidRPr="00C86955">
        <w:rPr>
          <w:rFonts w:ascii="Verdana" w:hAnsi="Verdana" w:cs="OptimaCE-Bold"/>
          <w:b/>
          <w:bCs/>
          <w:color w:val="231F20"/>
          <w:sz w:val="18"/>
          <w:szCs w:val="18"/>
        </w:rPr>
        <w:t>Martin Vadas, režisér, dokumentarista a předseda FITES.</w:t>
      </w:r>
    </w:p>
    <w:p w:rsidR="00E81DE8" w:rsidRDefault="00E81DE8" w:rsidP="00E81DE8">
      <w:pPr>
        <w:pStyle w:val="Zhlav"/>
        <w:spacing w:line="276" w:lineRule="auto"/>
        <w:jc w:val="both"/>
        <w:rPr>
          <w:rFonts w:ascii="Verdana" w:hAnsi="Verdana" w:cs="OptimaCE-Bold"/>
          <w:b/>
          <w:bCs/>
          <w:i/>
          <w:color w:val="231F20"/>
          <w:sz w:val="18"/>
          <w:szCs w:val="18"/>
        </w:rPr>
      </w:pPr>
    </w:p>
    <w:p w:rsidR="00E81DE8" w:rsidRPr="00411E81" w:rsidRDefault="00E81DE8" w:rsidP="00E81DE8">
      <w:pPr>
        <w:pStyle w:val="Zkladntext"/>
        <w:spacing w:line="276" w:lineRule="auto"/>
        <w:rPr>
          <w:rFonts w:ascii="Verdana" w:hAnsi="Verdana" w:cs="OptimaCE-Bold"/>
          <w:bCs/>
          <w:color w:val="231F20"/>
          <w:sz w:val="18"/>
          <w:szCs w:val="18"/>
        </w:rPr>
      </w:pPr>
      <w:r w:rsidRPr="00411E81">
        <w:rPr>
          <w:rFonts w:ascii="Verdana" w:hAnsi="Verdana" w:cs="OptimaCE-Bold"/>
          <w:bCs/>
          <w:sz w:val="18"/>
          <w:szCs w:val="18"/>
          <w:lang w:eastAsia="cs-CZ"/>
        </w:rPr>
        <w:t>S oslavou svého jubilea chystá 30. ročník cen TRILOBIT 2017 mimořádný program a akční scénografii, v jejichž středobodu s</w:t>
      </w:r>
      <w:r w:rsidR="0090311E">
        <w:rPr>
          <w:rFonts w:ascii="Verdana" w:hAnsi="Verdana" w:cs="OptimaCE-Bold"/>
          <w:bCs/>
          <w:sz w:val="18"/>
          <w:szCs w:val="18"/>
          <w:lang w:eastAsia="cs-CZ"/>
        </w:rPr>
        <w:t>tanou jako moderátorská dvojice</w:t>
      </w:r>
      <w:r w:rsidRPr="00411E81">
        <w:rPr>
          <w:rFonts w:ascii="Verdana" w:hAnsi="Verdana" w:cs="OptimaCE-Bold"/>
          <w:bCs/>
          <w:sz w:val="18"/>
          <w:szCs w:val="18"/>
          <w:lang w:eastAsia="cs-CZ"/>
        </w:rPr>
        <w:t xml:space="preserve"> populární divadelní kolegové </w:t>
      </w:r>
      <w:r w:rsidRPr="00411E81">
        <w:rPr>
          <w:rFonts w:ascii="Verdana" w:hAnsi="Verdana" w:cs="OptimaCE-Bold"/>
          <w:bCs/>
          <w:color w:val="231F20"/>
          <w:sz w:val="18"/>
          <w:szCs w:val="18"/>
          <w:lang w:eastAsia="cs-CZ"/>
        </w:rPr>
        <w:t>Martin Myšička s Hynkem Čermákem.</w:t>
      </w:r>
      <w:r w:rsidRPr="00411E81">
        <w:rPr>
          <w:rFonts w:ascii="Verdana" w:hAnsi="Verdana" w:cs="OptimaCE-Bold"/>
          <w:bCs/>
          <w:sz w:val="18"/>
          <w:szCs w:val="18"/>
          <w:lang w:eastAsia="cs-CZ"/>
        </w:rPr>
        <w:t xml:space="preserve"> Jejich dílem moderátorskou a dílem hereckou akci podpoří </w:t>
      </w:r>
      <w:r w:rsidRPr="00411E81">
        <w:rPr>
          <w:rFonts w:ascii="Verdana" w:hAnsi="Verdana" w:cs="OptimaCE-Bold"/>
          <w:bCs/>
          <w:color w:val="231F20"/>
          <w:sz w:val="18"/>
          <w:szCs w:val="18"/>
          <w:lang w:eastAsia="cs-CZ"/>
        </w:rPr>
        <w:t>herecký talent nejmladší generace Matěj Převrátil. Konkrétní podoba programu pak zůstane narozeninovým překvapením. K dokreslení atmosféry přispěje jazzové h</w:t>
      </w:r>
      <w:r w:rsidRPr="00411E81">
        <w:rPr>
          <w:rFonts w:ascii="Verdana" w:hAnsi="Verdana" w:cs="OptimaCE-Bold"/>
          <w:bCs/>
          <w:sz w:val="18"/>
          <w:szCs w:val="18"/>
        </w:rPr>
        <w:t>udební uskupení</w:t>
      </w:r>
      <w:r w:rsidRPr="00411E81">
        <w:rPr>
          <w:rFonts w:ascii="Verdana" w:hAnsi="Verdana" w:cs="OptimaCE-Bold"/>
          <w:bCs/>
          <w:color w:val="231F20"/>
          <w:sz w:val="18"/>
          <w:szCs w:val="18"/>
        </w:rPr>
        <w:t xml:space="preserve"> Prague Super Quartet Josefa Ve</w:t>
      </w:r>
      <w:r>
        <w:rPr>
          <w:rFonts w:ascii="Verdana" w:hAnsi="Verdana" w:cs="OptimaCE-Bold"/>
          <w:bCs/>
          <w:color w:val="231F20"/>
          <w:sz w:val="18"/>
          <w:szCs w:val="18"/>
        </w:rPr>
        <w:t xml:space="preserve">jvody společně s Jiřím Stivínem, </w:t>
      </w:r>
      <w:r w:rsidRPr="00411E81">
        <w:rPr>
          <w:rFonts w:ascii="Verdana" w:hAnsi="Verdana" w:cs="OptimaCE-Bold"/>
          <w:bCs/>
          <w:color w:val="231F20"/>
          <w:sz w:val="18"/>
          <w:szCs w:val="18"/>
        </w:rPr>
        <w:t xml:space="preserve">Emilem </w:t>
      </w:r>
      <w:r w:rsidRPr="00A436BE">
        <w:rPr>
          <w:rFonts w:ascii="Verdana" w:hAnsi="Verdana" w:cs="OptimaCE-Bold"/>
          <w:bCs/>
          <w:sz w:val="18"/>
          <w:szCs w:val="18"/>
        </w:rPr>
        <w:t>Viklickým a Františkem Uhlířem.</w:t>
      </w:r>
    </w:p>
    <w:p w:rsidR="00E81DE8" w:rsidRPr="00411E81" w:rsidRDefault="00E81DE8" w:rsidP="00E81DE8">
      <w:pPr>
        <w:pStyle w:val="Zhlav"/>
        <w:spacing w:line="276" w:lineRule="auto"/>
        <w:jc w:val="both"/>
        <w:rPr>
          <w:rFonts w:ascii="Verdana" w:eastAsia="Times New Roman" w:hAnsi="Verdana" w:cs="OptimaCE-Bold"/>
          <w:bCs/>
          <w:sz w:val="18"/>
          <w:szCs w:val="18"/>
          <w:lang w:eastAsia="cs-CZ"/>
        </w:rPr>
      </w:pPr>
    </w:p>
    <w:p w:rsidR="00E81DE8" w:rsidRPr="00FB1CDC" w:rsidRDefault="00E81DE8" w:rsidP="00E81DE8">
      <w:pPr>
        <w:jc w:val="both"/>
        <w:rPr>
          <w:rFonts w:ascii="Verdana" w:hAnsi="Verdana"/>
          <w:sz w:val="18"/>
          <w:szCs w:val="18"/>
        </w:rPr>
      </w:pPr>
      <w:r w:rsidRPr="00FB1CDC">
        <w:rPr>
          <w:rFonts w:ascii="Verdana" w:hAnsi="Verdana" w:cs="OptimaCE-Bold"/>
          <w:bCs/>
          <w:color w:val="231F20"/>
          <w:sz w:val="18"/>
          <w:szCs w:val="18"/>
        </w:rPr>
        <w:t xml:space="preserve">Ceny TRILOBIT, známy rovněž </w:t>
      </w:r>
      <w:r w:rsidRPr="00FB1CDC">
        <w:rPr>
          <w:rFonts w:ascii="Verdana" w:hAnsi="Verdana" w:cs="OptimaCE-Bold"/>
          <w:bCs/>
          <w:sz w:val="18"/>
          <w:szCs w:val="18"/>
        </w:rPr>
        <w:t xml:space="preserve">jako „Ceny FITESu“ uděluje a vyhlašuje Český filmový a televizní svaz FITES, z.s., za podpory města Beroun, jeho Městského kulturního centra a dalších partnerů. Letos podruhé Česká televize zajišťuje televizní přenos. Slavnostní ceremoniál se uskuteční v sále Kulturního domu Plzeňka v Berouně a bude možné jej rovněž </w:t>
      </w:r>
      <w:r w:rsidRPr="00FB1CDC">
        <w:rPr>
          <w:rFonts w:ascii="Verdana" w:hAnsi="Verdana" w:cs="OptimaCE-Bold"/>
          <w:bCs/>
          <w:color w:val="231F20"/>
          <w:sz w:val="18"/>
          <w:szCs w:val="18"/>
        </w:rPr>
        <w:t xml:space="preserve">sledovat prostřednictvím </w:t>
      </w:r>
      <w:r w:rsidRPr="00FB1CDC">
        <w:rPr>
          <w:rFonts w:ascii="Verdana" w:hAnsi="Verdana" w:cs="OptimaCE-Bold"/>
          <w:bCs/>
          <w:sz w:val="18"/>
          <w:szCs w:val="18"/>
        </w:rPr>
        <w:t>programu ČT art od 20.20 hodin. Večernímu udílení cen bude jako obvykle předcházet doprovodný program v Městském kině Beroun – pro děti Dopoledn</w:t>
      </w:r>
      <w:r w:rsidR="00E7558F" w:rsidRPr="00FB1CDC">
        <w:rPr>
          <w:rFonts w:ascii="Verdana" w:hAnsi="Verdana" w:cs="OptimaCE-Bold"/>
          <w:bCs/>
          <w:sz w:val="18"/>
          <w:szCs w:val="18"/>
        </w:rPr>
        <w:t>e</w:t>
      </w:r>
      <w:r w:rsidR="0087109D" w:rsidRPr="00FB1CDC">
        <w:rPr>
          <w:rFonts w:ascii="Verdana" w:hAnsi="Verdana" w:cs="OptimaCE-Bold"/>
          <w:bCs/>
          <w:sz w:val="18"/>
          <w:szCs w:val="18"/>
        </w:rPr>
        <w:t xml:space="preserve"> s Večerníčkem s kvízem o ceny, </w:t>
      </w:r>
      <w:r w:rsidRPr="00FB1CDC">
        <w:rPr>
          <w:rFonts w:ascii="Verdana" w:hAnsi="Verdana"/>
          <w:sz w:val="18"/>
          <w:szCs w:val="18"/>
        </w:rPr>
        <w:t>odpolední projekce a večerní blok filmů, o kterých mluvila porota jako o nejžhavějších favoritech.</w:t>
      </w:r>
      <w:r w:rsidRPr="00FB1CDC">
        <w:rPr>
          <w:rFonts w:ascii="Verdana" w:hAnsi="Verdana" w:cs="OptimaCE-Bold"/>
          <w:bCs/>
          <w:sz w:val="18"/>
          <w:szCs w:val="18"/>
        </w:rPr>
        <w:t xml:space="preserve"> </w:t>
      </w:r>
      <w:r w:rsidRPr="00FB1CDC">
        <w:rPr>
          <w:rFonts w:ascii="Verdana" w:hAnsi="Verdana"/>
          <w:sz w:val="18"/>
          <w:szCs w:val="18"/>
        </w:rPr>
        <w:t xml:space="preserve">Informace o programu jsou dostupné na </w:t>
      </w:r>
      <w:hyperlink r:id="rId6" w:history="1">
        <w:r w:rsidRPr="00FB1CDC">
          <w:rPr>
            <w:rStyle w:val="Hypertextovodkaz"/>
            <w:rFonts w:ascii="Verdana" w:hAnsi="Verdana"/>
            <w:sz w:val="18"/>
            <w:szCs w:val="18"/>
          </w:rPr>
          <w:t>cenytrilobit.cz</w:t>
        </w:r>
      </w:hyperlink>
      <w:r w:rsidRPr="00FB1CDC">
        <w:rPr>
          <w:rFonts w:ascii="Verdana" w:hAnsi="Verdana"/>
          <w:sz w:val="18"/>
          <w:szCs w:val="18"/>
        </w:rPr>
        <w:t xml:space="preserve"> a dále budou k dispozici na </w:t>
      </w:r>
      <w:hyperlink r:id="rId7" w:history="1">
        <w:r w:rsidRPr="00FB1CDC">
          <w:rPr>
            <w:rStyle w:val="Hypertextovodkaz"/>
            <w:rFonts w:ascii="Verdana" w:hAnsi="Verdana"/>
            <w:sz w:val="18"/>
            <w:szCs w:val="18"/>
          </w:rPr>
          <w:t>kinoberoun.cz</w:t>
        </w:r>
      </w:hyperlink>
      <w:r w:rsidRPr="00FB1CDC">
        <w:rPr>
          <w:rFonts w:ascii="Verdana" w:hAnsi="Verdana"/>
          <w:sz w:val="18"/>
          <w:szCs w:val="18"/>
        </w:rPr>
        <w:t>. </w:t>
      </w:r>
    </w:p>
    <w:p w:rsidR="00E81DE8" w:rsidRPr="00945E2E" w:rsidRDefault="00E81DE8" w:rsidP="00E81DE8">
      <w:pPr>
        <w:jc w:val="both"/>
        <w:rPr>
          <w:rFonts w:ascii="Verdana" w:eastAsia="Times New Roman" w:hAnsi="Verdana" w:cs="OptimaCE-Bold"/>
          <w:b/>
          <w:bCs/>
          <w:sz w:val="18"/>
          <w:szCs w:val="18"/>
          <w:lang w:eastAsia="cs-CZ"/>
        </w:rPr>
      </w:pPr>
      <w:r w:rsidRPr="00945E2E">
        <w:rPr>
          <w:rFonts w:ascii="Verdana" w:hAnsi="Verdana"/>
          <w:b/>
          <w:sz w:val="18"/>
          <w:szCs w:val="18"/>
        </w:rPr>
        <w:lastRenderedPageBreak/>
        <w:t xml:space="preserve">Předprodej vstupenek na slavnostní udílení cen 14. ledna probíhá výhradně v Městském informačním centru Beroun. Více informací je možné získat na tel. 311 654 321 či emailu </w:t>
      </w:r>
      <w:hyperlink r:id="rId8" w:history="1">
        <w:r w:rsidRPr="00945E2E">
          <w:rPr>
            <w:rStyle w:val="Hypertextovodkaz"/>
            <w:rFonts w:ascii="Verdana" w:hAnsi="Verdana"/>
            <w:b/>
            <w:sz w:val="18"/>
            <w:szCs w:val="18"/>
          </w:rPr>
          <w:t>mic@mkcberoun.cz</w:t>
        </w:r>
      </w:hyperlink>
      <w:r w:rsidRPr="00945E2E">
        <w:rPr>
          <w:rFonts w:ascii="Verdana" w:hAnsi="Verdana"/>
          <w:b/>
          <w:sz w:val="18"/>
          <w:szCs w:val="18"/>
        </w:rPr>
        <w:t xml:space="preserve">. Další informace jsou průběžně zveřejňovány na webových stránkách </w:t>
      </w:r>
      <w:hyperlink r:id="rId9" w:history="1">
        <w:r w:rsidRPr="00945E2E">
          <w:rPr>
            <w:rStyle w:val="Hypertextovodkaz"/>
            <w:rFonts w:ascii="Verdana" w:hAnsi="Verdana"/>
            <w:b/>
            <w:sz w:val="18"/>
            <w:szCs w:val="18"/>
          </w:rPr>
          <w:t>cenytrilobit.cz</w:t>
        </w:r>
      </w:hyperlink>
      <w:r w:rsidRPr="00945E2E">
        <w:rPr>
          <w:rFonts w:ascii="Verdana" w:hAnsi="Verdana"/>
          <w:b/>
          <w:sz w:val="18"/>
          <w:szCs w:val="18"/>
        </w:rPr>
        <w:t xml:space="preserve">, </w:t>
      </w:r>
      <w:hyperlink r:id="rId10" w:history="1">
        <w:r w:rsidRPr="00945E2E">
          <w:rPr>
            <w:rStyle w:val="Hypertextovodkaz"/>
            <w:rFonts w:ascii="Verdana" w:hAnsi="Verdana"/>
            <w:b/>
            <w:sz w:val="18"/>
            <w:szCs w:val="18"/>
          </w:rPr>
          <w:t>mkcberoun.cz</w:t>
        </w:r>
      </w:hyperlink>
      <w:r w:rsidRPr="00945E2E">
        <w:rPr>
          <w:rFonts w:ascii="Verdana" w:hAnsi="Verdana"/>
          <w:b/>
          <w:sz w:val="18"/>
          <w:szCs w:val="18"/>
        </w:rPr>
        <w:t xml:space="preserve"> a </w:t>
      </w:r>
      <w:hyperlink r:id="rId11" w:history="1">
        <w:r w:rsidRPr="00945E2E">
          <w:rPr>
            <w:rStyle w:val="Hypertextovodkaz"/>
            <w:rFonts w:ascii="Verdana" w:hAnsi="Verdana"/>
            <w:b/>
            <w:sz w:val="18"/>
            <w:szCs w:val="18"/>
          </w:rPr>
          <w:t>mesto-beroun.cz</w:t>
        </w:r>
      </w:hyperlink>
      <w:r w:rsidRPr="00945E2E">
        <w:rPr>
          <w:rFonts w:ascii="Verdana" w:hAnsi="Verdana"/>
          <w:b/>
          <w:sz w:val="18"/>
          <w:szCs w:val="18"/>
        </w:rPr>
        <w:t xml:space="preserve">. </w:t>
      </w:r>
    </w:p>
    <w:p w:rsidR="00E81DE8" w:rsidRDefault="00E81DE8" w:rsidP="00E81DE8">
      <w:pPr>
        <w:pStyle w:val="Normlnweb"/>
        <w:spacing w:line="276" w:lineRule="auto"/>
        <w:jc w:val="both"/>
        <w:rPr>
          <w:rFonts w:ascii="Verdana" w:hAnsi="Verdana" w:cs="OptimaCE-Bold"/>
          <w:bCs/>
          <w:color w:val="231F20"/>
          <w:sz w:val="18"/>
          <w:szCs w:val="18"/>
        </w:rPr>
      </w:pPr>
      <w:r w:rsidRPr="00064DF0">
        <w:rPr>
          <w:rFonts w:ascii="Verdana" w:hAnsi="Verdana"/>
          <w:sz w:val="18"/>
          <w:szCs w:val="18"/>
        </w:rPr>
        <w:t xml:space="preserve">O některou </w:t>
      </w:r>
      <w:r w:rsidRPr="00945E2E">
        <w:rPr>
          <w:rFonts w:ascii="Verdana" w:hAnsi="Verdana"/>
          <w:sz w:val="18"/>
          <w:szCs w:val="18"/>
        </w:rPr>
        <w:t>z deseti cen 30. ročníku (</w:t>
      </w:r>
      <w:r w:rsidRPr="00945E2E">
        <w:rPr>
          <w:rFonts w:ascii="Verdana" w:hAnsi="Verdana" w:cs="OptimaCE-Bold"/>
          <w:bCs/>
          <w:sz w:val="18"/>
          <w:szCs w:val="18"/>
        </w:rPr>
        <w:t xml:space="preserve">Hlavní cena TRILOBIT 2017, trojice cen TRILOBIT 2017, CENA VLADISLAVA VANČURY, cena za přínos rozvoji občanské společnosti, CENA JOSEFA ŠKVORECKÉHO, „sladká“ či „kyselá“ ZVLÁŠTNÍ CENA POROTY a CENA </w:t>
      </w:r>
      <w:r w:rsidRPr="00064DF0">
        <w:rPr>
          <w:rFonts w:ascii="Verdana" w:hAnsi="Verdana" w:cs="OptimaCE-Bold"/>
          <w:bCs/>
          <w:color w:val="231F20"/>
          <w:sz w:val="18"/>
          <w:szCs w:val="18"/>
        </w:rPr>
        <w:t>DĚ</w:t>
      </w:r>
      <w:r>
        <w:rPr>
          <w:rFonts w:ascii="Verdana" w:hAnsi="Verdana" w:cs="OptimaCE-Bold"/>
          <w:bCs/>
          <w:color w:val="231F20"/>
          <w:sz w:val="18"/>
          <w:szCs w:val="18"/>
        </w:rPr>
        <w:t>TSKÉ POROTY – BEROUNSKÝ MEDVÍDE</w:t>
      </w:r>
      <w:r w:rsidRPr="00064DF0">
        <w:rPr>
          <w:rFonts w:ascii="Verdana" w:hAnsi="Verdana" w:cs="OptimaCE-Bold"/>
          <w:bCs/>
          <w:color w:val="231F20"/>
          <w:sz w:val="18"/>
          <w:szCs w:val="18"/>
        </w:rPr>
        <w:t>K</w:t>
      </w:r>
      <w:r>
        <w:rPr>
          <w:rFonts w:ascii="Verdana" w:hAnsi="Verdana" w:cs="OptimaCE-Bold"/>
          <w:bCs/>
          <w:color w:val="231F20"/>
          <w:sz w:val="18"/>
          <w:szCs w:val="18"/>
        </w:rPr>
        <w:t xml:space="preserve">) </w:t>
      </w:r>
      <w:r w:rsidRPr="00064DF0">
        <w:rPr>
          <w:rFonts w:ascii="Verdana" w:hAnsi="Verdana"/>
          <w:sz w:val="18"/>
          <w:szCs w:val="18"/>
        </w:rPr>
        <w:t xml:space="preserve">v letošním roce usiluje </w:t>
      </w:r>
      <w:r w:rsidRPr="009D5D1B">
        <w:rPr>
          <w:rFonts w:ascii="Verdana" w:hAnsi="Verdana"/>
          <w:sz w:val="18"/>
          <w:szCs w:val="18"/>
        </w:rPr>
        <w:t>celkem 90 přihlášených</w:t>
      </w:r>
      <w:r w:rsidRPr="00064DF0">
        <w:rPr>
          <w:rFonts w:ascii="Verdana" w:hAnsi="Verdana"/>
          <w:sz w:val="18"/>
          <w:szCs w:val="18"/>
        </w:rPr>
        <w:t xml:space="preserve"> titulů – hraných, dokumentárních, animovaných, zpravodajských či publicistických, o jejichž kvalitách rozhoduje odborná porota, </w:t>
      </w:r>
      <w:r w:rsidRPr="009D5D1B">
        <w:rPr>
          <w:rFonts w:ascii="Verdana" w:hAnsi="Verdana"/>
          <w:sz w:val="18"/>
          <w:szCs w:val="18"/>
        </w:rPr>
        <w:t>a 22 snímků</w:t>
      </w:r>
      <w:r w:rsidRPr="00064DF0">
        <w:rPr>
          <w:rFonts w:ascii="Verdana" w:hAnsi="Verdana"/>
          <w:sz w:val="18"/>
          <w:szCs w:val="18"/>
        </w:rPr>
        <w:t xml:space="preserve"> s dětskou či rodinnou tematikou, jež </w:t>
      </w:r>
      <w:r>
        <w:rPr>
          <w:rFonts w:ascii="Verdana" w:hAnsi="Verdana"/>
          <w:sz w:val="18"/>
          <w:szCs w:val="18"/>
        </w:rPr>
        <w:t>hodnotila</w:t>
      </w:r>
      <w:r w:rsidRPr="00064DF0">
        <w:rPr>
          <w:rFonts w:ascii="Verdana" w:hAnsi="Verdana"/>
          <w:sz w:val="18"/>
          <w:szCs w:val="18"/>
        </w:rPr>
        <w:t xml:space="preserve"> dětská porota. Některé z přihlášených snímků jsou i několikadílnými cykly či seriály.</w:t>
      </w:r>
      <w:r>
        <w:rPr>
          <w:rFonts w:ascii="Verdana" w:hAnsi="Verdana"/>
          <w:sz w:val="18"/>
          <w:szCs w:val="18"/>
        </w:rPr>
        <w:t xml:space="preserve"> </w:t>
      </w:r>
    </w:p>
    <w:p w:rsidR="00E81DE8" w:rsidRPr="00135E73" w:rsidRDefault="00E81DE8" w:rsidP="00E81DE8">
      <w:pPr>
        <w:pStyle w:val="Zhlav"/>
        <w:spacing w:line="276" w:lineRule="auto"/>
        <w:jc w:val="both"/>
        <w:rPr>
          <w:rFonts w:ascii="Verdana" w:hAnsi="Verdana" w:cs="OptimaCE-Bold"/>
          <w:bCs/>
          <w:color w:val="231F20"/>
          <w:sz w:val="18"/>
          <w:szCs w:val="18"/>
        </w:rPr>
      </w:pPr>
      <w:r>
        <w:rPr>
          <w:rFonts w:ascii="Verdana" w:hAnsi="Verdana" w:cs="OptimaCE-Bold"/>
          <w:bCs/>
          <w:color w:val="231F20"/>
          <w:sz w:val="18"/>
          <w:szCs w:val="18"/>
        </w:rPr>
        <w:t xml:space="preserve"> </w:t>
      </w:r>
      <w:r>
        <w:rPr>
          <w:rFonts w:ascii="Verdana" w:hAnsi="Verdana" w:cs="OptimaCE-Bold"/>
          <w:bCs/>
          <w:i/>
          <w:color w:val="231F20"/>
          <w:sz w:val="18"/>
          <w:szCs w:val="18"/>
        </w:rPr>
        <w:t>„</w:t>
      </w:r>
      <w:r w:rsidRPr="00F7672F">
        <w:rPr>
          <w:rFonts w:ascii="Verdana" w:hAnsi="Verdana" w:cs="OptimaCE-Bold"/>
          <w:bCs/>
          <w:i/>
          <w:color w:val="231F20"/>
          <w:sz w:val="18"/>
          <w:szCs w:val="18"/>
        </w:rPr>
        <w:t>Konečné hlasování probíhalo oproti minulým létům až překvapivě hladce, pořádně jsme se ani nepohádali ani nepoprali, u Hlavní ceny jsme byli vlastně všichni od začátku zajedno, jen jsme si nebyli jisti, zda vyhovu</w:t>
      </w:r>
      <w:r>
        <w:rPr>
          <w:rFonts w:ascii="Verdana" w:hAnsi="Verdana" w:cs="OptimaCE-Bold"/>
          <w:bCs/>
          <w:i/>
          <w:color w:val="231F20"/>
          <w:sz w:val="18"/>
          <w:szCs w:val="18"/>
        </w:rPr>
        <w:t>je všem technickým náležitostem</w:t>
      </w:r>
      <w:r w:rsidRPr="006A0BD6">
        <w:rPr>
          <w:rFonts w:ascii="Verdana" w:hAnsi="Verdana" w:cs="OptimaCE-Bold"/>
          <w:bCs/>
          <w:i/>
          <w:color w:val="231F20"/>
          <w:sz w:val="18"/>
          <w:szCs w:val="18"/>
        </w:rPr>
        <w:t xml:space="preserve">. Když jsme zjistili, že ano, už nebylo co řešit, a podobně to vlastně bylo i u dalších cen (Škvorecký, Vančura, další Trilobiti). Jen u ZCELA ZVLÁŠTNÍ CENY POROTY – ZLATÝ CITRÓN, </w:t>
      </w:r>
      <w:r w:rsidRPr="00FE286A">
        <w:rPr>
          <w:rFonts w:ascii="Verdana" w:hAnsi="Verdana" w:cs="OptimaCE-Bold"/>
          <w:bCs/>
          <w:i/>
          <w:color w:val="231F20"/>
          <w:sz w:val="18"/>
          <w:szCs w:val="18"/>
        </w:rPr>
        <w:t>kterou jsme se také pro letošek rozhodli udělit, jsme</w:t>
      </w:r>
      <w:r w:rsidRPr="00F7672F">
        <w:rPr>
          <w:rFonts w:ascii="Verdana" w:hAnsi="Verdana" w:cs="OptimaCE-Bold"/>
          <w:bCs/>
          <w:i/>
          <w:color w:val="231F20"/>
          <w:sz w:val="18"/>
          <w:szCs w:val="18"/>
        </w:rPr>
        <w:t xml:space="preserve"> dlouho měli otazník, ale teď už </w:t>
      </w:r>
      <w:r>
        <w:rPr>
          <w:rFonts w:ascii="Verdana" w:hAnsi="Verdana" w:cs="OptimaCE-Bold"/>
          <w:bCs/>
          <w:i/>
          <w:color w:val="231F20"/>
          <w:sz w:val="18"/>
          <w:szCs w:val="18"/>
        </w:rPr>
        <w:t xml:space="preserve">je tam tečka (nebo vykřičník?),“ </w:t>
      </w:r>
      <w:r w:rsidRPr="00B65AC5">
        <w:rPr>
          <w:rFonts w:ascii="Verdana" w:hAnsi="Verdana" w:cs="OptimaCE-Bold"/>
          <w:bCs/>
          <w:color w:val="231F20"/>
          <w:sz w:val="18"/>
          <w:szCs w:val="18"/>
        </w:rPr>
        <w:t xml:space="preserve">líčí předseda odborné poroty </w:t>
      </w:r>
      <w:r w:rsidRPr="00BB2270">
        <w:rPr>
          <w:rFonts w:ascii="Verdana" w:hAnsi="Verdana" w:cs="OptimaCE-Bold"/>
          <w:bCs/>
          <w:sz w:val="18"/>
          <w:szCs w:val="18"/>
        </w:rPr>
        <w:t>prof.</w:t>
      </w:r>
      <w:r>
        <w:rPr>
          <w:rFonts w:ascii="Verdana" w:hAnsi="Verdana" w:cs="OptimaCE-Bold"/>
          <w:bCs/>
          <w:sz w:val="18"/>
          <w:szCs w:val="18"/>
        </w:rPr>
        <w:t xml:space="preserve"> </w:t>
      </w:r>
      <w:r w:rsidRPr="00B65AC5">
        <w:rPr>
          <w:rFonts w:ascii="Verdana" w:hAnsi="Verdana" w:cs="OptimaCE-Bold"/>
          <w:bCs/>
          <w:color w:val="231F20"/>
          <w:sz w:val="18"/>
          <w:szCs w:val="18"/>
        </w:rPr>
        <w:t>Vladimír Just.</w:t>
      </w:r>
    </w:p>
    <w:p w:rsidR="00E81DE8" w:rsidRDefault="00E81DE8" w:rsidP="00E81DE8">
      <w:pPr>
        <w:pStyle w:val="Zhlav"/>
        <w:spacing w:line="276" w:lineRule="auto"/>
        <w:jc w:val="both"/>
        <w:rPr>
          <w:rFonts w:ascii="Verdana" w:hAnsi="Verdana" w:cs="OptimaCE-Bold"/>
          <w:bCs/>
          <w:color w:val="231F20"/>
          <w:sz w:val="18"/>
          <w:szCs w:val="18"/>
        </w:rPr>
      </w:pPr>
    </w:p>
    <w:p w:rsidR="00E81DE8" w:rsidRPr="00F7672F" w:rsidRDefault="00E81DE8" w:rsidP="00E81DE8">
      <w:pPr>
        <w:pStyle w:val="Zhlav"/>
        <w:spacing w:line="276" w:lineRule="auto"/>
        <w:jc w:val="both"/>
        <w:rPr>
          <w:rFonts w:ascii="Verdana" w:hAnsi="Verdana" w:cs="OptimaCE-Bold"/>
          <w:bCs/>
          <w:i/>
          <w:color w:val="231F20"/>
          <w:sz w:val="18"/>
          <w:szCs w:val="18"/>
        </w:rPr>
      </w:pPr>
      <w:r>
        <w:rPr>
          <w:rFonts w:ascii="Verdana" w:hAnsi="Verdana" w:cs="OptimaCE-Bold"/>
          <w:bCs/>
          <w:color w:val="231F20"/>
          <w:sz w:val="18"/>
          <w:szCs w:val="18"/>
        </w:rPr>
        <w:t xml:space="preserve">Oproti tomu stanovení verdiktu dětské poroty provázelo mnoho napínavých momentů: </w:t>
      </w:r>
      <w:r w:rsidRPr="00F7672F">
        <w:rPr>
          <w:rFonts w:ascii="Verdana" w:hAnsi="Verdana" w:cs="OptimaCE-Bold"/>
          <w:bCs/>
          <w:i/>
          <w:color w:val="231F20"/>
          <w:sz w:val="18"/>
          <w:szCs w:val="18"/>
        </w:rPr>
        <w:t>„Hlasování dětí a rozhodnutí o letošním držiteli</w:t>
      </w:r>
      <w:r>
        <w:rPr>
          <w:rFonts w:ascii="Verdana" w:hAnsi="Verdana" w:cs="OptimaCE-Bold"/>
          <w:bCs/>
          <w:i/>
          <w:color w:val="231F20"/>
          <w:sz w:val="18"/>
          <w:szCs w:val="18"/>
        </w:rPr>
        <w:t xml:space="preserve"> CENY DĚTSKÉ POROTY – BEROUNSKÝ MEDVÍDEK</w:t>
      </w:r>
      <w:r w:rsidRPr="00F7672F">
        <w:rPr>
          <w:rFonts w:ascii="Verdana" w:hAnsi="Verdana" w:cs="OptimaCE-Bold"/>
          <w:bCs/>
          <w:i/>
          <w:color w:val="231F20"/>
          <w:sz w:val="18"/>
          <w:szCs w:val="18"/>
        </w:rPr>
        <w:t xml:space="preserve"> bylo tak jako v loňském roce velice těsné a výsledek se do poslední chvíle nedal tušit. Od počátku až do samého závěru finálového kola jsme pouze věděli, že ve hře jsou dva žhaví kandidáti. Absolutní vítěz byl nakonec odhlasován poměrem hlasů čtyři ku </w:t>
      </w:r>
      <w:r w:rsidRPr="004A32C0">
        <w:rPr>
          <w:rFonts w:ascii="Verdana" w:hAnsi="Verdana" w:cs="OptimaCE-Bold"/>
          <w:bCs/>
          <w:i/>
          <w:color w:val="231F20"/>
          <w:sz w:val="18"/>
          <w:szCs w:val="18"/>
        </w:rPr>
        <w:t>třem,“</w:t>
      </w:r>
      <w:r w:rsidRPr="004A32C0">
        <w:rPr>
          <w:rFonts w:ascii="Verdana" w:hAnsi="Verdana" w:cs="OptimaCE-Bold"/>
          <w:bCs/>
          <w:color w:val="231F20"/>
          <w:sz w:val="18"/>
          <w:szCs w:val="18"/>
        </w:rPr>
        <w:t xml:space="preserve"> popisuje</w:t>
      </w:r>
      <w:r>
        <w:rPr>
          <w:rFonts w:ascii="Verdana" w:hAnsi="Verdana" w:cs="OptimaCE-Bold"/>
          <w:bCs/>
          <w:color w:val="231F20"/>
          <w:sz w:val="18"/>
          <w:szCs w:val="18"/>
        </w:rPr>
        <w:t xml:space="preserve"> koordinátorka dětské poroty, kterou tvoří žáci ZUŠ Václava Talicha Beroun, Andrea Borovská.   </w:t>
      </w:r>
    </w:p>
    <w:p w:rsidR="00E81DE8" w:rsidRPr="00064DF0" w:rsidRDefault="00E81DE8" w:rsidP="00E81DE8">
      <w:pPr>
        <w:pStyle w:val="Normlnweb"/>
        <w:spacing w:line="276" w:lineRule="auto"/>
        <w:jc w:val="both"/>
        <w:rPr>
          <w:rFonts w:ascii="Verdana" w:eastAsia="Times New Roman" w:hAnsi="Verdana" w:cs="OptimaCE-Bold"/>
          <w:bCs/>
          <w:color w:val="231F20"/>
          <w:sz w:val="18"/>
          <w:szCs w:val="18"/>
        </w:rPr>
      </w:pPr>
      <w:r>
        <w:rPr>
          <w:rFonts w:ascii="Verdana" w:hAnsi="Verdana"/>
          <w:sz w:val="18"/>
          <w:szCs w:val="18"/>
        </w:rPr>
        <w:t xml:space="preserve">TRILOBIT 2017 v Berouně se </w:t>
      </w:r>
      <w:r w:rsidRPr="00064DF0">
        <w:rPr>
          <w:rFonts w:ascii="Verdana" w:hAnsi="Verdana"/>
          <w:sz w:val="18"/>
          <w:szCs w:val="18"/>
        </w:rPr>
        <w:t>uskuteční po sedmnácté v řadě</w:t>
      </w:r>
      <w:r>
        <w:rPr>
          <w:rFonts w:ascii="Verdana" w:hAnsi="Verdana"/>
          <w:sz w:val="18"/>
          <w:szCs w:val="18"/>
        </w:rPr>
        <w:t xml:space="preserve">, podruhé v rekonstruovaném prostoru Kulturního </w:t>
      </w:r>
      <w:r w:rsidRPr="00945E2E">
        <w:rPr>
          <w:rFonts w:ascii="Verdana" w:hAnsi="Verdana"/>
          <w:sz w:val="18"/>
          <w:szCs w:val="18"/>
        </w:rPr>
        <w:t xml:space="preserve">domu Plzeňka. Vyhlašování cen je nejen svátkem filmařů a televizních tvůrců, ale každoročně znamená jednu z nejvýznamnějších společensko-kulturních událostí. Jedná se kalendářně o vůbec první </w:t>
      </w:r>
      <w:r w:rsidRPr="00945E2E">
        <w:rPr>
          <w:rFonts w:ascii="Verdana" w:eastAsia="Times New Roman" w:hAnsi="Verdana" w:cs="OptimaCE-Bold"/>
          <w:bCs/>
          <w:sz w:val="18"/>
          <w:szCs w:val="18"/>
        </w:rPr>
        <w:t>ocenění české filmové tvorby za uplynulé roční období</w:t>
      </w:r>
      <w:r w:rsidRPr="00945E2E">
        <w:rPr>
          <w:rFonts w:ascii="Verdana" w:hAnsi="Verdana" w:cs="OptimaCE-Bold"/>
          <w:bCs/>
          <w:sz w:val="18"/>
          <w:szCs w:val="18"/>
        </w:rPr>
        <w:t>.</w:t>
      </w:r>
      <w:r w:rsidRPr="00945E2E">
        <w:rPr>
          <w:rFonts w:ascii="Verdana" w:hAnsi="Verdana"/>
          <w:sz w:val="18"/>
          <w:szCs w:val="18"/>
        </w:rPr>
        <w:t xml:space="preserve"> Ceny TRILOBIT </w:t>
      </w:r>
      <w:r w:rsidRPr="00064DF0">
        <w:rPr>
          <w:rFonts w:ascii="Verdana" w:hAnsi="Verdana"/>
          <w:sz w:val="18"/>
          <w:szCs w:val="18"/>
        </w:rPr>
        <w:t>se poprvé začaly udílet v 60. letech a v našem prostředí patří mezi nejstarší a zároveň nejprestižnější</w:t>
      </w:r>
      <w:r w:rsidRPr="00064DF0">
        <w:rPr>
          <w:rFonts w:ascii="Verdana" w:hAnsi="Verdana"/>
          <w:color w:val="FF0000"/>
          <w:sz w:val="18"/>
          <w:szCs w:val="18"/>
        </w:rPr>
        <w:t xml:space="preserve"> </w:t>
      </w:r>
      <w:r w:rsidRPr="00064DF0">
        <w:rPr>
          <w:rFonts w:ascii="Verdana" w:hAnsi="Verdana"/>
          <w:sz w:val="18"/>
          <w:szCs w:val="18"/>
        </w:rPr>
        <w:t>česk</w:t>
      </w:r>
      <w:r>
        <w:rPr>
          <w:rFonts w:ascii="Verdana" w:hAnsi="Verdana"/>
          <w:sz w:val="18"/>
          <w:szCs w:val="18"/>
        </w:rPr>
        <w:t>á filmová</w:t>
      </w:r>
      <w:r w:rsidRPr="00064DF0">
        <w:rPr>
          <w:rFonts w:ascii="Verdana" w:hAnsi="Verdana"/>
          <w:sz w:val="18"/>
          <w:szCs w:val="18"/>
        </w:rPr>
        <w:t xml:space="preserve"> ocenění. Současně je nejobtížnější je získat.</w:t>
      </w:r>
      <w:r w:rsidRPr="00064DF0">
        <w:rPr>
          <w:rFonts w:ascii="Verdana" w:hAnsi="Verdana" w:cs="OptimaCE-Bold"/>
          <w:bCs/>
          <w:color w:val="231F20"/>
          <w:sz w:val="18"/>
          <w:szCs w:val="18"/>
        </w:rPr>
        <w:t xml:space="preserve"> </w:t>
      </w:r>
      <w:r w:rsidRPr="00064DF0">
        <w:rPr>
          <w:rFonts w:ascii="Verdana" w:hAnsi="Verdana"/>
          <w:sz w:val="18"/>
          <w:szCs w:val="18"/>
        </w:rPr>
        <w:t xml:space="preserve">Držiteli některé z těchto cen se každoročně stávají tvůrci umělecky </w:t>
      </w:r>
      <w:r w:rsidRPr="003D6089">
        <w:rPr>
          <w:rFonts w:ascii="Verdana" w:hAnsi="Verdana"/>
          <w:sz w:val="18"/>
          <w:szCs w:val="18"/>
        </w:rPr>
        <w:t>hodnotných audiovizuálních děl, bez ohledu na jejich momentální popularitu u veřejnosti či novinářské kritiky. Jedním</w:t>
      </w:r>
      <w:r>
        <w:rPr>
          <w:rFonts w:ascii="Verdana" w:hAnsi="Verdana"/>
          <w:sz w:val="18"/>
          <w:szCs w:val="18"/>
        </w:rPr>
        <w:t xml:space="preserve"> z cílů </w:t>
      </w:r>
      <w:r w:rsidRPr="00064DF0">
        <w:rPr>
          <w:rFonts w:ascii="Verdana" w:hAnsi="Verdana"/>
          <w:sz w:val="18"/>
          <w:szCs w:val="18"/>
        </w:rPr>
        <w:t>TRILOBITA je totiž poukázat na audiovizuální díla, která jsou veřejností i médii přehlížená, přitom jsou považována za výjimečná nebo něčím přínosná. A tak podobně jako dávnověcí tvorové symbolizující nesmrtelnost hodnot, poukazují ceny TRILOBIT na nadčasovost kvalitních filmových výtvorů.</w:t>
      </w:r>
      <w:r>
        <w:rPr>
          <w:rFonts w:ascii="Verdana" w:hAnsi="Verdana"/>
          <w:sz w:val="18"/>
          <w:szCs w:val="18"/>
        </w:rPr>
        <w:t xml:space="preserve"> </w:t>
      </w:r>
      <w:r w:rsidRPr="00E83687">
        <w:rPr>
          <w:rFonts w:ascii="Verdana" w:eastAsia="Times New Roman" w:hAnsi="Verdana" w:cs="OptimaCE-Bold"/>
          <w:bCs/>
          <w:color w:val="231F20"/>
          <w:sz w:val="18"/>
          <w:szCs w:val="18"/>
        </w:rPr>
        <w:t xml:space="preserve">Křišťálové plastiky již několik let vznikají s laskavou péčí Jiřího Rückla, </w:t>
      </w:r>
      <w:r>
        <w:rPr>
          <w:rFonts w:ascii="Verdana" w:eastAsia="Times New Roman" w:hAnsi="Verdana" w:cs="OptimaCE-Bold"/>
          <w:bCs/>
          <w:color w:val="231F20"/>
          <w:sz w:val="18"/>
          <w:szCs w:val="18"/>
        </w:rPr>
        <w:t>prezidenta</w:t>
      </w:r>
      <w:r w:rsidRPr="00E83687">
        <w:rPr>
          <w:rFonts w:ascii="Verdana" w:eastAsia="Times New Roman" w:hAnsi="Verdana" w:cs="OptimaCE-Bold"/>
          <w:bCs/>
          <w:color w:val="231F20"/>
          <w:sz w:val="18"/>
          <w:szCs w:val="18"/>
        </w:rPr>
        <w:t xml:space="preserve"> nižborské sklárny Rückl Crystal.</w:t>
      </w:r>
    </w:p>
    <w:p w:rsidR="00E81DE8" w:rsidRPr="002363A4" w:rsidRDefault="00E81DE8" w:rsidP="00E81DE8">
      <w:pPr>
        <w:pStyle w:val="Normlnweb"/>
        <w:rPr>
          <w:rFonts w:ascii="Verdana" w:hAnsi="Verdana"/>
          <w:sz w:val="18"/>
          <w:szCs w:val="18"/>
        </w:rPr>
      </w:pPr>
    </w:p>
    <w:p w:rsidR="00E81DE8" w:rsidRDefault="00E81DE8" w:rsidP="00E81DE8">
      <w:pPr>
        <w:shd w:val="clear" w:color="auto" w:fill="FFFFFF"/>
        <w:spacing w:after="150" w:line="240" w:lineRule="atLeast"/>
        <w:jc w:val="both"/>
        <w:rPr>
          <w:rFonts w:ascii="Verdana" w:eastAsia="Times New Roman" w:hAnsi="Verdana" w:cs="OptimaCE-Bold"/>
          <w:b/>
          <w:bCs/>
          <w:sz w:val="16"/>
          <w:szCs w:val="16"/>
          <w:lang w:eastAsia="cs-CZ"/>
        </w:rPr>
      </w:pPr>
    </w:p>
    <w:p w:rsidR="00E81DE8" w:rsidRDefault="00E81DE8" w:rsidP="00E81DE8">
      <w:pPr>
        <w:shd w:val="clear" w:color="auto" w:fill="FFFFFF"/>
        <w:spacing w:after="150" w:line="240" w:lineRule="atLeast"/>
        <w:jc w:val="both"/>
        <w:rPr>
          <w:rFonts w:ascii="Verdana" w:eastAsia="Times New Roman" w:hAnsi="Verdana" w:cs="OptimaCE-Bold"/>
          <w:b/>
          <w:bCs/>
          <w:sz w:val="16"/>
          <w:szCs w:val="16"/>
          <w:lang w:eastAsia="cs-CZ"/>
        </w:rPr>
      </w:pPr>
    </w:p>
    <w:p w:rsidR="00E81DE8" w:rsidRDefault="00E81DE8" w:rsidP="00E81DE8">
      <w:pPr>
        <w:shd w:val="clear" w:color="auto" w:fill="FFFFFF"/>
        <w:spacing w:after="150" w:line="240" w:lineRule="atLeast"/>
        <w:jc w:val="both"/>
        <w:rPr>
          <w:rFonts w:ascii="Verdana" w:eastAsia="Times New Roman" w:hAnsi="Verdana" w:cs="OptimaCE-Bold"/>
          <w:b/>
          <w:bCs/>
          <w:sz w:val="16"/>
          <w:szCs w:val="16"/>
          <w:lang w:eastAsia="cs-CZ"/>
        </w:rPr>
        <w:sectPr w:rsidR="00E81DE8" w:rsidSect="002C407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37" w:footer="283" w:gutter="0"/>
          <w:cols w:space="708"/>
          <w:docGrid w:linePitch="360"/>
        </w:sectPr>
      </w:pPr>
    </w:p>
    <w:p w:rsidR="00E81DE8" w:rsidRDefault="00E81DE8" w:rsidP="00E81DE8">
      <w:pPr>
        <w:shd w:val="clear" w:color="auto" w:fill="FFFFFF"/>
        <w:spacing w:after="150" w:line="240" w:lineRule="atLeast"/>
        <w:jc w:val="both"/>
        <w:rPr>
          <w:rFonts w:ascii="Verdana" w:eastAsia="Times New Roman" w:hAnsi="Verdana" w:cs="OptimaCE-Bold"/>
          <w:b/>
          <w:bCs/>
          <w:sz w:val="16"/>
          <w:szCs w:val="16"/>
          <w:lang w:eastAsia="cs-CZ"/>
        </w:rPr>
      </w:pPr>
    </w:p>
    <w:p w:rsidR="00E81DE8" w:rsidRDefault="00E81DE8" w:rsidP="00E81DE8">
      <w:pPr>
        <w:rPr>
          <w:rFonts w:ascii="Verdana" w:hAnsi="Verdana"/>
          <w:b/>
          <w:sz w:val="18"/>
          <w:szCs w:val="18"/>
          <w:u w:val="single"/>
        </w:rPr>
        <w:sectPr w:rsidR="00E81DE8" w:rsidSect="005F796D">
          <w:type w:val="continuous"/>
          <w:pgSz w:w="11906" w:h="16838"/>
          <w:pgMar w:top="1417" w:right="1417" w:bottom="1417" w:left="1417" w:header="737" w:footer="283" w:gutter="0"/>
          <w:cols w:num="2" w:space="708"/>
          <w:docGrid w:linePitch="360"/>
        </w:sectPr>
      </w:pPr>
    </w:p>
    <w:p w:rsidR="00E81DE8" w:rsidRDefault="00E81DE8" w:rsidP="00E81DE8">
      <w:pPr>
        <w:rPr>
          <w:rFonts w:ascii="Verdana" w:hAnsi="Verdana"/>
          <w:b/>
          <w:sz w:val="18"/>
          <w:szCs w:val="18"/>
          <w:u w:val="single"/>
        </w:rPr>
      </w:pPr>
    </w:p>
    <w:p w:rsidR="00E81DE8" w:rsidRPr="007F1DEB" w:rsidRDefault="00E81DE8" w:rsidP="00E81DE8">
      <w:pPr>
        <w:rPr>
          <w:rFonts w:ascii="Verdana" w:hAnsi="Verdana"/>
          <w:b/>
          <w:sz w:val="18"/>
          <w:szCs w:val="18"/>
          <w:u w:val="single"/>
        </w:rPr>
      </w:pPr>
      <w:r>
        <w:rPr>
          <w:rFonts w:ascii="Verdana" w:hAnsi="Verdana"/>
          <w:b/>
          <w:sz w:val="18"/>
          <w:szCs w:val="18"/>
          <w:u w:val="single"/>
        </w:rPr>
        <w:t>FILMY FINÁLOVÉHO KOLA TRILOBIT 2017</w:t>
      </w:r>
    </w:p>
    <w:p w:rsidR="00E81DE8" w:rsidRDefault="00E81DE8" w:rsidP="00E81DE8">
      <w:pPr>
        <w:pStyle w:val="Zhlav"/>
        <w:spacing w:line="276" w:lineRule="auto"/>
        <w:rPr>
          <w:rFonts w:ascii="Verdana" w:hAnsi="Verdana" w:cs="OptimaCE"/>
          <w:color w:val="231F20"/>
          <w:sz w:val="18"/>
          <w:szCs w:val="18"/>
        </w:rPr>
      </w:pPr>
    </w:p>
    <w:p w:rsidR="00E81DE8" w:rsidRDefault="00E81DE8" w:rsidP="00E81DE8">
      <w:pPr>
        <w:spacing w:after="0"/>
        <w:rPr>
          <w:rFonts w:ascii="Verdana" w:hAnsi="Verdana"/>
          <w:b/>
          <w:sz w:val="18"/>
          <w:szCs w:val="18"/>
        </w:rPr>
      </w:pPr>
      <w:r w:rsidRPr="00396D30">
        <w:rPr>
          <w:rFonts w:ascii="Verdana" w:hAnsi="Verdana"/>
          <w:b/>
          <w:sz w:val="18"/>
          <w:szCs w:val="18"/>
        </w:rPr>
        <w:t>HRANÝ FILM</w:t>
      </w:r>
      <w:r>
        <w:rPr>
          <w:rFonts w:ascii="Verdana" w:hAnsi="Verdana"/>
          <w:b/>
          <w:sz w:val="18"/>
          <w:szCs w:val="18"/>
        </w:rPr>
        <w:t xml:space="preserve">, </w:t>
      </w:r>
      <w:r w:rsidRPr="00396D30">
        <w:rPr>
          <w:rFonts w:ascii="Verdana" w:hAnsi="Verdana"/>
          <w:b/>
          <w:sz w:val="18"/>
          <w:szCs w:val="18"/>
        </w:rPr>
        <w:t>PUBLICISTIKA</w:t>
      </w:r>
      <w:r>
        <w:rPr>
          <w:rFonts w:ascii="Verdana" w:hAnsi="Verdana"/>
          <w:b/>
          <w:sz w:val="18"/>
          <w:szCs w:val="18"/>
        </w:rPr>
        <w:t xml:space="preserve">, </w:t>
      </w:r>
      <w:r w:rsidRPr="00396D30">
        <w:rPr>
          <w:rFonts w:ascii="Verdana" w:hAnsi="Verdana"/>
          <w:b/>
          <w:sz w:val="18"/>
          <w:szCs w:val="18"/>
        </w:rPr>
        <w:t>DOKUMENT</w:t>
      </w:r>
    </w:p>
    <w:p w:rsidR="00E81DE8" w:rsidRPr="00396D30" w:rsidRDefault="00E81DE8" w:rsidP="00E81DE8">
      <w:pPr>
        <w:spacing w:after="0"/>
        <w:rPr>
          <w:rFonts w:ascii="Verdana" w:hAnsi="Verdana"/>
          <w:b/>
          <w:sz w:val="18"/>
          <w:szCs w:val="18"/>
        </w:rPr>
      </w:pPr>
      <w:r>
        <w:rPr>
          <w:rFonts w:ascii="Verdana" w:hAnsi="Verdana"/>
          <w:b/>
          <w:sz w:val="18"/>
          <w:szCs w:val="18"/>
        </w:rPr>
        <w:t>(</w:t>
      </w:r>
      <w:r w:rsidR="0051517D">
        <w:rPr>
          <w:rFonts w:ascii="Verdana" w:hAnsi="Verdana"/>
          <w:b/>
          <w:sz w:val="18"/>
          <w:szCs w:val="18"/>
        </w:rPr>
        <w:t>hodnoceno odbornou</w:t>
      </w:r>
      <w:r>
        <w:rPr>
          <w:rFonts w:ascii="Verdana" w:hAnsi="Verdana"/>
          <w:b/>
          <w:sz w:val="18"/>
          <w:szCs w:val="18"/>
        </w:rPr>
        <w:t xml:space="preserve"> porot</w:t>
      </w:r>
      <w:r w:rsidR="0051517D">
        <w:rPr>
          <w:rFonts w:ascii="Verdana" w:hAnsi="Verdana"/>
          <w:b/>
          <w:sz w:val="18"/>
          <w:szCs w:val="18"/>
        </w:rPr>
        <w:t>ou</w:t>
      </w:r>
      <w:r>
        <w:rPr>
          <w:rFonts w:ascii="Verdana" w:hAnsi="Verdana"/>
          <w:b/>
          <w:sz w:val="18"/>
          <w:szCs w:val="18"/>
        </w:rPr>
        <w:t>)</w:t>
      </w:r>
    </w:p>
    <w:p w:rsidR="00E81DE8" w:rsidRPr="00396D30" w:rsidRDefault="00E81DE8" w:rsidP="00E81DE8">
      <w:pPr>
        <w:spacing w:after="0"/>
        <w:rPr>
          <w:rFonts w:ascii="Verdana" w:hAnsi="Verdana"/>
          <w:b/>
          <w:sz w:val="18"/>
          <w:szCs w:val="18"/>
        </w:rPr>
      </w:pPr>
    </w:p>
    <w:p w:rsidR="00E81DE8" w:rsidRPr="00396D30" w:rsidRDefault="00E81DE8" w:rsidP="00E81DE8">
      <w:pPr>
        <w:pStyle w:val="Zhlav"/>
        <w:spacing w:line="276" w:lineRule="auto"/>
        <w:rPr>
          <w:rFonts w:ascii="Verdana" w:hAnsi="Verdana"/>
          <w:sz w:val="18"/>
          <w:szCs w:val="18"/>
        </w:rPr>
      </w:pPr>
      <w:r w:rsidRPr="00396D30">
        <w:rPr>
          <w:rFonts w:ascii="Verdana" w:hAnsi="Verdana"/>
          <w:sz w:val="18"/>
          <w:szCs w:val="18"/>
        </w:rPr>
        <w:t>Rodinný film</w:t>
      </w:r>
    </w:p>
    <w:p w:rsidR="00E81DE8" w:rsidRPr="00396D30" w:rsidRDefault="00E81DE8" w:rsidP="00E81DE8">
      <w:pPr>
        <w:pStyle w:val="Zhlav"/>
        <w:spacing w:line="276" w:lineRule="auto"/>
        <w:rPr>
          <w:rFonts w:ascii="Verdana" w:hAnsi="Verdana"/>
          <w:sz w:val="18"/>
          <w:szCs w:val="18"/>
        </w:rPr>
      </w:pPr>
      <w:r w:rsidRPr="00396D30">
        <w:rPr>
          <w:rFonts w:ascii="Verdana" w:hAnsi="Verdana"/>
          <w:sz w:val="18"/>
          <w:szCs w:val="18"/>
        </w:rPr>
        <w:t>Eva Nová</w:t>
      </w:r>
    </w:p>
    <w:p w:rsidR="00E81DE8" w:rsidRDefault="00E81DE8" w:rsidP="00E81DE8">
      <w:pPr>
        <w:pStyle w:val="Zhlav"/>
        <w:spacing w:line="276" w:lineRule="auto"/>
        <w:rPr>
          <w:rFonts w:ascii="Verdana" w:hAnsi="Verdana"/>
          <w:sz w:val="18"/>
          <w:szCs w:val="18"/>
        </w:rPr>
      </w:pPr>
      <w:r w:rsidRPr="00396D30">
        <w:rPr>
          <w:rFonts w:ascii="Verdana" w:hAnsi="Verdana"/>
          <w:sz w:val="18"/>
          <w:szCs w:val="18"/>
        </w:rPr>
        <w:t>Pustina</w:t>
      </w:r>
    </w:p>
    <w:p w:rsidR="00E81DE8" w:rsidRDefault="00E81DE8" w:rsidP="00E81DE8">
      <w:pPr>
        <w:pStyle w:val="Zhlav"/>
        <w:tabs>
          <w:tab w:val="clear" w:pos="4536"/>
          <w:tab w:val="clear" w:pos="9072"/>
          <w:tab w:val="left" w:pos="2484"/>
        </w:tabs>
        <w:spacing w:line="276" w:lineRule="auto"/>
        <w:rPr>
          <w:rFonts w:ascii="Verdana" w:hAnsi="Verdana"/>
          <w:sz w:val="18"/>
          <w:szCs w:val="18"/>
        </w:rPr>
      </w:pPr>
      <w:r w:rsidRPr="00396D30">
        <w:rPr>
          <w:rFonts w:ascii="Verdana" w:hAnsi="Verdana"/>
          <w:sz w:val="18"/>
          <w:szCs w:val="18"/>
        </w:rPr>
        <w:t>V paprscích slunce</w:t>
      </w:r>
    </w:p>
    <w:p w:rsidR="00E81DE8" w:rsidRPr="00396D30" w:rsidRDefault="00E81DE8" w:rsidP="00E81DE8">
      <w:pPr>
        <w:pStyle w:val="Zhlav"/>
        <w:spacing w:line="276" w:lineRule="auto"/>
        <w:rPr>
          <w:rFonts w:ascii="Verdana" w:eastAsia="Times New Roman" w:hAnsi="Verdana"/>
          <w:sz w:val="18"/>
          <w:szCs w:val="18"/>
          <w:lang w:eastAsia="cs-CZ"/>
        </w:rPr>
      </w:pPr>
      <w:r w:rsidRPr="00396D30">
        <w:rPr>
          <w:rFonts w:ascii="Verdana" w:eastAsia="Times New Roman" w:hAnsi="Verdana"/>
          <w:sz w:val="18"/>
          <w:szCs w:val="18"/>
          <w:lang w:eastAsia="cs-CZ"/>
        </w:rPr>
        <w:t>Lichožrouti</w:t>
      </w:r>
    </w:p>
    <w:p w:rsidR="00E81DE8" w:rsidRDefault="00E81DE8" w:rsidP="00E81DE8">
      <w:pPr>
        <w:spacing w:after="0"/>
        <w:rPr>
          <w:rFonts w:ascii="Verdana" w:hAnsi="Verdana"/>
          <w:sz w:val="18"/>
          <w:szCs w:val="18"/>
          <w:shd w:val="clear" w:color="auto" w:fill="FFFFFF"/>
        </w:rPr>
      </w:pPr>
      <w:r w:rsidRPr="00396D30">
        <w:rPr>
          <w:rFonts w:ascii="Verdana" w:hAnsi="Verdana"/>
          <w:sz w:val="18"/>
          <w:szCs w:val="18"/>
          <w:shd w:val="clear" w:color="auto" w:fill="FFFFFF"/>
        </w:rPr>
        <w:t>Účastníci zájezdu</w:t>
      </w:r>
    </w:p>
    <w:p w:rsidR="00E81DE8" w:rsidRPr="00396D30" w:rsidRDefault="00E81DE8" w:rsidP="00E81DE8">
      <w:pPr>
        <w:pStyle w:val="Zhlav"/>
        <w:spacing w:line="276" w:lineRule="auto"/>
        <w:rPr>
          <w:rFonts w:ascii="Verdana" w:eastAsia="Times New Roman" w:hAnsi="Verdana"/>
          <w:sz w:val="18"/>
          <w:szCs w:val="18"/>
          <w:lang w:eastAsia="cs-CZ"/>
        </w:rPr>
      </w:pPr>
      <w:r w:rsidRPr="00396D30">
        <w:rPr>
          <w:rFonts w:ascii="Verdana" w:eastAsia="Times New Roman" w:hAnsi="Verdana"/>
          <w:sz w:val="18"/>
          <w:szCs w:val="18"/>
          <w:lang w:eastAsia="cs-CZ"/>
        </w:rPr>
        <w:t>Normální autistický film</w:t>
      </w:r>
    </w:p>
    <w:p w:rsidR="00E81DE8" w:rsidRPr="00201866" w:rsidRDefault="00E81DE8" w:rsidP="00E81DE8">
      <w:pPr>
        <w:pStyle w:val="Zhlav"/>
        <w:spacing w:line="276" w:lineRule="auto"/>
        <w:rPr>
          <w:rFonts w:ascii="Verdana" w:hAnsi="Verdana"/>
          <w:sz w:val="18"/>
          <w:szCs w:val="18"/>
          <w:shd w:val="clear" w:color="auto" w:fill="FFFFFF"/>
        </w:rPr>
      </w:pPr>
      <w:r w:rsidRPr="00201866">
        <w:rPr>
          <w:rFonts w:ascii="Verdana" w:hAnsi="Verdana"/>
          <w:sz w:val="18"/>
          <w:szCs w:val="18"/>
          <w:shd w:val="clear" w:color="auto" w:fill="FFFFFF"/>
        </w:rPr>
        <w:t>FC ROMA</w:t>
      </w:r>
    </w:p>
    <w:p w:rsidR="00E81DE8" w:rsidRPr="00201866" w:rsidRDefault="00E81DE8" w:rsidP="00E81DE8">
      <w:pPr>
        <w:spacing w:after="0"/>
        <w:rPr>
          <w:rFonts w:ascii="Verdana" w:hAnsi="Verdana" w:cs="OptimaCE"/>
          <w:color w:val="231F20"/>
          <w:sz w:val="18"/>
          <w:szCs w:val="18"/>
        </w:rPr>
      </w:pPr>
      <w:r w:rsidRPr="00201866">
        <w:rPr>
          <w:rFonts w:ascii="Verdana" w:hAnsi="Verdana"/>
          <w:sz w:val="18"/>
          <w:szCs w:val="18"/>
        </w:rPr>
        <w:t>Zločin v Polné</w:t>
      </w:r>
    </w:p>
    <w:p w:rsidR="00E81DE8" w:rsidRPr="00201866" w:rsidRDefault="00E81DE8" w:rsidP="00E81DE8">
      <w:pPr>
        <w:spacing w:after="0"/>
        <w:rPr>
          <w:rFonts w:ascii="Verdana" w:hAnsi="Verdana" w:cs="OptimaCE"/>
          <w:color w:val="231F20"/>
          <w:sz w:val="18"/>
          <w:szCs w:val="18"/>
        </w:rPr>
      </w:pPr>
      <w:r w:rsidRPr="00201866">
        <w:rPr>
          <w:rFonts w:ascii="Verdana" w:hAnsi="Verdana"/>
          <w:sz w:val="18"/>
          <w:szCs w:val="18"/>
        </w:rPr>
        <w:t xml:space="preserve">Modré stíny </w:t>
      </w:r>
    </w:p>
    <w:p w:rsidR="00E81DE8" w:rsidRPr="00201866" w:rsidRDefault="00E81DE8" w:rsidP="00E81DE8">
      <w:pPr>
        <w:spacing w:after="0"/>
        <w:rPr>
          <w:rFonts w:ascii="Verdana" w:hAnsi="Verdana"/>
          <w:sz w:val="18"/>
          <w:szCs w:val="18"/>
        </w:rPr>
      </w:pPr>
      <w:r w:rsidRPr="00201866">
        <w:rPr>
          <w:rFonts w:ascii="Verdana" w:hAnsi="Verdana"/>
          <w:sz w:val="18"/>
          <w:szCs w:val="18"/>
        </w:rPr>
        <w:t xml:space="preserve">Zapomenuto v polích </w:t>
      </w:r>
    </w:p>
    <w:p w:rsidR="00E81DE8" w:rsidRPr="00201866" w:rsidRDefault="00E81DE8" w:rsidP="00E81DE8">
      <w:pPr>
        <w:pStyle w:val="Zhlav"/>
        <w:spacing w:line="276" w:lineRule="auto"/>
        <w:rPr>
          <w:rFonts w:ascii="Verdana" w:hAnsi="Verdana"/>
          <w:sz w:val="18"/>
          <w:szCs w:val="18"/>
        </w:rPr>
      </w:pPr>
      <w:r w:rsidRPr="00201866">
        <w:rPr>
          <w:rFonts w:ascii="Verdana" w:hAnsi="Verdana"/>
          <w:sz w:val="18"/>
          <w:szCs w:val="18"/>
        </w:rPr>
        <w:t>Česká labuť</w:t>
      </w:r>
    </w:p>
    <w:p w:rsidR="00E81DE8" w:rsidRPr="00201866" w:rsidRDefault="00E81DE8" w:rsidP="00E81DE8">
      <w:pPr>
        <w:pStyle w:val="Zhlav"/>
        <w:spacing w:line="276" w:lineRule="auto"/>
        <w:rPr>
          <w:rFonts w:ascii="Verdana" w:hAnsi="Verdana"/>
          <w:sz w:val="18"/>
          <w:szCs w:val="18"/>
        </w:rPr>
      </w:pPr>
      <w:r w:rsidRPr="00201866">
        <w:rPr>
          <w:rFonts w:ascii="Verdana" w:hAnsi="Verdana"/>
          <w:sz w:val="18"/>
          <w:szCs w:val="18"/>
        </w:rPr>
        <w:t>Nebezpečný svět Rajka Dolečka</w:t>
      </w:r>
    </w:p>
    <w:p w:rsidR="00E81DE8" w:rsidRPr="00201866" w:rsidRDefault="00E81DE8" w:rsidP="00E81DE8">
      <w:pPr>
        <w:spacing w:after="0"/>
        <w:rPr>
          <w:rFonts w:ascii="Verdana" w:hAnsi="Verdana"/>
          <w:sz w:val="18"/>
          <w:szCs w:val="18"/>
        </w:rPr>
      </w:pPr>
      <w:r w:rsidRPr="00201866">
        <w:rPr>
          <w:rFonts w:ascii="Verdana" w:hAnsi="Verdana"/>
          <w:sz w:val="18"/>
          <w:szCs w:val="18"/>
        </w:rPr>
        <w:t>32 utajovaných stran - zpráva z pekla</w:t>
      </w:r>
    </w:p>
    <w:p w:rsidR="00E81DE8" w:rsidRPr="00201866" w:rsidRDefault="00E81DE8" w:rsidP="00E81DE8">
      <w:pPr>
        <w:pStyle w:val="Zhlav"/>
        <w:spacing w:line="276" w:lineRule="auto"/>
        <w:rPr>
          <w:rFonts w:ascii="Verdana" w:hAnsi="Verdana"/>
          <w:sz w:val="18"/>
          <w:szCs w:val="18"/>
        </w:rPr>
      </w:pPr>
      <w:r w:rsidRPr="00201866">
        <w:rPr>
          <w:rFonts w:ascii="Verdana" w:hAnsi="Verdana"/>
          <w:sz w:val="18"/>
          <w:szCs w:val="18"/>
        </w:rPr>
        <w:t>Česká cesta</w:t>
      </w:r>
    </w:p>
    <w:p w:rsidR="00E81DE8" w:rsidRPr="00201866" w:rsidRDefault="00E81DE8" w:rsidP="00E81DE8">
      <w:pPr>
        <w:pStyle w:val="Zhlav"/>
        <w:spacing w:line="276" w:lineRule="auto"/>
        <w:rPr>
          <w:rFonts w:ascii="Verdana" w:eastAsia="Times New Roman" w:hAnsi="Verdana"/>
          <w:sz w:val="18"/>
          <w:szCs w:val="18"/>
          <w:lang w:eastAsia="cs-CZ"/>
        </w:rPr>
      </w:pPr>
      <w:r w:rsidRPr="00201866">
        <w:rPr>
          <w:rFonts w:ascii="Verdana" w:eastAsia="Times New Roman" w:hAnsi="Verdana"/>
          <w:sz w:val="18"/>
          <w:szCs w:val="18"/>
          <w:lang w:eastAsia="cs-CZ"/>
        </w:rPr>
        <w:t>RINO - příběh špiona</w:t>
      </w:r>
    </w:p>
    <w:p w:rsidR="00E81DE8" w:rsidRPr="00201866" w:rsidRDefault="00E81DE8" w:rsidP="00E81DE8">
      <w:pPr>
        <w:pStyle w:val="Zhlav"/>
        <w:spacing w:line="276" w:lineRule="auto"/>
        <w:rPr>
          <w:rFonts w:ascii="Verdana" w:hAnsi="Verdana"/>
          <w:sz w:val="18"/>
          <w:szCs w:val="18"/>
        </w:rPr>
      </w:pPr>
      <w:r w:rsidRPr="00201866">
        <w:rPr>
          <w:rFonts w:ascii="Verdana" w:hAnsi="Verdana"/>
          <w:sz w:val="18"/>
          <w:szCs w:val="18"/>
        </w:rPr>
        <w:t>Odvaha</w:t>
      </w:r>
    </w:p>
    <w:p w:rsidR="00E81DE8" w:rsidRPr="00201866" w:rsidRDefault="00E81DE8" w:rsidP="00E81DE8">
      <w:pPr>
        <w:pStyle w:val="Zhlav"/>
        <w:spacing w:line="276" w:lineRule="auto"/>
        <w:rPr>
          <w:rFonts w:ascii="Verdana" w:hAnsi="Verdana"/>
          <w:sz w:val="18"/>
          <w:szCs w:val="18"/>
        </w:rPr>
      </w:pPr>
      <w:r w:rsidRPr="00201866">
        <w:rPr>
          <w:rFonts w:ascii="Verdana" w:hAnsi="Verdana"/>
          <w:sz w:val="18"/>
          <w:szCs w:val="18"/>
        </w:rPr>
        <w:t>Zákon Helena</w:t>
      </w:r>
    </w:p>
    <w:p w:rsidR="00E81DE8" w:rsidRPr="00201866" w:rsidRDefault="00E81DE8" w:rsidP="00E81DE8">
      <w:pPr>
        <w:pStyle w:val="Zhlav"/>
        <w:spacing w:line="276" w:lineRule="auto"/>
        <w:rPr>
          <w:rFonts w:ascii="Verdana" w:hAnsi="Verdana"/>
          <w:sz w:val="18"/>
          <w:szCs w:val="18"/>
        </w:rPr>
      </w:pPr>
      <w:r w:rsidRPr="00201866">
        <w:rPr>
          <w:rFonts w:ascii="Verdana" w:hAnsi="Verdana"/>
          <w:sz w:val="18"/>
          <w:szCs w:val="18"/>
        </w:rPr>
        <w:t>Jak odchází prezident</w:t>
      </w:r>
    </w:p>
    <w:p w:rsidR="00E81DE8" w:rsidRPr="00201866" w:rsidRDefault="00E81DE8" w:rsidP="00E81DE8">
      <w:pPr>
        <w:pStyle w:val="Zhlav"/>
        <w:spacing w:line="276" w:lineRule="auto"/>
        <w:rPr>
          <w:rFonts w:ascii="Verdana" w:hAnsi="Verdana"/>
          <w:sz w:val="18"/>
          <w:szCs w:val="18"/>
        </w:rPr>
      </w:pPr>
      <w:r w:rsidRPr="00201866">
        <w:rPr>
          <w:rFonts w:ascii="Verdana" w:hAnsi="Verdana"/>
          <w:sz w:val="18"/>
          <w:szCs w:val="18"/>
        </w:rPr>
        <w:t>ZOO</w:t>
      </w:r>
    </w:p>
    <w:p w:rsidR="00E81DE8" w:rsidRPr="00396D30" w:rsidRDefault="00E81DE8" w:rsidP="00E81DE8">
      <w:pPr>
        <w:pStyle w:val="Zhlav"/>
        <w:spacing w:line="276" w:lineRule="auto"/>
        <w:rPr>
          <w:rFonts w:ascii="Verdana" w:hAnsi="Verdana"/>
          <w:sz w:val="18"/>
          <w:szCs w:val="18"/>
        </w:rPr>
      </w:pPr>
      <w:r w:rsidRPr="00201866">
        <w:rPr>
          <w:rFonts w:ascii="Verdana" w:hAnsi="Verdana"/>
          <w:sz w:val="18"/>
          <w:szCs w:val="18"/>
        </w:rPr>
        <w:t>O čo id</w:t>
      </w:r>
      <w:r>
        <w:rPr>
          <w:rFonts w:ascii="Verdana" w:hAnsi="Verdana"/>
          <w:sz w:val="18"/>
          <w:szCs w:val="18"/>
        </w:rPr>
        <w:t>e</w:t>
      </w:r>
      <w:r w:rsidRPr="00201866">
        <w:rPr>
          <w:rFonts w:ascii="Verdana" w:hAnsi="Verdana"/>
          <w:sz w:val="18"/>
          <w:szCs w:val="18"/>
        </w:rPr>
        <w:t xml:space="preserve"> Idě</w:t>
      </w:r>
    </w:p>
    <w:p w:rsidR="00E81DE8" w:rsidRPr="00396D30" w:rsidRDefault="00E81DE8" w:rsidP="00E81DE8">
      <w:pPr>
        <w:shd w:val="clear" w:color="auto" w:fill="FFFFFF"/>
        <w:spacing w:after="0"/>
        <w:rPr>
          <w:rFonts w:ascii="Verdana" w:hAnsi="Verdana"/>
          <w:color w:val="000000"/>
          <w:sz w:val="18"/>
          <w:szCs w:val="18"/>
        </w:rPr>
      </w:pPr>
    </w:p>
    <w:p w:rsidR="00E81DE8" w:rsidRDefault="00E81DE8" w:rsidP="00E81DE8">
      <w:pPr>
        <w:shd w:val="clear" w:color="auto" w:fill="FFFFFF"/>
        <w:spacing w:after="0"/>
        <w:rPr>
          <w:rFonts w:ascii="Verdana" w:hAnsi="Verdana"/>
          <w:b/>
          <w:sz w:val="18"/>
          <w:szCs w:val="18"/>
        </w:rPr>
      </w:pPr>
    </w:p>
    <w:p w:rsidR="00E81DE8" w:rsidRDefault="00E81DE8" w:rsidP="00E81DE8">
      <w:pPr>
        <w:shd w:val="clear" w:color="auto" w:fill="FFFFFF"/>
        <w:spacing w:after="0"/>
        <w:rPr>
          <w:rFonts w:ascii="Verdana" w:hAnsi="Verdana"/>
          <w:b/>
          <w:sz w:val="18"/>
          <w:szCs w:val="18"/>
        </w:rPr>
      </w:pPr>
    </w:p>
    <w:p w:rsidR="00E81DE8" w:rsidRPr="00396D30" w:rsidRDefault="00E81DE8" w:rsidP="00E81DE8">
      <w:pPr>
        <w:shd w:val="clear" w:color="auto" w:fill="FFFFFF"/>
        <w:spacing w:after="0"/>
        <w:rPr>
          <w:rFonts w:ascii="Verdana" w:hAnsi="Verdana"/>
          <w:color w:val="000000"/>
          <w:sz w:val="18"/>
          <w:szCs w:val="18"/>
        </w:rPr>
      </w:pPr>
      <w:r w:rsidRPr="00396D30">
        <w:rPr>
          <w:rFonts w:ascii="Verdana" w:hAnsi="Verdana"/>
          <w:b/>
          <w:sz w:val="18"/>
          <w:szCs w:val="18"/>
        </w:rPr>
        <w:t>FILM S</w:t>
      </w:r>
      <w:r>
        <w:rPr>
          <w:rFonts w:ascii="Verdana" w:hAnsi="Verdana"/>
          <w:b/>
          <w:sz w:val="18"/>
          <w:szCs w:val="18"/>
        </w:rPr>
        <w:t> </w:t>
      </w:r>
      <w:r w:rsidRPr="00396D30">
        <w:rPr>
          <w:rFonts w:ascii="Verdana" w:hAnsi="Verdana"/>
          <w:b/>
          <w:sz w:val="18"/>
          <w:szCs w:val="18"/>
        </w:rPr>
        <w:t>DĚTSKOU</w:t>
      </w:r>
      <w:r>
        <w:rPr>
          <w:rFonts w:ascii="Verdana" w:hAnsi="Verdana"/>
          <w:b/>
          <w:sz w:val="18"/>
          <w:szCs w:val="18"/>
        </w:rPr>
        <w:t xml:space="preserve"> </w:t>
      </w:r>
      <w:r w:rsidRPr="00396D30">
        <w:rPr>
          <w:rFonts w:ascii="Verdana" w:hAnsi="Verdana"/>
          <w:b/>
          <w:sz w:val="18"/>
          <w:szCs w:val="18"/>
        </w:rPr>
        <w:t>ČI RODINNOU TEMATIKOU</w:t>
      </w:r>
      <w:r>
        <w:rPr>
          <w:rFonts w:ascii="Verdana" w:hAnsi="Verdana"/>
          <w:b/>
          <w:sz w:val="18"/>
          <w:szCs w:val="18"/>
        </w:rPr>
        <w:t xml:space="preserve"> </w:t>
      </w:r>
      <w:r>
        <w:rPr>
          <w:rFonts w:ascii="Verdana" w:hAnsi="Verdana"/>
          <w:b/>
          <w:sz w:val="18"/>
          <w:szCs w:val="18"/>
        </w:rPr>
        <w:br/>
        <w:t>(hodnoceno dětskou porotou)</w:t>
      </w:r>
    </w:p>
    <w:p w:rsidR="00E81DE8" w:rsidRPr="00396D30" w:rsidRDefault="00E81DE8" w:rsidP="00E81DE8">
      <w:pPr>
        <w:shd w:val="clear" w:color="auto" w:fill="FFFFFF"/>
        <w:spacing w:after="0"/>
        <w:rPr>
          <w:rFonts w:ascii="Verdana" w:hAnsi="Verdana"/>
          <w:color w:val="000000"/>
          <w:sz w:val="18"/>
          <w:szCs w:val="18"/>
        </w:rPr>
      </w:pPr>
      <w:r w:rsidRPr="00396D30">
        <w:rPr>
          <w:rFonts w:ascii="Verdana" w:hAnsi="Verdana"/>
          <w:color w:val="000000"/>
          <w:sz w:val="18"/>
          <w:szCs w:val="18"/>
        </w:rPr>
        <w:t>Trosečník</w:t>
      </w:r>
    </w:p>
    <w:p w:rsidR="00E81DE8" w:rsidRPr="00396D30" w:rsidRDefault="00E81DE8" w:rsidP="00E81DE8">
      <w:pPr>
        <w:pStyle w:val="Zhlav"/>
        <w:spacing w:line="276" w:lineRule="auto"/>
        <w:rPr>
          <w:rFonts w:ascii="Verdana" w:eastAsia="Times New Roman" w:hAnsi="Verdana"/>
          <w:sz w:val="18"/>
          <w:szCs w:val="18"/>
          <w:lang w:eastAsia="cs-CZ"/>
        </w:rPr>
      </w:pPr>
      <w:r w:rsidRPr="00396D30">
        <w:rPr>
          <w:rFonts w:ascii="Verdana" w:eastAsia="Times New Roman" w:hAnsi="Verdana"/>
          <w:sz w:val="18"/>
          <w:szCs w:val="18"/>
          <w:lang w:eastAsia="cs-CZ"/>
        </w:rPr>
        <w:t>Normální autistický film</w:t>
      </w:r>
    </w:p>
    <w:p w:rsidR="00E81DE8" w:rsidRPr="00396D30" w:rsidRDefault="00E81DE8" w:rsidP="00E81DE8">
      <w:pPr>
        <w:pStyle w:val="Zhlav"/>
        <w:spacing w:line="276" w:lineRule="auto"/>
        <w:rPr>
          <w:rFonts w:ascii="Verdana" w:hAnsi="Verdana"/>
          <w:sz w:val="18"/>
          <w:szCs w:val="18"/>
        </w:rPr>
      </w:pPr>
      <w:r w:rsidRPr="00396D30">
        <w:rPr>
          <w:rFonts w:ascii="Verdana" w:hAnsi="Verdana"/>
          <w:sz w:val="18"/>
          <w:szCs w:val="18"/>
        </w:rPr>
        <w:t>Pirátské vysílání</w:t>
      </w:r>
    </w:p>
    <w:p w:rsidR="00E81DE8" w:rsidRDefault="00E81DE8" w:rsidP="00E81DE8">
      <w:pPr>
        <w:pStyle w:val="Zhlav"/>
        <w:spacing w:line="276" w:lineRule="auto"/>
        <w:rPr>
          <w:rFonts w:ascii="Verdana" w:hAnsi="Verdana"/>
          <w:sz w:val="18"/>
          <w:szCs w:val="18"/>
        </w:rPr>
      </w:pPr>
      <w:r w:rsidRPr="00396D30">
        <w:rPr>
          <w:rFonts w:ascii="Verdana" w:hAnsi="Verdana"/>
          <w:sz w:val="18"/>
          <w:szCs w:val="18"/>
        </w:rPr>
        <w:t>Korunní princ</w:t>
      </w:r>
    </w:p>
    <w:p w:rsidR="00E81DE8" w:rsidRPr="00396D30" w:rsidRDefault="00E81DE8" w:rsidP="00E81DE8">
      <w:pPr>
        <w:pStyle w:val="Zhlav"/>
        <w:spacing w:line="276" w:lineRule="auto"/>
        <w:rPr>
          <w:rFonts w:ascii="Verdana" w:hAnsi="Verdana"/>
          <w:sz w:val="18"/>
          <w:szCs w:val="18"/>
        </w:rPr>
      </w:pPr>
      <w:r>
        <w:rPr>
          <w:rFonts w:ascii="Verdana" w:hAnsi="Verdana"/>
          <w:sz w:val="18"/>
          <w:szCs w:val="18"/>
        </w:rPr>
        <w:t>Aldabra: Byl jednou jeden ostrov</w:t>
      </w:r>
    </w:p>
    <w:p w:rsidR="00E81DE8" w:rsidRPr="00396D30" w:rsidRDefault="00E81DE8" w:rsidP="00E81DE8">
      <w:pPr>
        <w:pStyle w:val="Zhlav"/>
        <w:spacing w:line="276" w:lineRule="auto"/>
        <w:rPr>
          <w:rFonts w:ascii="Verdana" w:eastAsia="Times New Roman" w:hAnsi="Verdana"/>
          <w:sz w:val="18"/>
          <w:szCs w:val="18"/>
          <w:lang w:eastAsia="cs-CZ"/>
        </w:rPr>
      </w:pPr>
      <w:r w:rsidRPr="00396D30">
        <w:rPr>
          <w:rFonts w:ascii="Verdana" w:eastAsia="Times New Roman" w:hAnsi="Verdana"/>
          <w:sz w:val="18"/>
          <w:szCs w:val="18"/>
          <w:lang w:eastAsia="cs-CZ"/>
        </w:rPr>
        <w:t>Lichožrouti</w:t>
      </w:r>
    </w:p>
    <w:p w:rsidR="00E81DE8" w:rsidRDefault="00E81DE8" w:rsidP="00E81DE8">
      <w:pPr>
        <w:rPr>
          <w:rFonts w:ascii="Verdana" w:eastAsia="Times New Roman" w:hAnsi="Verdana"/>
          <w:sz w:val="18"/>
          <w:szCs w:val="18"/>
          <w:lang w:eastAsia="cs-CZ"/>
        </w:rPr>
      </w:pPr>
      <w:r w:rsidRPr="00396D30">
        <w:rPr>
          <w:rFonts w:ascii="Verdana" w:eastAsia="Times New Roman" w:hAnsi="Verdana"/>
          <w:sz w:val="18"/>
          <w:szCs w:val="18"/>
          <w:lang w:eastAsia="cs-CZ"/>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br/>
      </w:r>
    </w:p>
    <w:p w:rsidR="00E81DE8" w:rsidRDefault="00E81DE8" w:rsidP="00E81DE8">
      <w:pPr>
        <w:rPr>
          <w:rFonts w:ascii="Verdana" w:eastAsia="Times New Roman" w:hAnsi="Verdana"/>
          <w:sz w:val="18"/>
          <w:szCs w:val="18"/>
          <w:lang w:eastAsia="cs-CZ"/>
        </w:rPr>
      </w:pPr>
    </w:p>
    <w:p w:rsidR="00E81DE8" w:rsidRDefault="00E81DE8" w:rsidP="00E81DE8">
      <w:pPr>
        <w:rPr>
          <w:rFonts w:ascii="Verdana" w:eastAsia="Times New Roman" w:hAnsi="Verdana"/>
          <w:sz w:val="18"/>
          <w:szCs w:val="18"/>
          <w:lang w:eastAsia="cs-CZ"/>
        </w:rPr>
      </w:pPr>
    </w:p>
    <w:p w:rsidR="00E81DE8" w:rsidRDefault="00E81DE8" w:rsidP="00E81DE8">
      <w:pPr>
        <w:rPr>
          <w:rFonts w:ascii="Verdana" w:eastAsia="Times New Roman" w:hAnsi="Verdana"/>
          <w:sz w:val="18"/>
          <w:szCs w:val="18"/>
          <w:lang w:eastAsia="cs-CZ"/>
        </w:rPr>
      </w:pPr>
    </w:p>
    <w:p w:rsidR="00E81DE8" w:rsidRDefault="00E81DE8" w:rsidP="00E81DE8">
      <w:pPr>
        <w:rPr>
          <w:rFonts w:ascii="Verdana" w:hAnsi="Verdana" w:cs="OptimaCE"/>
          <w:b/>
          <w:sz w:val="18"/>
          <w:szCs w:val="18"/>
        </w:rPr>
      </w:pPr>
    </w:p>
    <w:p w:rsidR="00E81DE8" w:rsidRPr="007F1DEB" w:rsidRDefault="00AC402D" w:rsidP="00E81DE8">
      <w:pPr>
        <w:rPr>
          <w:rFonts w:ascii="Verdana" w:hAnsi="Verdana" w:cs="OptimaCE"/>
          <w:color w:val="231F20"/>
          <w:sz w:val="18"/>
          <w:szCs w:val="18"/>
        </w:rPr>
      </w:pPr>
      <w:r>
        <w:rPr>
          <w:noProof/>
          <w:sz w:val="18"/>
          <w:szCs w:val="18"/>
          <w:lang w:eastAsia="cs-CZ"/>
        </w:rPr>
        <w:pict>
          <v:rect id="Rectangle 3" o:spid="_x0000_s1026" style="position:absolute;margin-left:0;margin-top:0;width:0;height:1.45pt;z-index:2516592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" fillcolor="#a0a0a0" stroked="f" strokecolor="#3465a4">
            <v:stroke joinstyle="round"/>
          </v:rect>
        </w:pict>
      </w:r>
      <w:r w:rsidR="00E81DE8" w:rsidRPr="007F1DEB">
        <w:rPr>
          <w:rFonts w:ascii="Verdana" w:hAnsi="Verdana" w:cs="OptimaCE"/>
          <w:b/>
          <w:sz w:val="18"/>
          <w:szCs w:val="18"/>
        </w:rPr>
        <w:t xml:space="preserve">Pořadatelé: </w:t>
      </w:r>
      <w:r w:rsidR="00E81DE8" w:rsidRPr="007F1DEB">
        <w:rPr>
          <w:rFonts w:ascii="Verdana" w:hAnsi="Verdana" w:cs="OptimaCE"/>
          <w:sz w:val="18"/>
          <w:szCs w:val="18"/>
        </w:rPr>
        <w:t>FITES, MKC BEROUN, město Beroun</w:t>
      </w:r>
    </w:p>
    <w:p w:rsidR="00E81DE8" w:rsidRPr="00350DE9" w:rsidRDefault="00E81DE8" w:rsidP="00E81DE8">
      <w:pPr>
        <w:rPr>
          <w:rFonts w:ascii="Verdana" w:hAnsi="Verdana"/>
          <w:sz w:val="18"/>
          <w:szCs w:val="18"/>
        </w:rPr>
      </w:pPr>
      <w:r w:rsidRPr="00350DE9">
        <w:rPr>
          <w:rFonts w:ascii="Verdana" w:hAnsi="Verdana"/>
          <w:b/>
          <w:sz w:val="18"/>
          <w:szCs w:val="18"/>
        </w:rPr>
        <w:t>Generální partner:</w:t>
      </w:r>
      <w:r w:rsidRPr="00350DE9">
        <w:rPr>
          <w:rFonts w:ascii="Verdana" w:hAnsi="Verdana"/>
          <w:sz w:val="18"/>
          <w:szCs w:val="18"/>
        </w:rPr>
        <w:t xml:space="preserve"> inoggy</w:t>
      </w:r>
    </w:p>
    <w:p w:rsidR="00E81DE8" w:rsidRPr="006E5C68" w:rsidRDefault="00E81DE8" w:rsidP="00E81DE8">
      <w:pPr>
        <w:rPr>
          <w:rFonts w:ascii="Verdana" w:hAnsi="Verdana"/>
          <w:b/>
          <w:sz w:val="18"/>
          <w:szCs w:val="18"/>
        </w:rPr>
      </w:pPr>
      <w:r w:rsidRPr="006E5C68">
        <w:rPr>
          <w:rFonts w:ascii="Verdana" w:hAnsi="Verdana"/>
          <w:b/>
          <w:sz w:val="18"/>
          <w:szCs w:val="18"/>
        </w:rPr>
        <w:t xml:space="preserve">Hlavní mediální partner: </w:t>
      </w:r>
      <w:r w:rsidRPr="006E5C68">
        <w:rPr>
          <w:rFonts w:ascii="Verdana" w:hAnsi="Verdana"/>
          <w:sz w:val="18"/>
          <w:szCs w:val="18"/>
        </w:rPr>
        <w:t>Česká televize</w:t>
      </w:r>
    </w:p>
    <w:p w:rsidR="00E81DE8" w:rsidRPr="006E5C68" w:rsidRDefault="00E81DE8" w:rsidP="00E81DE8">
      <w:pPr>
        <w:rPr>
          <w:rFonts w:ascii="Verdana" w:hAnsi="Verdana"/>
          <w:sz w:val="18"/>
          <w:szCs w:val="18"/>
        </w:rPr>
      </w:pPr>
      <w:r w:rsidRPr="006E5C68">
        <w:rPr>
          <w:rFonts w:ascii="Verdana" w:hAnsi="Verdana"/>
          <w:b/>
          <w:sz w:val="18"/>
          <w:szCs w:val="18"/>
        </w:rPr>
        <w:t xml:space="preserve">Mediální partneři: </w:t>
      </w:r>
      <w:r w:rsidRPr="006E5C68">
        <w:rPr>
          <w:rFonts w:ascii="Verdana" w:hAnsi="Verdana"/>
          <w:sz w:val="18"/>
          <w:szCs w:val="18"/>
        </w:rPr>
        <w:t xml:space="preserve">A2, Cinema, ČRo Region, </w:t>
      </w:r>
      <w:r>
        <w:rPr>
          <w:rFonts w:ascii="Verdana" w:hAnsi="Verdana"/>
          <w:sz w:val="18"/>
          <w:szCs w:val="18"/>
        </w:rPr>
        <w:t xml:space="preserve">Kurýr, </w:t>
      </w:r>
      <w:r w:rsidRPr="006E5C68">
        <w:rPr>
          <w:rFonts w:ascii="Verdana" w:hAnsi="Verdana"/>
          <w:sz w:val="18"/>
          <w:szCs w:val="18"/>
        </w:rPr>
        <w:t>Veverušák.cz</w:t>
      </w:r>
    </w:p>
    <w:p w:rsidR="00E81DE8" w:rsidRDefault="00E81DE8" w:rsidP="00E81DE8">
      <w:pPr>
        <w:rPr>
          <w:rFonts w:ascii="Verdana" w:hAnsi="Verdana"/>
          <w:sz w:val="18"/>
          <w:szCs w:val="18"/>
        </w:rPr>
      </w:pPr>
      <w:r w:rsidRPr="009C1B57">
        <w:rPr>
          <w:rFonts w:ascii="Verdana" w:hAnsi="Verdana"/>
          <w:b/>
          <w:sz w:val="18"/>
          <w:szCs w:val="18"/>
        </w:rPr>
        <w:t xml:space="preserve">Vřelé poděkování patří partnerům, sponzorům a dlouhodobým podporovatelům: </w:t>
      </w:r>
      <w:r>
        <w:rPr>
          <w:rFonts w:ascii="Verdana" w:hAnsi="Verdana"/>
          <w:b/>
          <w:sz w:val="18"/>
          <w:szCs w:val="18"/>
        </w:rPr>
        <w:br/>
      </w:r>
      <w:r w:rsidRPr="009C1B57">
        <w:rPr>
          <w:rFonts w:ascii="Verdana" w:hAnsi="Verdana"/>
          <w:sz w:val="18"/>
          <w:szCs w:val="18"/>
        </w:rPr>
        <w:t>Lhoist, Ugo media, Rückl Crystal</w:t>
      </w:r>
      <w:r>
        <w:rPr>
          <w:rFonts w:ascii="Verdana" w:hAnsi="Verdana"/>
          <w:sz w:val="18"/>
          <w:szCs w:val="18"/>
        </w:rPr>
        <w:t>,</w:t>
      </w:r>
      <w:r w:rsidRPr="009C1B57">
        <w:rPr>
          <w:rFonts w:ascii="Verdana" w:hAnsi="Verdana"/>
          <w:sz w:val="18"/>
          <w:szCs w:val="18"/>
        </w:rPr>
        <w:t xml:space="preserve"> MAPOR, Ministerstvo kultury České republiky, Zámecký dvůr Všeradice, </w:t>
      </w:r>
      <w:r>
        <w:rPr>
          <w:rFonts w:ascii="Verdana" w:hAnsi="Verdana"/>
          <w:sz w:val="18"/>
          <w:szCs w:val="18"/>
        </w:rPr>
        <w:t xml:space="preserve">Kateřina Žlebková, </w:t>
      </w:r>
      <w:r w:rsidRPr="009C1B57">
        <w:rPr>
          <w:rFonts w:ascii="Verdana" w:hAnsi="Verdana"/>
          <w:sz w:val="18"/>
          <w:szCs w:val="18"/>
        </w:rPr>
        <w:t>obec Lety</w:t>
      </w:r>
      <w:r>
        <w:rPr>
          <w:rFonts w:ascii="Verdana" w:hAnsi="Verdana"/>
          <w:sz w:val="18"/>
          <w:szCs w:val="18"/>
        </w:rPr>
        <w:t>, Baby Book</w:t>
      </w:r>
      <w:r w:rsidRPr="009C1B57">
        <w:rPr>
          <w:rFonts w:ascii="Verdana" w:hAnsi="Verdana"/>
          <w:sz w:val="18"/>
          <w:szCs w:val="18"/>
        </w:rPr>
        <w:t xml:space="preserve"> </w:t>
      </w:r>
    </w:p>
    <w:p w:rsidR="00E81DE8" w:rsidRDefault="00AC402D" w:rsidP="00E81DE8">
      <w:r>
        <w:pict>
          <v:rect id="_x0000_i1025" style="width:0;height:1.5pt" o:hralign="center" o:hrstd="t" o:hr="t" fillcolor="#a0a0a0" stroked="f"/>
        </w:pict>
      </w:r>
    </w:p>
    <w:p w:rsidR="00E81DE8" w:rsidRPr="00BA04D7" w:rsidRDefault="00E81DE8" w:rsidP="00E81DE8">
      <w:pPr>
        <w:shd w:val="clear" w:color="auto" w:fill="FFFFFF"/>
        <w:spacing w:after="150" w:line="240" w:lineRule="atLeast"/>
        <w:jc w:val="both"/>
        <w:rPr>
          <w:rFonts w:ascii="Verdana" w:eastAsia="Times New Roman" w:hAnsi="Verdana" w:cs="OptimaCE-Bold"/>
          <w:b/>
          <w:bCs/>
          <w:sz w:val="16"/>
          <w:szCs w:val="16"/>
          <w:lang w:eastAsia="cs-CZ"/>
        </w:rPr>
      </w:pPr>
      <w:r w:rsidRPr="00BA04D7">
        <w:rPr>
          <w:rFonts w:ascii="Verdana" w:eastAsia="Times New Roman" w:hAnsi="Verdana" w:cs="OptimaCE-Bold"/>
          <w:b/>
          <w:bCs/>
          <w:sz w:val="16"/>
          <w:szCs w:val="16"/>
          <w:lang w:eastAsia="cs-CZ"/>
        </w:rPr>
        <w:t xml:space="preserve">O cenách TRILOBIT </w:t>
      </w:r>
    </w:p>
    <w:p w:rsidR="00E81DE8" w:rsidRPr="00BA04D7" w:rsidRDefault="00E81DE8" w:rsidP="00E81DE8">
      <w:pPr>
        <w:spacing w:after="0" w:line="240" w:lineRule="auto"/>
        <w:jc w:val="both"/>
        <w:rPr>
          <w:rFonts w:ascii="Verdana" w:eastAsia="Times New Roman" w:hAnsi="Verdana" w:cs="OptimaCE-Bold"/>
          <w:bCs/>
          <w:color w:val="231F20"/>
          <w:sz w:val="16"/>
          <w:szCs w:val="16"/>
          <w:lang w:eastAsia="cs-CZ"/>
        </w:rPr>
      </w:pPr>
      <w:r w:rsidRPr="00BA04D7">
        <w:rPr>
          <w:rFonts w:ascii="Verdana" w:eastAsia="Times New Roman" w:hAnsi="Verdana" w:cs="OptimaCE-Bold"/>
          <w:bCs/>
          <w:color w:val="231F20"/>
          <w:sz w:val="16"/>
          <w:szCs w:val="16"/>
          <w:lang w:eastAsia="cs-CZ"/>
        </w:rPr>
        <w:t>TRILOBIT je symbolem cen, které Český filmový a televizní svaz FITES v 60. letech uděloval nejlepším uměleckým počinům za uplynulé roční období ve filmu a v televizi. Po karlovarském festivalu se tak jedná o jedno z nejstarších ocenění svého druhu v České republice. Ve svém oboru patří mezi nejprestižnější a současně je nejobtížnější je získat. Cena TRILOBIT byla poprvé udělena v roce 1966 a dále v letech 1967, 1968 a 1969. V lednu 1970 byla činnost FITESu zakázána,</w:t>
      </w:r>
      <w:r>
        <w:rPr>
          <w:rFonts w:ascii="Verdana" w:eastAsia="Times New Roman" w:hAnsi="Verdana" w:cs="OptimaCE-Bold"/>
          <w:bCs/>
          <w:color w:val="231F20"/>
          <w:sz w:val="16"/>
          <w:szCs w:val="16"/>
          <w:lang w:eastAsia="cs-CZ"/>
        </w:rPr>
        <w:t xml:space="preserve"> tím se i udělování cen TRILOBIT</w:t>
      </w:r>
      <w:r w:rsidRPr="00BA04D7">
        <w:rPr>
          <w:rFonts w:ascii="Verdana" w:eastAsia="Times New Roman" w:hAnsi="Verdana" w:cs="OptimaCE-Bold"/>
          <w:bCs/>
          <w:color w:val="231F20"/>
          <w:sz w:val="16"/>
          <w:szCs w:val="16"/>
          <w:lang w:eastAsia="cs-CZ"/>
        </w:rPr>
        <w:t xml:space="preserve"> na dlouhá léta přerušilo. Cena TRILOBIT byla obnovena až v roce 1991.</w:t>
      </w:r>
    </w:p>
    <w:p w:rsidR="00E81DE8" w:rsidRPr="00BA04D7" w:rsidRDefault="00E81DE8" w:rsidP="00E81DE8">
      <w:pPr>
        <w:spacing w:after="0" w:line="240" w:lineRule="auto"/>
        <w:jc w:val="both"/>
        <w:rPr>
          <w:rFonts w:ascii="Verdana" w:eastAsia="Times New Roman" w:hAnsi="Verdana" w:cs="OptimaCE-Bold"/>
          <w:bCs/>
          <w:color w:val="231F20"/>
          <w:sz w:val="16"/>
          <w:szCs w:val="16"/>
          <w:lang w:eastAsia="cs-CZ"/>
        </w:rPr>
      </w:pPr>
      <w:r w:rsidRPr="00BA04D7">
        <w:rPr>
          <w:rFonts w:ascii="Verdana" w:eastAsia="Times New Roman" w:hAnsi="Verdana" w:cs="OptimaCE-Bold"/>
          <w:bCs/>
          <w:color w:val="231F20"/>
          <w:sz w:val="16"/>
          <w:szCs w:val="16"/>
          <w:lang w:eastAsia="cs-CZ"/>
        </w:rPr>
        <w:t>V roce 1995</w:t>
      </w:r>
      <w:r>
        <w:rPr>
          <w:rFonts w:ascii="Verdana" w:eastAsia="Times New Roman" w:hAnsi="Verdana" w:cs="OptimaCE-Bold"/>
          <w:bCs/>
          <w:color w:val="231F20"/>
          <w:sz w:val="16"/>
          <w:szCs w:val="16"/>
          <w:lang w:eastAsia="cs-CZ"/>
        </w:rPr>
        <w:t> přibyla CENA VLADISLAVA VANČURY</w:t>
      </w:r>
      <w:r w:rsidRPr="00BA04D7">
        <w:rPr>
          <w:rFonts w:ascii="Verdana" w:eastAsia="Times New Roman" w:hAnsi="Verdana" w:cs="OptimaCE-Bold"/>
          <w:bCs/>
          <w:color w:val="231F20"/>
          <w:sz w:val="16"/>
          <w:szCs w:val="16"/>
          <w:lang w:eastAsia="cs-CZ"/>
        </w:rPr>
        <w:t>, udělovaná za celoživotní přínos rozvoji české audiovizuální kultury. Jejími nositeli se v předchozích letech stali Jiří Menzel, Oldřich Daněk, František Vláčil, Jan Špáta, Jiří Hubač, Jiří Krejčík, František Pavlíček, Vladimír Körner, Věra Chytilová, Arnošt Lustig, Jan Švankmajer, Pavel Koutecký in memoriam, Petr Weigl, Ladislav Helge, Miroslav Ondříček, František Filip, Jan Němec, Drahomíra Vihanová, Zdeněk Svěrák, Miloš Forman a naposledy Vojtěch Jasný.</w:t>
      </w:r>
    </w:p>
    <w:p w:rsidR="00E81DE8" w:rsidRPr="00BA04D7" w:rsidRDefault="00E81DE8" w:rsidP="00E81DE8">
      <w:pPr>
        <w:spacing w:after="0" w:line="240" w:lineRule="auto"/>
        <w:jc w:val="both"/>
        <w:rPr>
          <w:rFonts w:ascii="Verdana" w:eastAsia="Times New Roman" w:hAnsi="Verdana" w:cs="OptimaCE-Bold"/>
          <w:bCs/>
          <w:color w:val="231F20"/>
          <w:sz w:val="16"/>
          <w:szCs w:val="16"/>
          <w:lang w:eastAsia="cs-CZ"/>
        </w:rPr>
      </w:pPr>
      <w:r>
        <w:rPr>
          <w:rFonts w:ascii="Verdana" w:eastAsia="Times New Roman" w:hAnsi="Verdana" w:cs="OptimaCE-Bold"/>
          <w:bCs/>
          <w:color w:val="231F20"/>
          <w:sz w:val="16"/>
          <w:szCs w:val="16"/>
          <w:lang w:eastAsia="cs-CZ"/>
        </w:rPr>
        <w:t xml:space="preserve">Od roku 2000 </w:t>
      </w:r>
      <w:r w:rsidRPr="00BA04D7">
        <w:rPr>
          <w:rFonts w:ascii="Verdana" w:eastAsia="Times New Roman" w:hAnsi="Verdana" w:cs="OptimaCE-Bold"/>
          <w:bCs/>
          <w:color w:val="231F20"/>
          <w:sz w:val="16"/>
          <w:szCs w:val="16"/>
          <w:lang w:eastAsia="cs-CZ"/>
        </w:rPr>
        <w:t>se udílení cen TRILOBIT v Berouně stalo tradicí, jubilejní 30. ročník se zde 14. ledna 2017 uskuteční po sedmnácté.</w:t>
      </w:r>
    </w:p>
    <w:p w:rsidR="00E81DE8" w:rsidRDefault="00E81DE8" w:rsidP="00E81DE8">
      <w:pPr>
        <w:spacing w:after="0" w:line="240" w:lineRule="auto"/>
        <w:jc w:val="both"/>
        <w:rPr>
          <w:rFonts w:ascii="Verdana" w:eastAsia="Times New Roman" w:hAnsi="Verdana" w:cs="OptimaCE-Bold"/>
          <w:bCs/>
          <w:color w:val="231F20"/>
          <w:sz w:val="16"/>
          <w:szCs w:val="16"/>
          <w:lang w:eastAsia="cs-CZ"/>
        </w:rPr>
      </w:pPr>
      <w:r w:rsidRPr="00BA04D7">
        <w:rPr>
          <w:rFonts w:ascii="Verdana" w:eastAsia="Times New Roman" w:hAnsi="Verdana" w:cs="OptimaCE-Bold"/>
          <w:bCs/>
          <w:color w:val="231F20"/>
          <w:sz w:val="16"/>
          <w:szCs w:val="16"/>
          <w:lang w:eastAsia="cs-CZ"/>
        </w:rPr>
        <w:br/>
        <w:t>Pořadateli cen TRILOBIT jsou Český filmový a televizní svaz FITES, z.s., Městské kulturní centrum Beroun a město Beroun.</w:t>
      </w:r>
    </w:p>
    <w:p w:rsidR="00E81DE8" w:rsidRDefault="00E81DE8" w:rsidP="00E81DE8">
      <w:pPr>
        <w:spacing w:after="0" w:line="240" w:lineRule="auto"/>
        <w:jc w:val="both"/>
        <w:rPr>
          <w:rFonts w:ascii="Verdana" w:eastAsia="Times New Roman" w:hAnsi="Verdana" w:cs="OptimaCE-Bold"/>
          <w:bCs/>
          <w:color w:val="231F20"/>
          <w:sz w:val="16"/>
          <w:szCs w:val="16"/>
          <w:lang w:eastAsia="cs-CZ"/>
        </w:rPr>
      </w:pPr>
    </w:p>
    <w:p w:rsidR="00D957CB" w:rsidRPr="00E90C84" w:rsidRDefault="00D957CB" w:rsidP="00E81DE8">
      <w:pPr>
        <w:spacing w:after="0" w:line="240" w:lineRule="auto"/>
        <w:jc w:val="both"/>
        <w:rPr>
          <w:rFonts w:ascii="Verdana" w:eastAsia="Times New Roman" w:hAnsi="Verdana" w:cs="OptimaCE-Bold"/>
          <w:bCs/>
          <w:color w:val="231F20"/>
          <w:sz w:val="16"/>
          <w:szCs w:val="16"/>
          <w:lang w:eastAsia="cs-CZ"/>
        </w:rPr>
      </w:pPr>
    </w:p>
    <w:p w:rsidR="00E81DE8" w:rsidRPr="00E90C84" w:rsidRDefault="00E81DE8" w:rsidP="00E81DE8">
      <w:pPr>
        <w:spacing w:after="0" w:line="240" w:lineRule="auto"/>
        <w:jc w:val="both"/>
        <w:rPr>
          <w:rFonts w:ascii="Verdana" w:eastAsia="Times New Roman" w:hAnsi="Verdana" w:cs="OptimaCE-Bold"/>
          <w:bCs/>
          <w:color w:val="231F20"/>
          <w:sz w:val="16"/>
          <w:szCs w:val="16"/>
          <w:lang w:eastAsia="cs-CZ"/>
        </w:rPr>
      </w:pPr>
    </w:p>
    <w:p w:rsidR="00E81DE8" w:rsidRPr="00E90C84" w:rsidRDefault="00E81DE8" w:rsidP="00E81DE8">
      <w:pPr>
        <w:spacing w:after="0" w:line="240" w:lineRule="auto"/>
        <w:jc w:val="both"/>
        <w:rPr>
          <w:rFonts w:ascii="Verdana" w:eastAsia="Times New Roman" w:hAnsi="Verdana" w:cs="OptimaCE-Bold"/>
          <w:bCs/>
          <w:color w:val="231F20"/>
          <w:sz w:val="16"/>
          <w:szCs w:val="16"/>
          <w:lang w:eastAsia="cs-CZ"/>
        </w:rPr>
      </w:pPr>
      <w:r w:rsidRPr="00E90C84">
        <w:rPr>
          <w:rFonts w:ascii="Verdana" w:eastAsia="Times New Roman" w:hAnsi="Verdana" w:cs="OptimaCE-Bold"/>
          <w:bCs/>
          <w:color w:val="231F20"/>
          <w:sz w:val="16"/>
          <w:szCs w:val="16"/>
          <w:lang w:eastAsia="cs-CZ"/>
        </w:rPr>
        <w:t>Pro další informace prosím kontaktujte:</w:t>
      </w:r>
    </w:p>
    <w:p w:rsidR="00E81DE8" w:rsidRPr="00E90C84" w:rsidRDefault="00E81DE8" w:rsidP="00E81DE8">
      <w:pPr>
        <w:spacing w:after="0" w:line="240" w:lineRule="auto"/>
        <w:jc w:val="both"/>
        <w:rPr>
          <w:rFonts w:ascii="Verdana" w:eastAsia="Times New Roman" w:hAnsi="Verdana" w:cs="OptimaCE-Bold"/>
          <w:bCs/>
          <w:color w:val="231F20"/>
          <w:sz w:val="16"/>
          <w:szCs w:val="16"/>
          <w:lang w:eastAsia="cs-CZ"/>
        </w:rPr>
      </w:pPr>
    </w:p>
    <w:p w:rsidR="00E81DE8" w:rsidRPr="00E90C84" w:rsidRDefault="00E81DE8" w:rsidP="00E81DE8">
      <w:pPr>
        <w:spacing w:after="0" w:line="240" w:lineRule="auto"/>
        <w:jc w:val="both"/>
        <w:rPr>
          <w:rFonts w:ascii="Verdana" w:eastAsia="Times New Roman" w:hAnsi="Verdana" w:cs="OptimaCE-Bold"/>
          <w:bCs/>
          <w:color w:val="231F20"/>
          <w:sz w:val="16"/>
          <w:szCs w:val="16"/>
          <w:lang w:eastAsia="cs-CZ"/>
        </w:rPr>
      </w:pPr>
      <w:r w:rsidRPr="00E90C84">
        <w:rPr>
          <w:rFonts w:ascii="Verdana" w:eastAsia="Times New Roman" w:hAnsi="Verdana" w:cs="OptimaCE-Bold"/>
          <w:bCs/>
          <w:color w:val="231F20"/>
          <w:sz w:val="16"/>
          <w:szCs w:val="16"/>
          <w:lang w:eastAsia="cs-CZ"/>
        </w:rPr>
        <w:t>Barbora Dušková</w:t>
      </w:r>
    </w:p>
    <w:p w:rsidR="00E81DE8" w:rsidRPr="00E90C84" w:rsidRDefault="00E81DE8" w:rsidP="00E81DE8">
      <w:pPr>
        <w:spacing w:after="0" w:line="240" w:lineRule="auto"/>
        <w:jc w:val="both"/>
        <w:rPr>
          <w:rFonts w:ascii="Verdana" w:eastAsia="Times New Roman" w:hAnsi="Verdana" w:cs="OptimaCE-Bold"/>
          <w:bCs/>
          <w:color w:val="231F20"/>
          <w:sz w:val="16"/>
          <w:szCs w:val="16"/>
          <w:lang w:eastAsia="cs-CZ"/>
        </w:rPr>
      </w:pPr>
      <w:r w:rsidRPr="00E90C84">
        <w:rPr>
          <w:rFonts w:ascii="Verdana" w:eastAsia="Times New Roman" w:hAnsi="Verdana" w:cs="OptimaCE-Bold"/>
          <w:bCs/>
          <w:color w:val="231F20"/>
          <w:sz w:val="16"/>
          <w:szCs w:val="16"/>
          <w:lang w:eastAsia="cs-CZ"/>
        </w:rPr>
        <w:t xml:space="preserve">Tisková mluvčí </w:t>
      </w:r>
      <w:r w:rsidRPr="009C32C3">
        <w:rPr>
          <w:rFonts w:ascii="Verdana" w:eastAsia="Times New Roman" w:hAnsi="Verdana" w:cs="OptimaCE-Bold"/>
          <w:bCs/>
          <w:color w:val="231F20"/>
          <w:sz w:val="16"/>
          <w:szCs w:val="16"/>
          <w:lang w:eastAsia="cs-CZ"/>
        </w:rPr>
        <w:t>TRILOBIT 2017</w:t>
      </w:r>
    </w:p>
    <w:p w:rsidR="00E81DE8" w:rsidRPr="00E90C84" w:rsidRDefault="00E81DE8" w:rsidP="00E81DE8">
      <w:pPr>
        <w:spacing w:after="0" w:line="240" w:lineRule="auto"/>
        <w:jc w:val="both"/>
        <w:rPr>
          <w:rFonts w:ascii="Verdana" w:eastAsia="Times New Roman" w:hAnsi="Verdana" w:cs="OptimaCE-Bold"/>
          <w:bCs/>
          <w:color w:val="231F20"/>
          <w:sz w:val="16"/>
          <w:szCs w:val="16"/>
          <w:lang w:eastAsia="cs-CZ"/>
        </w:rPr>
      </w:pPr>
      <w:r w:rsidRPr="00E90C84">
        <w:rPr>
          <w:rFonts w:ascii="Verdana" w:eastAsia="Times New Roman" w:hAnsi="Verdana" w:cs="OptimaCE-Bold"/>
          <w:bCs/>
          <w:color w:val="231F20"/>
          <w:sz w:val="16"/>
          <w:szCs w:val="16"/>
          <w:lang w:eastAsia="cs-CZ"/>
        </w:rPr>
        <w:t>Tel.: 777 854 650</w:t>
      </w:r>
    </w:p>
    <w:p w:rsidR="00E81DE8" w:rsidRPr="007D3E51" w:rsidRDefault="00E81DE8" w:rsidP="00E81DE8">
      <w:pPr>
        <w:spacing w:after="0" w:line="240" w:lineRule="auto"/>
        <w:jc w:val="both"/>
        <w:rPr>
          <w:sz w:val="16"/>
          <w:szCs w:val="16"/>
        </w:rPr>
      </w:pPr>
      <w:r w:rsidRPr="00E90C84">
        <w:rPr>
          <w:rFonts w:ascii="Verdana" w:eastAsia="Times New Roman" w:hAnsi="Verdana" w:cs="OptimaCE-Bold"/>
          <w:bCs/>
          <w:color w:val="231F20"/>
          <w:sz w:val="16"/>
          <w:szCs w:val="16"/>
          <w:lang w:eastAsia="cs-CZ"/>
        </w:rPr>
        <w:t xml:space="preserve">E-mail: </w:t>
      </w:r>
      <w:hyperlink r:id="rId18" w:history="1">
        <w:r w:rsidRPr="00820B8C">
          <w:rPr>
            <w:rStyle w:val="Hypertextovodkaz"/>
            <w:rFonts w:ascii="Verdana" w:hAnsi="Verdana"/>
            <w:sz w:val="16"/>
            <w:szCs w:val="16"/>
          </w:rPr>
          <w:t>barbora.duskova@gmail.com</w:t>
        </w:r>
      </w:hyperlink>
    </w:p>
    <w:p w:rsidR="00797448" w:rsidRPr="00E81DE8" w:rsidRDefault="00797448" w:rsidP="00E81DE8"/>
    <w:sectPr w:rsidR="00797448" w:rsidRPr="00E81DE8" w:rsidSect="002C4074">
      <w:headerReference w:type="even" r:id="rId19"/>
      <w:headerReference w:type="default" r:id="rId20"/>
      <w:footerReference w:type="default" r:id="rId21"/>
      <w:headerReference w:type="first" r:id="rId22"/>
      <w:pgSz w:w="11906" w:h="16838"/>
      <w:pgMar w:top="1417" w:right="1417" w:bottom="1417" w:left="1417" w:header="73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02D" w:rsidRDefault="00AC402D" w:rsidP="002C4074">
      <w:pPr>
        <w:spacing w:after="0" w:line="240" w:lineRule="auto"/>
      </w:pPr>
      <w:r>
        <w:separator/>
      </w:r>
    </w:p>
  </w:endnote>
  <w:endnote w:type="continuationSeparator" w:id="0">
    <w:p w:rsidR="00AC402D" w:rsidRDefault="00AC402D" w:rsidP="002C4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CE-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OptimaCE">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0AB" w:rsidRDefault="007620A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DE8" w:rsidRDefault="00E81DE8" w:rsidP="002C4074">
    <w:pPr>
      <w:pStyle w:val="Zhlav"/>
    </w:pPr>
    <w:r>
      <w:rPr>
        <w:noProof/>
        <w:lang w:eastAsia="cs-CZ"/>
      </w:rPr>
      <w:drawing>
        <wp:anchor distT="0" distB="0" distL="114300" distR="114300" simplePos="0" relativeHeight="251676672" behindDoc="0" locked="0" layoutInCell="1" allowOverlap="1">
          <wp:simplePos x="0" y="0"/>
          <wp:positionH relativeFrom="column">
            <wp:posOffset>1841500</wp:posOffset>
          </wp:positionH>
          <wp:positionV relativeFrom="paragraph">
            <wp:posOffset>9945370</wp:posOffset>
          </wp:positionV>
          <wp:extent cx="712470" cy="492125"/>
          <wp:effectExtent l="0" t="0" r="0" b="0"/>
          <wp:wrapNone/>
          <wp:docPr id="17" name="obrázek 11"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hlidka-sboru2015x"/>
                  <pic:cNvPicPr>
                    <a:picLocks noChangeAspect="1" noChangeArrowheads="1"/>
                  </pic:cNvPicPr>
                </pic:nvPicPr>
                <pic:blipFill>
                  <a:blip r:embed="rId1"/>
                  <a:srcRect/>
                  <a:stretch>
                    <a:fillRect/>
                  </a:stretch>
                </pic:blipFill>
                <pic:spPr bwMode="auto">
                  <a:xfrm>
                    <a:off x="0" y="0"/>
                    <a:ext cx="712470" cy="49212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75648" behindDoc="0" locked="0" layoutInCell="1" allowOverlap="1">
          <wp:simplePos x="0" y="0"/>
          <wp:positionH relativeFrom="column">
            <wp:posOffset>1841500</wp:posOffset>
          </wp:positionH>
          <wp:positionV relativeFrom="paragraph">
            <wp:posOffset>9945370</wp:posOffset>
          </wp:positionV>
          <wp:extent cx="712470" cy="492125"/>
          <wp:effectExtent l="0" t="0" r="0" b="0"/>
          <wp:wrapNone/>
          <wp:docPr id="18" name="obrázek 10"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ehlidka-sboru2015x"/>
                  <pic:cNvPicPr>
                    <a:picLocks noChangeAspect="1" noChangeArrowheads="1"/>
                  </pic:cNvPicPr>
                </pic:nvPicPr>
                <pic:blipFill>
                  <a:blip r:embed="rId1"/>
                  <a:srcRect/>
                  <a:stretch>
                    <a:fillRect/>
                  </a:stretch>
                </pic:blipFill>
                <pic:spPr bwMode="auto">
                  <a:xfrm>
                    <a:off x="0" y="0"/>
                    <a:ext cx="712470" cy="49212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74624" behindDoc="0" locked="0" layoutInCell="1" allowOverlap="1">
          <wp:simplePos x="0" y="0"/>
          <wp:positionH relativeFrom="column">
            <wp:posOffset>1841500</wp:posOffset>
          </wp:positionH>
          <wp:positionV relativeFrom="paragraph">
            <wp:posOffset>9945370</wp:posOffset>
          </wp:positionV>
          <wp:extent cx="712470" cy="492125"/>
          <wp:effectExtent l="0" t="0" r="0" b="0"/>
          <wp:wrapNone/>
          <wp:docPr id="19" name="obrázek 9"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hlidka-sboru2015x"/>
                  <pic:cNvPicPr>
                    <a:picLocks noChangeAspect="1" noChangeArrowheads="1"/>
                  </pic:cNvPicPr>
                </pic:nvPicPr>
                <pic:blipFill>
                  <a:blip r:embed="rId1"/>
                  <a:srcRect/>
                  <a:stretch>
                    <a:fillRect/>
                  </a:stretch>
                </pic:blipFill>
                <pic:spPr bwMode="auto">
                  <a:xfrm>
                    <a:off x="0" y="0"/>
                    <a:ext cx="712470" cy="49212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73600" behindDoc="0" locked="0" layoutInCell="1" allowOverlap="1">
          <wp:simplePos x="0" y="0"/>
          <wp:positionH relativeFrom="column">
            <wp:posOffset>1841500</wp:posOffset>
          </wp:positionH>
          <wp:positionV relativeFrom="paragraph">
            <wp:posOffset>9945370</wp:posOffset>
          </wp:positionV>
          <wp:extent cx="712470" cy="492125"/>
          <wp:effectExtent l="0" t="0" r="0" b="0"/>
          <wp:wrapNone/>
          <wp:docPr id="20" name="obrázek 8"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ehlidka-sboru2015x"/>
                  <pic:cNvPicPr>
                    <a:picLocks noChangeAspect="1" noChangeArrowheads="1"/>
                  </pic:cNvPicPr>
                </pic:nvPicPr>
                <pic:blipFill>
                  <a:blip r:embed="rId1"/>
                  <a:srcRect/>
                  <a:stretch>
                    <a:fillRect/>
                  </a:stretch>
                </pic:blipFill>
                <pic:spPr bwMode="auto">
                  <a:xfrm>
                    <a:off x="0" y="0"/>
                    <a:ext cx="712470" cy="49212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72576" behindDoc="0" locked="0" layoutInCell="1" allowOverlap="1">
          <wp:simplePos x="0" y="0"/>
          <wp:positionH relativeFrom="column">
            <wp:posOffset>1841500</wp:posOffset>
          </wp:positionH>
          <wp:positionV relativeFrom="paragraph">
            <wp:posOffset>9945370</wp:posOffset>
          </wp:positionV>
          <wp:extent cx="712470" cy="492125"/>
          <wp:effectExtent l="0" t="0" r="0" b="0"/>
          <wp:wrapNone/>
          <wp:docPr id="21" name="obrázek 2"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hlidka-sboru2015x"/>
                  <pic:cNvPicPr>
                    <a:picLocks noChangeAspect="1" noChangeArrowheads="1"/>
                  </pic:cNvPicPr>
                </pic:nvPicPr>
                <pic:blipFill>
                  <a:blip r:embed="rId1"/>
                  <a:srcRect/>
                  <a:stretch>
                    <a:fillRect/>
                  </a:stretch>
                </pic:blipFill>
                <pic:spPr bwMode="auto">
                  <a:xfrm>
                    <a:off x="0" y="0"/>
                    <a:ext cx="712470" cy="49212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71552" behindDoc="0" locked="0" layoutInCell="1" allowOverlap="1">
          <wp:simplePos x="0" y="0"/>
          <wp:positionH relativeFrom="column">
            <wp:posOffset>2734945</wp:posOffset>
          </wp:positionH>
          <wp:positionV relativeFrom="paragraph">
            <wp:posOffset>10018395</wp:posOffset>
          </wp:positionV>
          <wp:extent cx="1231265" cy="325120"/>
          <wp:effectExtent l="19050" t="0" r="6985" b="0"/>
          <wp:wrapNone/>
          <wp:docPr id="22" name="obrázek 1" descr="loga_be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a_beroun"/>
                  <pic:cNvPicPr>
                    <a:picLocks noChangeAspect="1" noChangeArrowheads="1"/>
                  </pic:cNvPicPr>
                </pic:nvPicPr>
                <pic:blipFill>
                  <a:blip r:embed="rId2"/>
                  <a:srcRect/>
                  <a:stretch>
                    <a:fillRect/>
                  </a:stretch>
                </pic:blipFill>
                <pic:spPr bwMode="auto">
                  <a:xfrm>
                    <a:off x="0" y="0"/>
                    <a:ext cx="1231265" cy="325120"/>
                  </a:xfrm>
                  <a:prstGeom prst="rect">
                    <a:avLst/>
                  </a:prstGeom>
                  <a:noFill/>
                  <a:ln w="9525">
                    <a:noFill/>
                    <a:miter lim="800000"/>
                    <a:headEnd/>
                    <a:tailEnd/>
                  </a:ln>
                </pic:spPr>
              </pic:pic>
            </a:graphicData>
          </a:graphic>
        </wp:anchor>
      </w:drawing>
    </w:r>
    <w:r>
      <w:t xml:space="preserve"> </w:t>
    </w:r>
  </w:p>
  <w:p w:rsidR="00E81DE8" w:rsidRDefault="00E81DE8" w:rsidP="002C4074">
    <w:pPr>
      <w:pStyle w:val="Zhlav"/>
    </w:pPr>
    <w:r w:rsidRPr="005A6EF8">
      <w:rPr>
        <w:rFonts w:ascii="Verdana" w:hAnsi="Verdana"/>
        <w:b/>
        <w:color w:val="E84E0F"/>
      </w:rPr>
      <w:t>. . . . . . . . . . . . . . . . . . . . . . . . . . . . . . . . . . . . . . . . . . . . . . . . . . . . . . . . . . .</w:t>
    </w:r>
  </w:p>
  <w:p w:rsidR="00E81DE8" w:rsidRDefault="00E81DE8" w:rsidP="002C4074">
    <w:pPr>
      <w:pStyle w:val="Zhlav"/>
    </w:pPr>
  </w:p>
  <w:p w:rsidR="00E81DE8" w:rsidRPr="00B87D8C" w:rsidRDefault="00E81DE8" w:rsidP="002C4074">
    <w:pPr>
      <w:pStyle w:val="Zhlav"/>
      <w:rPr>
        <w:color w:val="595959"/>
      </w:rPr>
    </w:pPr>
    <w:r>
      <w:rPr>
        <w:color w:val="595959"/>
      </w:rPr>
      <w:t>pořadatelé</w:t>
    </w:r>
    <w:r w:rsidRPr="00B87D8C">
      <w:rPr>
        <w:color w:val="595959"/>
      </w:rPr>
      <w:tab/>
    </w:r>
    <w:r w:rsidRPr="00B87D8C">
      <w:rPr>
        <w:color w:val="595959"/>
      </w:rPr>
      <w:tab/>
    </w:r>
  </w:p>
  <w:p w:rsidR="00E81DE8" w:rsidRDefault="00E81DE8" w:rsidP="002C4074">
    <w:pPr>
      <w:pStyle w:val="Zhlav"/>
    </w:pPr>
    <w:r>
      <w:rPr>
        <w:noProof/>
        <w:lang w:eastAsia="cs-CZ"/>
      </w:rPr>
      <w:drawing>
        <wp:anchor distT="0" distB="0" distL="114300" distR="114300" simplePos="0" relativeHeight="251677696" behindDoc="0" locked="0" layoutInCell="1" allowOverlap="1">
          <wp:simplePos x="0" y="0"/>
          <wp:positionH relativeFrom="column">
            <wp:posOffset>1835150</wp:posOffset>
          </wp:positionH>
          <wp:positionV relativeFrom="paragraph">
            <wp:posOffset>130175</wp:posOffset>
          </wp:positionV>
          <wp:extent cx="1231265" cy="325120"/>
          <wp:effectExtent l="19050" t="0" r="6985" b="0"/>
          <wp:wrapNone/>
          <wp:docPr id="23" name="obrázek 12" descr="loga_be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a_beroun"/>
                  <pic:cNvPicPr>
                    <a:picLocks noChangeAspect="1" noChangeArrowheads="1"/>
                  </pic:cNvPicPr>
                </pic:nvPicPr>
                <pic:blipFill>
                  <a:blip r:embed="rId2"/>
                  <a:srcRect/>
                  <a:stretch>
                    <a:fillRect/>
                  </a:stretch>
                </pic:blipFill>
                <pic:spPr bwMode="auto">
                  <a:xfrm>
                    <a:off x="0" y="0"/>
                    <a:ext cx="1231265" cy="325120"/>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78720" behindDoc="0" locked="0" layoutInCell="1" allowOverlap="1">
          <wp:simplePos x="0" y="0"/>
          <wp:positionH relativeFrom="column">
            <wp:posOffset>941705</wp:posOffset>
          </wp:positionH>
          <wp:positionV relativeFrom="paragraph">
            <wp:posOffset>57150</wp:posOffset>
          </wp:positionV>
          <wp:extent cx="712470" cy="492125"/>
          <wp:effectExtent l="0" t="0" r="0" b="0"/>
          <wp:wrapNone/>
          <wp:docPr id="24" name="obrázek 13"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ehlidka-sboru2015x"/>
                  <pic:cNvPicPr>
                    <a:picLocks noChangeAspect="1" noChangeArrowheads="1"/>
                  </pic:cNvPicPr>
                </pic:nvPicPr>
                <pic:blipFill>
                  <a:blip r:embed="rId1"/>
                  <a:srcRect/>
                  <a:stretch>
                    <a:fillRect/>
                  </a:stretch>
                </pic:blipFill>
                <pic:spPr bwMode="auto">
                  <a:xfrm>
                    <a:off x="0" y="0"/>
                    <a:ext cx="712470" cy="492125"/>
                  </a:xfrm>
                  <a:prstGeom prst="rect">
                    <a:avLst/>
                  </a:prstGeom>
                  <a:noFill/>
                  <a:ln w="9525">
                    <a:noFill/>
                    <a:miter lim="800000"/>
                    <a:headEnd/>
                    <a:tailEnd/>
                  </a:ln>
                </pic:spPr>
              </pic:pic>
            </a:graphicData>
          </a:graphic>
        </wp:anchor>
      </w:drawing>
    </w:r>
  </w:p>
  <w:p w:rsidR="00E81DE8" w:rsidRDefault="00E81DE8" w:rsidP="002C4074">
    <w:pPr>
      <w:pStyle w:val="Zhlav"/>
    </w:pPr>
    <w:r>
      <w:rPr>
        <w:noProof/>
        <w:lang w:eastAsia="cs-CZ"/>
      </w:rPr>
      <w:drawing>
        <wp:inline distT="0" distB="0" distL="0" distR="0">
          <wp:extent cx="800100" cy="323850"/>
          <wp:effectExtent l="19050" t="0" r="0" b="0"/>
          <wp:docPr id="25" name="obrázek 11" descr="fi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tes logo"/>
                  <pic:cNvPicPr>
                    <a:picLocks noChangeAspect="1" noChangeArrowheads="1"/>
                  </pic:cNvPicPr>
                </pic:nvPicPr>
                <pic:blipFill>
                  <a:blip r:embed="rId3"/>
                  <a:srcRect/>
                  <a:stretch>
                    <a:fillRect/>
                  </a:stretch>
                </pic:blipFill>
                <pic:spPr bwMode="auto">
                  <a:xfrm>
                    <a:off x="0" y="0"/>
                    <a:ext cx="800100" cy="323850"/>
                  </a:xfrm>
                  <a:prstGeom prst="rect">
                    <a:avLst/>
                  </a:prstGeom>
                  <a:noFill/>
                  <a:ln w="9525">
                    <a:noFill/>
                    <a:miter lim="800000"/>
                    <a:headEnd/>
                    <a:tailEnd/>
                  </a:ln>
                </pic:spPr>
              </pic:pic>
            </a:graphicData>
          </a:graphic>
        </wp:inline>
      </w:drawing>
    </w:r>
  </w:p>
  <w:p w:rsidR="00E81DE8" w:rsidRDefault="00E81DE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0AB" w:rsidRDefault="007620AB">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074" w:rsidRDefault="002C4074" w:rsidP="002C4074">
    <w:pPr>
      <w:pStyle w:val="Zhlav"/>
    </w:pPr>
    <w:r>
      <w:rPr>
        <w:noProof/>
        <w:lang w:eastAsia="cs-CZ"/>
      </w:rPr>
      <w:drawing>
        <wp:anchor distT="0" distB="0" distL="114300" distR="114300" simplePos="0" relativeHeight="251663360" behindDoc="0" locked="0" layoutInCell="1" allowOverlap="1">
          <wp:simplePos x="0" y="0"/>
          <wp:positionH relativeFrom="column">
            <wp:posOffset>1841500</wp:posOffset>
          </wp:positionH>
          <wp:positionV relativeFrom="paragraph">
            <wp:posOffset>9945370</wp:posOffset>
          </wp:positionV>
          <wp:extent cx="712470" cy="492125"/>
          <wp:effectExtent l="0" t="0" r="0" b="0"/>
          <wp:wrapNone/>
          <wp:docPr id="12" name="obrázek 11"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hlidka-sboru2015x"/>
                  <pic:cNvPicPr>
                    <a:picLocks noChangeAspect="1" noChangeArrowheads="1"/>
                  </pic:cNvPicPr>
                </pic:nvPicPr>
                <pic:blipFill>
                  <a:blip r:embed="rId1"/>
                  <a:srcRect/>
                  <a:stretch>
                    <a:fillRect/>
                  </a:stretch>
                </pic:blipFill>
                <pic:spPr bwMode="auto">
                  <a:xfrm>
                    <a:off x="0" y="0"/>
                    <a:ext cx="712470" cy="49212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2336" behindDoc="0" locked="0" layoutInCell="1" allowOverlap="1">
          <wp:simplePos x="0" y="0"/>
          <wp:positionH relativeFrom="column">
            <wp:posOffset>1841500</wp:posOffset>
          </wp:positionH>
          <wp:positionV relativeFrom="paragraph">
            <wp:posOffset>9945370</wp:posOffset>
          </wp:positionV>
          <wp:extent cx="712470" cy="492125"/>
          <wp:effectExtent l="0" t="0" r="0" b="0"/>
          <wp:wrapNone/>
          <wp:docPr id="11" name="obrázek 10"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ehlidka-sboru2015x"/>
                  <pic:cNvPicPr>
                    <a:picLocks noChangeAspect="1" noChangeArrowheads="1"/>
                  </pic:cNvPicPr>
                </pic:nvPicPr>
                <pic:blipFill>
                  <a:blip r:embed="rId1"/>
                  <a:srcRect/>
                  <a:stretch>
                    <a:fillRect/>
                  </a:stretch>
                </pic:blipFill>
                <pic:spPr bwMode="auto">
                  <a:xfrm>
                    <a:off x="0" y="0"/>
                    <a:ext cx="712470" cy="49212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1312" behindDoc="0" locked="0" layoutInCell="1" allowOverlap="1">
          <wp:simplePos x="0" y="0"/>
          <wp:positionH relativeFrom="column">
            <wp:posOffset>1841500</wp:posOffset>
          </wp:positionH>
          <wp:positionV relativeFrom="paragraph">
            <wp:posOffset>9945370</wp:posOffset>
          </wp:positionV>
          <wp:extent cx="712470" cy="492125"/>
          <wp:effectExtent l="0" t="0" r="0" b="0"/>
          <wp:wrapNone/>
          <wp:docPr id="10" name="obrázek 9"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hlidka-sboru2015x"/>
                  <pic:cNvPicPr>
                    <a:picLocks noChangeAspect="1" noChangeArrowheads="1"/>
                  </pic:cNvPicPr>
                </pic:nvPicPr>
                <pic:blipFill>
                  <a:blip r:embed="rId1"/>
                  <a:srcRect/>
                  <a:stretch>
                    <a:fillRect/>
                  </a:stretch>
                </pic:blipFill>
                <pic:spPr bwMode="auto">
                  <a:xfrm>
                    <a:off x="0" y="0"/>
                    <a:ext cx="712470" cy="49212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0288" behindDoc="0" locked="0" layoutInCell="1" allowOverlap="1">
          <wp:simplePos x="0" y="0"/>
          <wp:positionH relativeFrom="column">
            <wp:posOffset>1841500</wp:posOffset>
          </wp:positionH>
          <wp:positionV relativeFrom="paragraph">
            <wp:posOffset>9945370</wp:posOffset>
          </wp:positionV>
          <wp:extent cx="712470" cy="492125"/>
          <wp:effectExtent l="0" t="0" r="0" b="0"/>
          <wp:wrapNone/>
          <wp:docPr id="9" name="obrázek 8"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ehlidka-sboru2015x"/>
                  <pic:cNvPicPr>
                    <a:picLocks noChangeAspect="1" noChangeArrowheads="1"/>
                  </pic:cNvPicPr>
                </pic:nvPicPr>
                <pic:blipFill>
                  <a:blip r:embed="rId1"/>
                  <a:srcRect/>
                  <a:stretch>
                    <a:fillRect/>
                  </a:stretch>
                </pic:blipFill>
                <pic:spPr bwMode="auto">
                  <a:xfrm>
                    <a:off x="0" y="0"/>
                    <a:ext cx="712470" cy="49212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0" locked="0" layoutInCell="1" allowOverlap="1">
          <wp:simplePos x="0" y="0"/>
          <wp:positionH relativeFrom="column">
            <wp:posOffset>1841500</wp:posOffset>
          </wp:positionH>
          <wp:positionV relativeFrom="paragraph">
            <wp:posOffset>9945370</wp:posOffset>
          </wp:positionV>
          <wp:extent cx="712470" cy="492125"/>
          <wp:effectExtent l="0" t="0" r="0" b="0"/>
          <wp:wrapNone/>
          <wp:docPr id="2" name="obrázek 2"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hlidka-sboru2015x"/>
                  <pic:cNvPicPr>
                    <a:picLocks noChangeAspect="1" noChangeArrowheads="1"/>
                  </pic:cNvPicPr>
                </pic:nvPicPr>
                <pic:blipFill>
                  <a:blip r:embed="rId1"/>
                  <a:srcRect/>
                  <a:stretch>
                    <a:fillRect/>
                  </a:stretch>
                </pic:blipFill>
                <pic:spPr bwMode="auto">
                  <a:xfrm>
                    <a:off x="0" y="0"/>
                    <a:ext cx="712470" cy="49212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8240" behindDoc="0" locked="0" layoutInCell="1" allowOverlap="1">
          <wp:simplePos x="0" y="0"/>
          <wp:positionH relativeFrom="column">
            <wp:posOffset>2734945</wp:posOffset>
          </wp:positionH>
          <wp:positionV relativeFrom="paragraph">
            <wp:posOffset>10018395</wp:posOffset>
          </wp:positionV>
          <wp:extent cx="1231265" cy="325120"/>
          <wp:effectExtent l="19050" t="0" r="6985" b="0"/>
          <wp:wrapNone/>
          <wp:docPr id="1" name="obrázek 1" descr="loga_be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a_beroun"/>
                  <pic:cNvPicPr>
                    <a:picLocks noChangeAspect="1" noChangeArrowheads="1"/>
                  </pic:cNvPicPr>
                </pic:nvPicPr>
                <pic:blipFill>
                  <a:blip r:embed="rId2"/>
                  <a:srcRect/>
                  <a:stretch>
                    <a:fillRect/>
                  </a:stretch>
                </pic:blipFill>
                <pic:spPr bwMode="auto">
                  <a:xfrm>
                    <a:off x="0" y="0"/>
                    <a:ext cx="1231265" cy="325120"/>
                  </a:xfrm>
                  <a:prstGeom prst="rect">
                    <a:avLst/>
                  </a:prstGeom>
                  <a:noFill/>
                  <a:ln w="9525">
                    <a:noFill/>
                    <a:miter lim="800000"/>
                    <a:headEnd/>
                    <a:tailEnd/>
                  </a:ln>
                </pic:spPr>
              </pic:pic>
            </a:graphicData>
          </a:graphic>
        </wp:anchor>
      </w:drawing>
    </w:r>
    <w:r>
      <w:t xml:space="preserve"> </w:t>
    </w:r>
  </w:p>
  <w:p w:rsidR="002C4074" w:rsidRDefault="002C4074" w:rsidP="002C4074">
    <w:pPr>
      <w:pStyle w:val="Zhlav"/>
    </w:pPr>
    <w:r w:rsidRPr="005A6EF8">
      <w:rPr>
        <w:rFonts w:ascii="Verdana" w:hAnsi="Verdana"/>
        <w:b/>
        <w:color w:val="E84E0F"/>
      </w:rPr>
      <w:t>. . . . . . . . . . . . . . . . . . . . . . . . . . . . . . . . . . . . . . . . . . . . . . . . . . . . . . . . . . .</w:t>
    </w:r>
  </w:p>
  <w:p w:rsidR="002C4074" w:rsidRDefault="002C4074" w:rsidP="002C4074">
    <w:pPr>
      <w:pStyle w:val="Zhlav"/>
    </w:pPr>
  </w:p>
  <w:p w:rsidR="002C4074" w:rsidRPr="00B87D8C" w:rsidRDefault="008305AE" w:rsidP="002C4074">
    <w:pPr>
      <w:pStyle w:val="Zhlav"/>
      <w:rPr>
        <w:color w:val="595959"/>
      </w:rPr>
    </w:pPr>
    <w:r>
      <w:rPr>
        <w:color w:val="595959"/>
      </w:rPr>
      <w:t>pořadatelé</w:t>
    </w:r>
    <w:r w:rsidR="002C4074" w:rsidRPr="00B87D8C">
      <w:rPr>
        <w:color w:val="595959"/>
      </w:rPr>
      <w:tab/>
    </w:r>
    <w:r w:rsidR="002C4074" w:rsidRPr="00B87D8C">
      <w:rPr>
        <w:color w:val="595959"/>
      </w:rPr>
      <w:tab/>
    </w:r>
  </w:p>
  <w:p w:rsidR="002C4074" w:rsidRDefault="002C4074" w:rsidP="002C4074">
    <w:pPr>
      <w:pStyle w:val="Zhlav"/>
    </w:pPr>
    <w:r>
      <w:rPr>
        <w:noProof/>
        <w:lang w:eastAsia="cs-CZ"/>
      </w:rPr>
      <w:drawing>
        <wp:anchor distT="0" distB="0" distL="114300" distR="114300" simplePos="0" relativeHeight="251665408" behindDoc="0" locked="0" layoutInCell="1" allowOverlap="1">
          <wp:simplePos x="0" y="0"/>
          <wp:positionH relativeFrom="column">
            <wp:posOffset>1835150</wp:posOffset>
          </wp:positionH>
          <wp:positionV relativeFrom="paragraph">
            <wp:posOffset>130175</wp:posOffset>
          </wp:positionV>
          <wp:extent cx="1231265" cy="325120"/>
          <wp:effectExtent l="19050" t="0" r="6985" b="0"/>
          <wp:wrapNone/>
          <wp:docPr id="15" name="obrázek 12" descr="loga_be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a_beroun"/>
                  <pic:cNvPicPr>
                    <a:picLocks noChangeAspect="1" noChangeArrowheads="1"/>
                  </pic:cNvPicPr>
                </pic:nvPicPr>
                <pic:blipFill>
                  <a:blip r:embed="rId2"/>
                  <a:srcRect/>
                  <a:stretch>
                    <a:fillRect/>
                  </a:stretch>
                </pic:blipFill>
                <pic:spPr bwMode="auto">
                  <a:xfrm>
                    <a:off x="0" y="0"/>
                    <a:ext cx="1231265" cy="325120"/>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6432" behindDoc="0" locked="0" layoutInCell="1" allowOverlap="1">
          <wp:simplePos x="0" y="0"/>
          <wp:positionH relativeFrom="column">
            <wp:posOffset>941705</wp:posOffset>
          </wp:positionH>
          <wp:positionV relativeFrom="paragraph">
            <wp:posOffset>57150</wp:posOffset>
          </wp:positionV>
          <wp:extent cx="712470" cy="492125"/>
          <wp:effectExtent l="0" t="0" r="0" b="0"/>
          <wp:wrapNone/>
          <wp:docPr id="14" name="obrázek 13"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ehlidka-sboru2015x"/>
                  <pic:cNvPicPr>
                    <a:picLocks noChangeAspect="1" noChangeArrowheads="1"/>
                  </pic:cNvPicPr>
                </pic:nvPicPr>
                <pic:blipFill>
                  <a:blip r:embed="rId1"/>
                  <a:srcRect/>
                  <a:stretch>
                    <a:fillRect/>
                  </a:stretch>
                </pic:blipFill>
                <pic:spPr bwMode="auto">
                  <a:xfrm>
                    <a:off x="0" y="0"/>
                    <a:ext cx="712470" cy="492125"/>
                  </a:xfrm>
                  <a:prstGeom prst="rect">
                    <a:avLst/>
                  </a:prstGeom>
                  <a:noFill/>
                  <a:ln w="9525">
                    <a:noFill/>
                    <a:miter lim="800000"/>
                    <a:headEnd/>
                    <a:tailEnd/>
                  </a:ln>
                </pic:spPr>
              </pic:pic>
            </a:graphicData>
          </a:graphic>
        </wp:anchor>
      </w:drawing>
    </w:r>
  </w:p>
  <w:p w:rsidR="002C4074" w:rsidRDefault="002C4074" w:rsidP="002C4074">
    <w:pPr>
      <w:pStyle w:val="Zhlav"/>
    </w:pPr>
    <w:r>
      <w:rPr>
        <w:noProof/>
        <w:lang w:eastAsia="cs-CZ"/>
      </w:rPr>
      <w:drawing>
        <wp:inline distT="0" distB="0" distL="0" distR="0">
          <wp:extent cx="800100" cy="323850"/>
          <wp:effectExtent l="19050" t="0" r="0" b="0"/>
          <wp:docPr id="13" name="obrázek 11" descr="fi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tes logo"/>
                  <pic:cNvPicPr>
                    <a:picLocks noChangeAspect="1" noChangeArrowheads="1"/>
                  </pic:cNvPicPr>
                </pic:nvPicPr>
                <pic:blipFill>
                  <a:blip r:embed="rId3"/>
                  <a:srcRect/>
                  <a:stretch>
                    <a:fillRect/>
                  </a:stretch>
                </pic:blipFill>
                <pic:spPr bwMode="auto">
                  <a:xfrm>
                    <a:off x="0" y="0"/>
                    <a:ext cx="800100" cy="323850"/>
                  </a:xfrm>
                  <a:prstGeom prst="rect">
                    <a:avLst/>
                  </a:prstGeom>
                  <a:noFill/>
                  <a:ln w="9525">
                    <a:noFill/>
                    <a:miter lim="800000"/>
                    <a:headEnd/>
                    <a:tailEnd/>
                  </a:ln>
                </pic:spPr>
              </pic:pic>
            </a:graphicData>
          </a:graphic>
        </wp:inline>
      </w:drawing>
    </w:r>
  </w:p>
  <w:p w:rsidR="002C4074" w:rsidRDefault="002C407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02D" w:rsidRDefault="00AC402D" w:rsidP="002C4074">
      <w:pPr>
        <w:spacing w:after="0" w:line="240" w:lineRule="auto"/>
      </w:pPr>
      <w:r>
        <w:separator/>
      </w:r>
    </w:p>
  </w:footnote>
  <w:footnote w:type="continuationSeparator" w:id="0">
    <w:p w:rsidR="00AC402D" w:rsidRDefault="00AC402D" w:rsidP="002C4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DE8" w:rsidRDefault="00AC402D">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937641" o:spid="_x0000_s2087" type="#_x0000_t75" style="position:absolute;margin-left:0;margin-top:0;width:453.5pt;height:486.45pt;z-index:-251633664;mso-position-horizontal:center;mso-position-horizontal-relative:margin;mso-position-vertical:center;mso-position-vertical-relative:margin" o:allowincell="f">
          <v:imagedata r:id="rId1" o:title="vodoznak_svetly" gain="19661f" blacklevel="22938f"/>
          <w10:wrap anchorx="margin" anchory="margin"/>
        </v:shape>
      </w:pict>
    </w:r>
    <w:r>
      <w:rPr>
        <w:noProof/>
        <w:lang w:eastAsia="cs-CZ"/>
      </w:rPr>
      <w:pict>
        <v:shape id="_x0000_s2085" type="#_x0000_t75" style="position:absolute;margin-left:0;margin-top:0;width:453.5pt;height:486.45pt;z-index:-251635712;mso-position-horizontal:center;mso-position-horizontal-relative:margin;mso-position-vertical:center;mso-position-vertical-relative:margin" o:allowincell="f">
          <v:imagedata r:id="rId1" o:title="vodoznak_svetly"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DE8" w:rsidRDefault="00AC402D">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937642" o:spid="_x0000_s2088" type="#_x0000_t75" style="position:absolute;margin-left:0;margin-top:0;width:453.5pt;height:486.45pt;z-index:-251632640;mso-position-horizontal:center;mso-position-horizontal-relative:margin;mso-position-vertical:center;mso-position-vertical-relative:margin" o:allowincell="f">
          <v:imagedata r:id="rId1" o:title="vodoznak_svetly" gain="19661f" blacklevel="22938f"/>
          <w10:wrap anchorx="margin" anchory="margin"/>
        </v:shape>
      </w:pict>
    </w:r>
    <w:r w:rsidR="00E81DE8">
      <w:rPr>
        <w:noProof/>
        <w:lang w:eastAsia="cs-CZ"/>
      </w:rPr>
      <w:drawing>
        <wp:inline distT="0" distB="0" distL="0" distR="0">
          <wp:extent cx="5758815" cy="1066800"/>
          <wp:effectExtent l="0" t="0" r="0" b="0"/>
          <wp:docPr id="5" name="obrázek 1" descr="hlavidkovy_zahlavi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dkovy_zahlavi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8815" cy="1066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DE8" w:rsidRDefault="00AC402D">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937640" o:spid="_x0000_s2086" type="#_x0000_t75" style="position:absolute;margin-left:0;margin-top:0;width:453.5pt;height:486.45pt;z-index:-251634688;mso-position-horizontal:center;mso-position-horizontal-relative:margin;mso-position-vertical:center;mso-position-vertical-relative:margin" o:allowincell="f">
          <v:imagedata r:id="rId1" o:title="vodoznak_svetly" gain="19661f" blacklevel="22938f"/>
          <w10:wrap anchorx="margin" anchory="margin"/>
        </v:shape>
      </w:pict>
    </w:r>
    <w:r>
      <w:rPr>
        <w:noProof/>
        <w:lang w:eastAsia="cs-CZ"/>
      </w:rPr>
      <w:pict>
        <v:shape id="_x0000_s2084" type="#_x0000_t75" style="position:absolute;margin-left:0;margin-top:0;width:453.5pt;height:486.45pt;z-index:-251636736;mso-position-horizontal:center;mso-position-horizontal-relative:margin;mso-position-vertical:center;mso-position-vertical-relative:margin" o:allowincell="f">
          <v:imagedata r:id="rId1" o:title="vodoznak_svetly"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074" w:rsidRDefault="00AC402D">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937644" o:spid="_x0000_s2090" type="#_x0000_t75" style="position:absolute;margin-left:0;margin-top:0;width:453.5pt;height:486.45pt;z-index:-251630592;mso-position-horizontal:center;mso-position-horizontal-relative:margin;mso-position-vertical:center;mso-position-vertical-relative:margin" o:allowincell="f">
          <v:imagedata r:id="rId1" o:title="vodoznak_svetly"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074" w:rsidRDefault="00AC402D">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937645" o:spid="_x0000_s2091" type="#_x0000_t75" style="position:absolute;margin-left:0;margin-top:0;width:453.5pt;height:486.45pt;z-index:-251629568;mso-position-horizontal:center;mso-position-horizontal-relative:margin;mso-position-vertical:center;mso-position-vertical-relative:margin" o:allowincell="f">
          <v:imagedata r:id="rId1" o:title="vodoznak_svetly" gain="19661f" blacklevel="22938f"/>
          <w10:wrap anchorx="margin" anchory="margin"/>
        </v:shape>
      </w:pict>
    </w:r>
    <w:r w:rsidR="0055602B">
      <w:rPr>
        <w:noProof/>
        <w:lang w:eastAsia="cs-CZ"/>
      </w:rPr>
      <w:drawing>
        <wp:inline distT="0" distB="0" distL="0" distR="0">
          <wp:extent cx="5758815" cy="1066800"/>
          <wp:effectExtent l="0" t="0" r="0" b="0"/>
          <wp:docPr id="3" name="obrázek 1" descr="hlavidkovy_zahlavi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dkovy_zahlavi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8815" cy="106680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074" w:rsidRDefault="00AC402D">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937643" o:spid="_x0000_s2089" type="#_x0000_t75" style="position:absolute;margin-left:0;margin-top:0;width:453.5pt;height:486.45pt;z-index:-251631616;mso-position-horizontal:center;mso-position-horizontal-relative:margin;mso-position-vertical:center;mso-position-vertical-relative:margin" o:allowincell="f">
          <v:imagedata r:id="rId1" o:title="vodoznak_svetly"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9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C4074"/>
    <w:rsid w:val="0001754B"/>
    <w:rsid w:val="001A19B1"/>
    <w:rsid w:val="001A2664"/>
    <w:rsid w:val="001B0DAC"/>
    <w:rsid w:val="00235A32"/>
    <w:rsid w:val="00262E8D"/>
    <w:rsid w:val="002C4074"/>
    <w:rsid w:val="00342C63"/>
    <w:rsid w:val="00456D9D"/>
    <w:rsid w:val="004F3B35"/>
    <w:rsid w:val="0051517D"/>
    <w:rsid w:val="0055602B"/>
    <w:rsid w:val="005835C0"/>
    <w:rsid w:val="00607053"/>
    <w:rsid w:val="00636865"/>
    <w:rsid w:val="007620AB"/>
    <w:rsid w:val="00797448"/>
    <w:rsid w:val="008305AE"/>
    <w:rsid w:val="0087109D"/>
    <w:rsid w:val="008E5925"/>
    <w:rsid w:val="0090311E"/>
    <w:rsid w:val="009C6241"/>
    <w:rsid w:val="009E1B51"/>
    <w:rsid w:val="00A436BE"/>
    <w:rsid w:val="00AC402D"/>
    <w:rsid w:val="00B50BAB"/>
    <w:rsid w:val="00B84688"/>
    <w:rsid w:val="00B936A0"/>
    <w:rsid w:val="00C20433"/>
    <w:rsid w:val="00D048FA"/>
    <w:rsid w:val="00D85E22"/>
    <w:rsid w:val="00D957CB"/>
    <w:rsid w:val="00DC6FAC"/>
    <w:rsid w:val="00DE6BC9"/>
    <w:rsid w:val="00E20A50"/>
    <w:rsid w:val="00E20B31"/>
    <w:rsid w:val="00E64FAA"/>
    <w:rsid w:val="00E7558F"/>
    <w:rsid w:val="00E81DE8"/>
    <w:rsid w:val="00ED5137"/>
    <w:rsid w:val="00F125D6"/>
    <w:rsid w:val="00F334A0"/>
    <w:rsid w:val="00F72CAB"/>
    <w:rsid w:val="00FB1CDC"/>
    <w:rsid w:val="00FC176A"/>
    <w:rsid w:val="00FD3262"/>
    <w:rsid w:val="00FE0D3A"/>
    <w:rsid w:val="00FE28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1"/>
    </o:shapelayout>
  </w:shapeDefaults>
  <w:decimalSymbol w:val=","/>
  <w:listSeparator w:val=";"/>
  <w15:docId w15:val="{5C4BB9DC-E925-46E2-B59B-228D34E5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744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C40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074"/>
  </w:style>
  <w:style w:type="paragraph" w:styleId="Zpat">
    <w:name w:val="footer"/>
    <w:basedOn w:val="Normln"/>
    <w:link w:val="ZpatChar"/>
    <w:uiPriority w:val="99"/>
    <w:unhideWhenUsed/>
    <w:rsid w:val="002C4074"/>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074"/>
  </w:style>
  <w:style w:type="paragraph" w:styleId="Textbubliny">
    <w:name w:val="Balloon Text"/>
    <w:basedOn w:val="Normln"/>
    <w:link w:val="TextbublinyChar"/>
    <w:uiPriority w:val="99"/>
    <w:semiHidden/>
    <w:unhideWhenUsed/>
    <w:rsid w:val="002C40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C4074"/>
    <w:rPr>
      <w:rFonts w:ascii="Tahoma" w:hAnsi="Tahoma" w:cs="Tahoma"/>
      <w:sz w:val="16"/>
      <w:szCs w:val="16"/>
    </w:rPr>
  </w:style>
  <w:style w:type="paragraph" w:styleId="Normlnweb">
    <w:name w:val="Normal (Web)"/>
    <w:basedOn w:val="Normln"/>
    <w:uiPriority w:val="99"/>
    <w:unhideWhenUsed/>
    <w:rsid w:val="009E1B51"/>
    <w:pPr>
      <w:spacing w:before="100" w:beforeAutospacing="1" w:after="100" w:afterAutospacing="1" w:line="240" w:lineRule="auto"/>
    </w:pPr>
    <w:rPr>
      <w:rFonts w:ascii="Times New Roman" w:eastAsia="Calibri" w:hAnsi="Times New Roman" w:cs="Times New Roman"/>
      <w:sz w:val="24"/>
      <w:szCs w:val="24"/>
      <w:lang w:eastAsia="cs-CZ"/>
    </w:rPr>
  </w:style>
  <w:style w:type="paragraph" w:styleId="Zkladntext">
    <w:name w:val="Body Text"/>
    <w:basedOn w:val="Normln"/>
    <w:link w:val="ZkladntextChar"/>
    <w:uiPriority w:val="99"/>
    <w:rsid w:val="009E1B51"/>
    <w:pPr>
      <w:spacing w:after="0" w:line="240" w:lineRule="auto"/>
      <w:jc w:val="both"/>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uiPriority w:val="99"/>
    <w:rsid w:val="009E1B51"/>
    <w:rPr>
      <w:rFonts w:ascii="Times New Roman" w:eastAsia="Times New Roman" w:hAnsi="Times New Roman" w:cs="Times New Roman"/>
      <w:sz w:val="24"/>
      <w:szCs w:val="24"/>
    </w:rPr>
  </w:style>
  <w:style w:type="character" w:styleId="Hypertextovodkaz">
    <w:name w:val="Hyperlink"/>
    <w:uiPriority w:val="99"/>
    <w:unhideWhenUsed/>
    <w:rsid w:val="009E1B51"/>
    <w:rPr>
      <w:color w:val="0563C1"/>
      <w:u w:val="single"/>
    </w:rPr>
  </w:style>
  <w:style w:type="character" w:customStyle="1" w:styleId="Internetovodkaz">
    <w:name w:val="Internetový odkaz"/>
    <w:uiPriority w:val="99"/>
    <w:unhideWhenUsed/>
    <w:rsid w:val="009E1B51"/>
    <w:rPr>
      <w:color w:val="0563C1"/>
      <w:u w:val="single"/>
    </w:rPr>
  </w:style>
  <w:style w:type="paragraph" w:styleId="Textkomente">
    <w:name w:val="annotation text"/>
    <w:basedOn w:val="Normln"/>
    <w:link w:val="TextkomenteChar"/>
    <w:uiPriority w:val="99"/>
    <w:unhideWhenUsed/>
    <w:rsid w:val="00E81DE8"/>
    <w:pPr>
      <w:spacing w:line="240" w:lineRule="auto"/>
    </w:pPr>
    <w:rPr>
      <w:sz w:val="20"/>
      <w:szCs w:val="20"/>
    </w:rPr>
  </w:style>
  <w:style w:type="character" w:customStyle="1" w:styleId="TextkomenteChar">
    <w:name w:val="Text komentáře Char"/>
    <w:basedOn w:val="Standardnpsmoodstavce"/>
    <w:link w:val="Textkomente"/>
    <w:uiPriority w:val="99"/>
    <w:rsid w:val="00E81D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mkcberoun.cz" TargetMode="External"/><Relationship Id="rId13" Type="http://schemas.openxmlformats.org/officeDocument/2006/relationships/header" Target="header2.xml"/><Relationship Id="rId18" Type="http://schemas.openxmlformats.org/officeDocument/2006/relationships/hyperlink" Target="mailto:barbora.duskova@gmail.com" TargetMode="External"/><Relationship Id="rId3" Type="http://schemas.openxmlformats.org/officeDocument/2006/relationships/webSettings" Target="webSettings.xml"/><Relationship Id="rId21" Type="http://schemas.openxmlformats.org/officeDocument/2006/relationships/footer" Target="footer4.xml"/><Relationship Id="rId7" Type="http://schemas.openxmlformats.org/officeDocument/2006/relationships/hyperlink" Target="http://www.kinoberoun.cz/"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styles" Target="styles.xml"/><Relationship Id="rId6" Type="http://schemas.openxmlformats.org/officeDocument/2006/relationships/hyperlink" Target="http://cenytrilobit.cz/" TargetMode="External"/><Relationship Id="rId11" Type="http://schemas.openxmlformats.org/officeDocument/2006/relationships/hyperlink" Target="http://www.mesto-beroun.cz"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mkcberoun.cz" TargetMode="External"/><Relationship Id="rId19"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yperlink" Target="http://cenytrilobit.cz/" TargetMode="External"/><Relationship Id="rId14" Type="http://schemas.openxmlformats.org/officeDocument/2006/relationships/footer" Target="footer1.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1355</Words>
  <Characters>8001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DTP3</dc:creator>
  <cp:lastModifiedBy>Barbora Dušková</cp:lastModifiedBy>
  <cp:revision>25</cp:revision>
  <dcterms:created xsi:type="dcterms:W3CDTF">2016-12-16T09:48:00Z</dcterms:created>
  <dcterms:modified xsi:type="dcterms:W3CDTF">2016-12-16T11:43:00Z</dcterms:modified>
</cp:coreProperties>
</file>