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3" w:rsidRPr="005E78F3" w:rsidRDefault="005E78F3" w:rsidP="005E78F3">
      <w:pPr>
        <w:jc w:val="center"/>
        <w:rPr>
          <w:b/>
        </w:rPr>
      </w:pPr>
      <w:r w:rsidRPr="005E78F3">
        <w:rPr>
          <w:b/>
        </w:rPr>
        <w:t xml:space="preserve">Kultura města Mladá Boleslav – Galerie Templ </w:t>
      </w:r>
    </w:p>
    <w:p w:rsidR="005E78F3" w:rsidRPr="005E78F3" w:rsidRDefault="005E78F3" w:rsidP="005E78F3">
      <w:pPr>
        <w:jc w:val="center"/>
        <w:rPr>
          <w:b/>
        </w:rPr>
      </w:pPr>
    </w:p>
    <w:p w:rsidR="005E78F3" w:rsidRPr="005E78F3" w:rsidRDefault="005E78F3" w:rsidP="005E78F3">
      <w:pPr>
        <w:jc w:val="center"/>
        <w:rPr>
          <w:b/>
        </w:rPr>
      </w:pPr>
      <w:r w:rsidRPr="005E78F3">
        <w:rPr>
          <w:b/>
        </w:rPr>
        <w:t xml:space="preserve">zve na výstavu </w:t>
      </w:r>
      <w:r w:rsidR="00476E53">
        <w:rPr>
          <w:b/>
        </w:rPr>
        <w:t>obrazů</w:t>
      </w:r>
    </w:p>
    <w:p w:rsidR="005E78F3" w:rsidRPr="005E78F3" w:rsidRDefault="005E78F3" w:rsidP="005E78F3">
      <w:pPr>
        <w:jc w:val="center"/>
        <w:rPr>
          <w:b/>
        </w:rPr>
      </w:pPr>
    </w:p>
    <w:p w:rsidR="008C0483" w:rsidRPr="005E78F3" w:rsidRDefault="00A37BD3" w:rsidP="005E78F3">
      <w:pPr>
        <w:jc w:val="center"/>
        <w:rPr>
          <w:b/>
        </w:rPr>
      </w:pPr>
      <w:r>
        <w:rPr>
          <w:b/>
        </w:rPr>
        <w:t>Jarmily Jiravové a Jiřího Skaly</w:t>
      </w:r>
    </w:p>
    <w:p w:rsidR="005E78F3" w:rsidRDefault="005E78F3" w:rsidP="005E78F3">
      <w:pPr>
        <w:jc w:val="center"/>
      </w:pPr>
    </w:p>
    <w:p w:rsidR="005E78F3" w:rsidRPr="005E78F3" w:rsidRDefault="007E6CED" w:rsidP="005E78F3">
      <w:pPr>
        <w:jc w:val="center"/>
        <w:rPr>
          <w:b/>
        </w:rPr>
      </w:pPr>
      <w:r>
        <w:rPr>
          <w:b/>
        </w:rPr>
        <w:t>V</w:t>
      </w:r>
      <w:r w:rsidR="005E78F3">
        <w:rPr>
          <w:b/>
        </w:rPr>
        <w:t xml:space="preserve">ernisáž se koná </w:t>
      </w:r>
      <w:r w:rsidR="00A37BD3">
        <w:rPr>
          <w:b/>
        </w:rPr>
        <w:t>30. listopadu 2016 v 17 hodin</w:t>
      </w:r>
    </w:p>
    <w:p w:rsidR="005E78F3" w:rsidRDefault="005E78F3" w:rsidP="005E78F3">
      <w:pPr>
        <w:rPr>
          <w:b/>
          <w:sz w:val="32"/>
          <w:szCs w:val="32"/>
        </w:rPr>
      </w:pPr>
    </w:p>
    <w:p w:rsidR="00A37BD3" w:rsidRPr="00B46C25" w:rsidRDefault="00A37BD3" w:rsidP="00A37BD3">
      <w:pPr>
        <w:pStyle w:val="Normlnweb"/>
        <w:rPr>
          <w:b/>
          <w:sz w:val="28"/>
          <w:szCs w:val="28"/>
        </w:rPr>
      </w:pPr>
      <w:r w:rsidRPr="00B46C25">
        <w:rPr>
          <w:b/>
          <w:sz w:val="28"/>
          <w:szCs w:val="28"/>
        </w:rPr>
        <w:t>Jarmila Jiravová</w:t>
      </w:r>
    </w:p>
    <w:p w:rsidR="00A37BD3" w:rsidRPr="00B46C25" w:rsidRDefault="00A37BD3" w:rsidP="00A37BD3">
      <w:pPr>
        <w:pStyle w:val="Normlnweb"/>
        <w:spacing w:line="276" w:lineRule="auto"/>
        <w:rPr>
          <w:b/>
        </w:rPr>
      </w:pPr>
      <w:r w:rsidRPr="00B46C25">
        <w:rPr>
          <w:b/>
        </w:rPr>
        <w:t>narozena 1975 v Hradci Králové</w:t>
      </w:r>
    </w:p>
    <w:p w:rsidR="00A37BD3" w:rsidRPr="00A37BD3" w:rsidRDefault="00A37BD3" w:rsidP="00A37BD3">
      <w:pPr>
        <w:pStyle w:val="Normlnweb"/>
        <w:spacing w:line="276" w:lineRule="auto"/>
        <w:jc w:val="both"/>
      </w:pPr>
      <w:r w:rsidRPr="00A37BD3">
        <w:t>Od dětství žije v Břehách u Přelouče v malebném kraji pardubického Polabí. Již v útlém věku se začala krystalizovat její potřeba obrazového  vyjadřování prožitků skrytého  světa dětské duše  i všeho  pozorovaného kolem. Od výtvarného oboru  LŠU pod vedením pardubického grafika Lubomíra Netušila vedla cesta jejího poznávání přes soukromé lekce  v ateliéru akad. soch. Jana Holinky ke studiu na pedagogické fakultě Univerzity Hradec Králové  v oborech výtvarná výchova a historie. Do učitelské praxe  však nevstoupila a od roku 2000  tvoří na volné noze technikami klasické malby (olej, tempera, suchý pastel, akvarel, kvaš) a kresby (tužka, bílá křída, perokresba, kombinace). Rozvíjí  ve volných   cyklech  témata krajiny, koní, vegetativních detailů či abstraktní hru se světlem a barvami s náznakovými odkazy k hudbě, která je dalším celoživotním průvodcem a vášní,  a různým vědním oborům (fyzika, organická chemie, astronomie, anatomie), vše propojuje životní filozofií vnitřního klidu, prožívání  přítomného okamžiku, obdivu a úcty k přírodě, člověku  a mateřské  planetě  obecně. Jako nestranný nehodnotící pozorovatel nachází naplnění v hledání obyčejné krásy, jedinečnosti i vzájemných souvislostí. V poslední době zpracovává častěji  figurální témata v realistickém uchopení. Příležitostně se věnuje kaligrafii, ilustraci (např. cestopisné knihy a sbírky poezie Oldřicha Bubáka, sborníky Střediska východočeských spisovatelů), anatomické kresbě, spolupráci s divadelní scénou Exil Pardubice, Východočeské divadlo Pardubice - účast na  muzikálu Fantom opery v kooperaci s akad. sochařkou Klárou Klose. Především obrazy s motivy koní našly své místo  v soukromých sbírkách ve Švýcarsku, Velké Británii, Kanadě, USA.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6C25">
        <w:rPr>
          <w:rFonts w:ascii="Times New Roman" w:hAnsi="Times New Roman" w:cs="Times New Roman"/>
          <w:b/>
          <w:iCs/>
          <w:sz w:val="28"/>
          <w:szCs w:val="28"/>
        </w:rPr>
        <w:t xml:space="preserve">Jiří Skala, DiS.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  <w:iCs/>
        </w:rPr>
      </w:pPr>
      <w:r w:rsidRPr="00B46C25">
        <w:rPr>
          <w:rFonts w:ascii="Times New Roman" w:hAnsi="Times New Roman" w:cs="Times New Roman"/>
          <w:iCs/>
        </w:rPr>
        <w:t xml:space="preserve">*15. 3. 1988 v Pardubicích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STUDIUM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2005 - 2009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Soukromá střední umělecká škola designu, s.r.o. v Praze, </w:t>
      </w:r>
      <w:r w:rsidRPr="00B46C25">
        <w:rPr>
          <w:rFonts w:ascii="Times New Roman" w:hAnsi="Times New Roman" w:cs="Times New Roman"/>
        </w:rPr>
        <w:t xml:space="preserve">obor užitá malba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</w:rPr>
        <w:t xml:space="preserve">(akad. mal. Jaroslav Klát)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2009 - 2010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lastRenderedPageBreak/>
        <w:t xml:space="preserve">Asistentem užité malby na soukromé umělecké škole v Praze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Caledonian school </w:t>
      </w:r>
      <w:r w:rsidRPr="00B46C25">
        <w:rPr>
          <w:rFonts w:ascii="Times New Roman" w:hAnsi="Times New Roman" w:cs="Times New Roman"/>
        </w:rPr>
        <w:t xml:space="preserve">- Anglický a španělský jazyk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2010 - 2013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>Vyšší odborná škola restaurátorská v Brně</w:t>
      </w:r>
      <w:r w:rsidRPr="00B46C25">
        <w:rPr>
          <w:rFonts w:ascii="Times New Roman" w:hAnsi="Times New Roman" w:cs="Times New Roman"/>
        </w:rPr>
        <w:t xml:space="preserve">, obor konzervování a restaurování malířských a dekorativních technik v Brně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</w:rPr>
        <w:t xml:space="preserve">(akad. mal. a rest. Jan Knorr, akad. mal. a rest. Jiří Látal, Mgr. A Marek Urbanovský, Bc. A Jan Vrkoslav)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2013 - 2015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>Střední odborná škola uměleckořemeslná s.r.o. v Praze</w:t>
      </w:r>
      <w:r w:rsidRPr="00B46C25">
        <w:rPr>
          <w:rFonts w:ascii="Times New Roman" w:hAnsi="Times New Roman" w:cs="Times New Roman"/>
        </w:rPr>
        <w:t xml:space="preserve">, obor umělecký pozlacovač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 xml:space="preserve">2010 – 2012 </w:t>
      </w:r>
    </w:p>
    <w:p w:rsidR="00B46C25" w:rsidRPr="00B46C25" w:rsidRDefault="00B46C25" w:rsidP="00B46C25">
      <w:pPr>
        <w:pStyle w:val="Default"/>
        <w:spacing w:line="360" w:lineRule="auto"/>
        <w:rPr>
          <w:rFonts w:ascii="Times New Roman" w:hAnsi="Times New Roman" w:cs="Times New Roman"/>
        </w:rPr>
      </w:pPr>
      <w:r w:rsidRPr="00B46C25">
        <w:rPr>
          <w:rFonts w:ascii="Times New Roman" w:hAnsi="Times New Roman" w:cs="Times New Roman"/>
          <w:b/>
          <w:bCs/>
        </w:rPr>
        <w:t>Čl</w:t>
      </w:r>
      <w:r w:rsidR="00EB78AA">
        <w:rPr>
          <w:rFonts w:ascii="Times New Roman" w:hAnsi="Times New Roman" w:cs="Times New Roman"/>
          <w:b/>
          <w:bCs/>
        </w:rPr>
        <w:t>enem sdružení mladých výtvarníků</w:t>
      </w:r>
      <w:r w:rsidRPr="00B46C25">
        <w:rPr>
          <w:rFonts w:ascii="Times New Roman" w:hAnsi="Times New Roman" w:cs="Times New Roman"/>
          <w:b/>
          <w:bCs/>
        </w:rPr>
        <w:t xml:space="preserve"> Paleta v Praze </w:t>
      </w:r>
    </w:p>
    <w:p w:rsidR="00A37BD3" w:rsidRPr="00B46C25" w:rsidRDefault="00A37BD3" w:rsidP="00B46C25">
      <w:pPr>
        <w:spacing w:line="360" w:lineRule="auto"/>
        <w:rPr>
          <w:b/>
        </w:rPr>
      </w:pPr>
      <w:bookmarkStart w:id="0" w:name="_GoBack"/>
      <w:bookmarkEnd w:id="0"/>
    </w:p>
    <w:p w:rsidR="005E78F3" w:rsidRPr="00B46C25" w:rsidRDefault="005E78F3" w:rsidP="00B46C25">
      <w:pPr>
        <w:spacing w:line="360" w:lineRule="auto"/>
      </w:pPr>
    </w:p>
    <w:p w:rsidR="007E6CED" w:rsidRPr="007E6CED" w:rsidRDefault="007E6CED" w:rsidP="008C0483">
      <w:pPr>
        <w:rPr>
          <w:b/>
        </w:rPr>
      </w:pPr>
    </w:p>
    <w:p w:rsidR="007E6CED" w:rsidRPr="007E6CED" w:rsidRDefault="007E6CED" w:rsidP="008C0483">
      <w:pPr>
        <w:rPr>
          <w:b/>
        </w:rPr>
      </w:pPr>
      <w:r w:rsidRPr="007E6CED">
        <w:rPr>
          <w:b/>
        </w:rPr>
        <w:t xml:space="preserve">Výstava potrvá do </w:t>
      </w:r>
      <w:r w:rsidR="00A37BD3">
        <w:rPr>
          <w:b/>
        </w:rPr>
        <w:t>1. ledna 2017</w:t>
      </w:r>
    </w:p>
    <w:p w:rsidR="00E630CE" w:rsidRDefault="00E630CE"/>
    <w:sectPr w:rsidR="00E6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15"/>
    <w:rsid w:val="00476E53"/>
    <w:rsid w:val="005E78F3"/>
    <w:rsid w:val="00691406"/>
    <w:rsid w:val="006A2008"/>
    <w:rsid w:val="007E6CED"/>
    <w:rsid w:val="00836C15"/>
    <w:rsid w:val="008C0483"/>
    <w:rsid w:val="00A37BD3"/>
    <w:rsid w:val="00B46C25"/>
    <w:rsid w:val="00BD0795"/>
    <w:rsid w:val="00C35BDB"/>
    <w:rsid w:val="00E630CE"/>
    <w:rsid w:val="00E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A200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37BD3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B46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A200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37BD3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B46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</dc:creator>
  <cp:keywords/>
  <dc:description/>
  <cp:lastModifiedBy>Templ</cp:lastModifiedBy>
  <cp:revision>13</cp:revision>
  <dcterms:created xsi:type="dcterms:W3CDTF">2016-01-28T13:23:00Z</dcterms:created>
  <dcterms:modified xsi:type="dcterms:W3CDTF">2016-11-23T09:15:00Z</dcterms:modified>
</cp:coreProperties>
</file>