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86" w:rsidRPr="00986F86" w:rsidRDefault="00986F86" w:rsidP="00986F8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6F86">
        <w:rPr>
          <w:rFonts w:ascii="Arial" w:hAnsi="Arial" w:cs="Arial"/>
          <w:b/>
          <w:sz w:val="24"/>
          <w:szCs w:val="24"/>
        </w:rPr>
        <w:t>Vesnicí Olomouckého kraje roku 2016 je Hněvotín</w:t>
      </w:r>
    </w:p>
    <w:p w:rsidR="00986F86" w:rsidRPr="00986F86" w:rsidRDefault="00986F86" w:rsidP="00986F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6F86">
        <w:rPr>
          <w:rFonts w:ascii="Arial" w:hAnsi="Arial" w:cs="Arial"/>
          <w:sz w:val="24"/>
          <w:szCs w:val="24"/>
        </w:rPr>
        <w:t>Zlatou stuhu v soutěži Vesnice Olomouckého kraje letos získal Hněvotín. Obec, která leží asi sedm kilometrů od Olomouce a má 1757 obyvatel, zaujala hodnotitelskou komisi nejen svým vzhledem, ale také třeba spolkovým životem.</w:t>
      </w:r>
    </w:p>
    <w:p w:rsidR="00986F86" w:rsidRPr="00986F86" w:rsidRDefault="00986F86" w:rsidP="00986F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6F86">
        <w:rPr>
          <w:rFonts w:ascii="Arial" w:hAnsi="Arial" w:cs="Arial"/>
          <w:sz w:val="24"/>
          <w:szCs w:val="24"/>
        </w:rPr>
        <w:t>„Jsem velice rád, že tímto způsobem byli oceněni obyvatelé naší obce. Vítězství v krajském kole soutěže je totiž právě jejich zásluha. My trošku bojujeme s tím, že Hněvotín leží jen kousek od hanácké metropole. Za každou cenu se ale snažíme zachovat venkovský ráz obce,“ řekl starosta Hněvotína Jaroslav Dvořák.</w:t>
      </w:r>
    </w:p>
    <w:p w:rsidR="00986F86" w:rsidRPr="00986F86" w:rsidRDefault="00986F86" w:rsidP="00986F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6F86">
        <w:rPr>
          <w:rFonts w:ascii="Arial" w:hAnsi="Arial" w:cs="Arial"/>
          <w:sz w:val="24"/>
          <w:szCs w:val="24"/>
        </w:rPr>
        <w:t>Druhé místo obsadila Paseka a na třetí příčce skončil Majetín. Každá z obcí dostane od Olomouckého kraje prémii v podobě sto tisíc korun.</w:t>
      </w:r>
    </w:p>
    <w:p w:rsidR="00986F86" w:rsidRPr="00986F86" w:rsidRDefault="00986F86" w:rsidP="00986F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6F86">
        <w:rPr>
          <w:rFonts w:ascii="Arial" w:hAnsi="Arial" w:cs="Arial"/>
          <w:sz w:val="24"/>
          <w:szCs w:val="24"/>
        </w:rPr>
        <w:t>„Rozhodování o vítězi bylo nesmírně složité. Úroveň jednotlivých obcí se totiž v posledních letech téměř vyrovnala. Rozdíly jsou opravdu minimální,“ sdělil předseda hodnotitelské komise Tomáš Müller.</w:t>
      </w:r>
    </w:p>
    <w:p w:rsidR="00986F86" w:rsidRPr="00986F86" w:rsidRDefault="00986F86" w:rsidP="00986F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6F86">
        <w:rPr>
          <w:rFonts w:ascii="Arial" w:hAnsi="Arial" w:cs="Arial"/>
          <w:sz w:val="24"/>
          <w:szCs w:val="24"/>
        </w:rPr>
        <w:t xml:space="preserve">„Těší mě, že se obce do této soutěže stále hlásí. Svědčí to o jejich zdravém sebevědomí a chuti ukázat ostatním, že se mají čím pochlubit. V minulosti klání o krajskou vesnici, kterého se region účastní už od roku 2003, malinko upadalo. Například loni se přihlásila jen desítka obcí. Než jsme stihli vyřešit, jak budeme starosty motivovat, přišel zlom v podobě letošních dvaceti přihlášených,“ </w:t>
      </w:r>
      <w:proofErr w:type="gramStart"/>
      <w:r w:rsidRPr="00986F86">
        <w:rPr>
          <w:rFonts w:ascii="Arial" w:hAnsi="Arial" w:cs="Arial"/>
          <w:sz w:val="24"/>
          <w:szCs w:val="24"/>
        </w:rPr>
        <w:t>vysvětlil</w:t>
      </w:r>
      <w:proofErr w:type="gramEnd"/>
      <w:r w:rsidRPr="00986F86">
        <w:rPr>
          <w:rFonts w:ascii="Arial" w:hAnsi="Arial" w:cs="Arial"/>
          <w:sz w:val="24"/>
          <w:szCs w:val="24"/>
        </w:rPr>
        <w:t xml:space="preserve"> Jiří </w:t>
      </w:r>
      <w:proofErr w:type="gramStart"/>
      <w:r w:rsidRPr="00986F86">
        <w:rPr>
          <w:rFonts w:ascii="Arial" w:hAnsi="Arial" w:cs="Arial"/>
          <w:sz w:val="24"/>
          <w:szCs w:val="24"/>
        </w:rPr>
        <w:t>Rozbořil</w:t>
      </w:r>
      <w:proofErr w:type="gramEnd"/>
      <w:r w:rsidRPr="00986F86">
        <w:rPr>
          <w:rFonts w:ascii="Arial" w:hAnsi="Arial" w:cs="Arial"/>
          <w:sz w:val="24"/>
          <w:szCs w:val="24"/>
        </w:rPr>
        <w:t>, hejtman Olomouckého kraje.</w:t>
      </w:r>
    </w:p>
    <w:p w:rsidR="00986F86" w:rsidRPr="00986F86" w:rsidRDefault="00986F86" w:rsidP="00986F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6F86">
        <w:rPr>
          <w:rFonts w:ascii="Arial" w:hAnsi="Arial" w:cs="Arial"/>
          <w:sz w:val="24"/>
          <w:szCs w:val="24"/>
        </w:rPr>
        <w:t>Zelená stuha za péči o zeleň a životní prostředí putuje společně s příslibem dotace od ministerstva pro místní rozvoj do Dubu nad Moravou. Oranžovou stuhu za spolupráci obce se zemědělským subjektem získala Bělá pod Pradědem. Troubky se radují z Bílé stuhy za činnost mládeže a Modrou stuhou za společenský život byla oceněna Skalka.</w:t>
      </w:r>
    </w:p>
    <w:p w:rsidR="00986F86" w:rsidRPr="00986F86" w:rsidRDefault="00986F86" w:rsidP="00986F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6F86">
        <w:rPr>
          <w:rFonts w:ascii="Arial" w:hAnsi="Arial" w:cs="Arial"/>
          <w:sz w:val="24"/>
          <w:szCs w:val="24"/>
        </w:rPr>
        <w:t>Olomoucký kraj pak ocenil ještě obec Rapotín za moderní knihovnické a informační služby, Vrbátky za místní spolkový život, Radvanice za vytváření harmonické atmosféry pro všechny generace a Čelechovice na Hané za prezentaci prostřednictvím tradičních venkovských řemesel. Všechny tyto obce dostanou od hejtmanství po padesáti tisících korunách.</w:t>
      </w:r>
    </w:p>
    <w:p w:rsidR="00986F86" w:rsidRPr="00986F86" w:rsidRDefault="00986F86" w:rsidP="00986F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6F86">
        <w:rPr>
          <w:rFonts w:ascii="Arial" w:hAnsi="Arial" w:cs="Arial"/>
          <w:sz w:val="24"/>
          <w:szCs w:val="24"/>
        </w:rPr>
        <w:lastRenderedPageBreak/>
        <w:t>„Tvář obcí v regionu se stále zlepšuje. V první řadě je to zásluha samotných obyvatel. Olomoucký kraj k tomu ale také přispívá – a to prostřednictvím nejrůznějších dotačních programů, z nichž je možné čerpat peníze na jednotlivé akce,“ zmínil náměstek hejtmana Olomouckého kraje Pavel Šoltys.</w:t>
      </w:r>
    </w:p>
    <w:p w:rsidR="00986F86" w:rsidRPr="00986F86" w:rsidRDefault="00986F86" w:rsidP="00986F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6F86">
        <w:rPr>
          <w:rFonts w:ascii="Arial" w:hAnsi="Arial" w:cs="Arial"/>
          <w:sz w:val="24"/>
          <w:szCs w:val="24"/>
        </w:rPr>
        <w:t>Mimořádné ocenění hodnotitelské komise získali v Babicích, Buku, Hrabové, Luké, Nákle a Žákovicích. Osobností Programu obnovy venkova se stal Tomáš Pavelka z </w:t>
      </w:r>
      <w:proofErr w:type="gramStart"/>
      <w:r w:rsidRPr="00986F86">
        <w:rPr>
          <w:rFonts w:ascii="Arial" w:hAnsi="Arial" w:cs="Arial"/>
          <w:sz w:val="24"/>
          <w:szCs w:val="24"/>
        </w:rPr>
        <w:t>Mořic</w:t>
      </w:r>
      <w:proofErr w:type="gramEnd"/>
      <w:r w:rsidRPr="00986F86">
        <w:rPr>
          <w:rFonts w:ascii="Arial" w:hAnsi="Arial" w:cs="Arial"/>
          <w:sz w:val="24"/>
          <w:szCs w:val="24"/>
        </w:rPr>
        <w:t>.</w:t>
      </w:r>
    </w:p>
    <w:p w:rsidR="00986F86" w:rsidRPr="00986F86" w:rsidRDefault="00986F86" w:rsidP="00986F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6F86">
        <w:rPr>
          <w:rFonts w:ascii="Arial" w:hAnsi="Arial" w:cs="Arial"/>
          <w:sz w:val="24"/>
          <w:szCs w:val="24"/>
        </w:rPr>
        <w:t>Hodnotitelská komise navštívila každou z dvacítky přihlášených obcí v době od 8. do 16. června. Vesnice měly dvě hodiny na to, aby se prezentovaly tak, jak to vyžadují pravidla soutěže.</w:t>
      </w:r>
    </w:p>
    <w:p w:rsidR="00986F86" w:rsidRPr="00986F86" w:rsidRDefault="00986F86" w:rsidP="00986F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6F86">
        <w:rPr>
          <w:rFonts w:ascii="Arial" w:hAnsi="Arial" w:cs="Arial"/>
          <w:sz w:val="24"/>
          <w:szCs w:val="24"/>
        </w:rPr>
        <w:t xml:space="preserve">Slavnostní předání všech udělených ocenění proběhne ve vítězné </w:t>
      </w:r>
      <w:r>
        <w:rPr>
          <w:rFonts w:ascii="Arial" w:hAnsi="Arial" w:cs="Arial"/>
          <w:sz w:val="24"/>
          <w:szCs w:val="24"/>
        </w:rPr>
        <w:t xml:space="preserve">obci v pátek 19. srpna. Hněvotín navíc postupuje do celostátního kola soutěže, jehož výsledky budou známy v září letošního roku.  </w:t>
      </w:r>
    </w:p>
    <w:p w:rsidR="00986F86" w:rsidRPr="00986F86" w:rsidRDefault="00986F86" w:rsidP="00986F86">
      <w:pPr>
        <w:pStyle w:val="Odstavecseseznamem"/>
        <w:spacing w:line="240" w:lineRule="auto"/>
        <w:jc w:val="both"/>
        <w:rPr>
          <w:rFonts w:ascii="Arial" w:hAnsi="Arial" w:cs="Arial"/>
          <w:highlight w:val="yellow"/>
        </w:rPr>
      </w:pPr>
      <w:bookmarkStart w:id="0" w:name="_GoBack"/>
      <w:bookmarkEnd w:id="0"/>
    </w:p>
    <w:p w:rsidR="00FE3476" w:rsidRPr="00986F86" w:rsidRDefault="00FE3476" w:rsidP="00986F86">
      <w:pPr>
        <w:spacing w:line="240" w:lineRule="auto"/>
        <w:jc w:val="both"/>
        <w:rPr>
          <w:rFonts w:ascii="Arial" w:hAnsi="Arial" w:cs="Arial"/>
        </w:rPr>
      </w:pPr>
    </w:p>
    <w:p w:rsidR="004960FD" w:rsidRPr="00FE3476" w:rsidRDefault="00FE3476" w:rsidP="00FE3476">
      <w:pPr>
        <w:tabs>
          <w:tab w:val="left" w:pos="6405"/>
        </w:tabs>
      </w:pPr>
      <w:r>
        <w:tab/>
      </w:r>
    </w:p>
    <w:sectPr w:rsidR="004960FD" w:rsidRPr="00FE3476" w:rsidSect="005D6823">
      <w:headerReference w:type="default" r:id="rId8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736" w:rsidRDefault="00E61736" w:rsidP="00FE3476">
      <w:pPr>
        <w:spacing w:after="0" w:line="240" w:lineRule="auto"/>
      </w:pPr>
      <w:r>
        <w:separator/>
      </w:r>
    </w:p>
  </w:endnote>
  <w:endnote w:type="continuationSeparator" w:id="0">
    <w:p w:rsidR="00E61736" w:rsidRDefault="00E61736" w:rsidP="00FE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736" w:rsidRDefault="00E61736" w:rsidP="00FE3476">
      <w:pPr>
        <w:spacing w:after="0" w:line="240" w:lineRule="auto"/>
      </w:pPr>
      <w:r>
        <w:separator/>
      </w:r>
    </w:p>
  </w:footnote>
  <w:footnote w:type="continuationSeparator" w:id="0">
    <w:p w:rsidR="00E61736" w:rsidRDefault="00E61736" w:rsidP="00FE3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76" w:rsidRDefault="00FE3476" w:rsidP="00FE3476">
    <w:pPr>
      <w:pStyle w:val="Zhlav"/>
      <w:tabs>
        <w:tab w:val="left" w:pos="851"/>
      </w:tabs>
      <w:ind w:left="-567"/>
      <w:jc w:val="right"/>
      <w:rPr>
        <w:rFonts w:ascii="Calibri" w:hAnsi="Calibri"/>
        <w:b/>
        <w:sz w:val="36"/>
        <w:szCs w:val="36"/>
      </w:rPr>
    </w:pPr>
    <w:r>
      <w:rPr>
        <w:noProof/>
      </w:rPr>
      <w:drawing>
        <wp:inline distT="0" distB="0" distL="0" distR="0">
          <wp:extent cx="2162175" cy="638175"/>
          <wp:effectExtent l="0" t="0" r="9525" b="9525"/>
          <wp:docPr id="1" name="Obrázek 1" descr="Logo_zprá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zprá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  <w:r>
      <w:tab/>
      <w:t xml:space="preserve">                                             </w:t>
    </w:r>
    <w:r w:rsidRPr="008A44E8">
      <w:rPr>
        <w:rFonts w:ascii="Calibri" w:hAnsi="Calibri"/>
        <w:b/>
        <w:sz w:val="36"/>
        <w:szCs w:val="36"/>
      </w:rPr>
      <w:t>Tisková zpráva</w:t>
    </w:r>
  </w:p>
  <w:p w:rsidR="00FE3476" w:rsidRDefault="00FE3476" w:rsidP="00FE3476">
    <w:pPr>
      <w:ind w:left="720"/>
      <w:rPr>
        <w:rFonts w:cs="Arial"/>
        <w:sz w:val="20"/>
        <w:szCs w:val="20"/>
      </w:rPr>
    </w:pPr>
  </w:p>
  <w:p w:rsidR="00FE3476" w:rsidRDefault="00FE3476" w:rsidP="00FE3476">
    <w:pPr>
      <w:spacing w:after="0" w:line="240" w:lineRule="auto"/>
      <w:ind w:left="2126"/>
      <w:jc w:val="right"/>
      <w:rPr>
        <w:rFonts w:cs="Arial"/>
        <w:sz w:val="20"/>
        <w:szCs w:val="20"/>
      </w:rPr>
    </w:pP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>
      <w:rPr>
        <w:rFonts w:cs="Arial"/>
        <w:sz w:val="20"/>
        <w:szCs w:val="20"/>
      </w:rPr>
      <w:t xml:space="preserve">                           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 xml:space="preserve">           </w:t>
    </w:r>
    <w:r w:rsidR="00986F86">
      <w:rPr>
        <w:rFonts w:cs="Arial"/>
        <w:sz w:val="20"/>
        <w:szCs w:val="20"/>
      </w:rPr>
      <w:t>20</w:t>
    </w:r>
    <w:r w:rsidR="000550BD">
      <w:rPr>
        <w:rFonts w:cs="Arial"/>
        <w:sz w:val="20"/>
        <w:szCs w:val="20"/>
      </w:rPr>
      <w:t xml:space="preserve">. </w:t>
    </w:r>
    <w:r w:rsidR="00986F86">
      <w:rPr>
        <w:rFonts w:cs="Arial"/>
        <w:sz w:val="20"/>
        <w:szCs w:val="20"/>
      </w:rPr>
      <w:t>6</w:t>
    </w:r>
    <w:r w:rsidR="000550BD">
      <w:rPr>
        <w:rFonts w:cs="Arial"/>
        <w:sz w:val="20"/>
        <w:szCs w:val="20"/>
      </w:rPr>
      <w:t>.</w:t>
    </w:r>
    <w:r>
      <w:rPr>
        <w:rFonts w:cs="Arial"/>
        <w:sz w:val="20"/>
        <w:szCs w:val="20"/>
      </w:rPr>
      <w:t xml:space="preserve"> 201</w:t>
    </w:r>
    <w:r w:rsidR="007D4DFD">
      <w:rPr>
        <w:rFonts w:cs="Arial"/>
        <w:sz w:val="20"/>
        <w:szCs w:val="20"/>
      </w:rPr>
      <w:t>6</w:t>
    </w:r>
  </w:p>
  <w:p w:rsidR="00FE3476" w:rsidRDefault="00FE3476" w:rsidP="00FE3476">
    <w:pPr>
      <w:spacing w:after="0" w:line="240" w:lineRule="auto"/>
      <w:ind w:left="2126"/>
      <w:jc w:val="right"/>
      <w:rPr>
        <w:rFonts w:cs="Arial"/>
        <w:b/>
        <w:sz w:val="20"/>
        <w:szCs w:val="20"/>
      </w:rPr>
    </w:pPr>
  </w:p>
  <w:p w:rsidR="00FE3476" w:rsidRDefault="004A67A8" w:rsidP="00FE3476">
    <w:pPr>
      <w:spacing w:after="0"/>
      <w:ind w:firstLine="708"/>
      <w:rPr>
        <w:rFonts w:cs="Arial"/>
        <w:sz w:val="20"/>
        <w:szCs w:val="20"/>
      </w:rPr>
    </w:pPr>
    <w:r>
      <w:rPr>
        <w:rFonts w:cs="Arial"/>
        <w:b/>
        <w:sz w:val="20"/>
        <w:szCs w:val="20"/>
      </w:rPr>
      <w:t>Kamila Navrátilová</w:t>
    </w:r>
    <w:r w:rsidR="00FE3476">
      <w:rPr>
        <w:rFonts w:cs="Arial"/>
        <w:b/>
        <w:sz w:val="20"/>
        <w:szCs w:val="20"/>
      </w:rPr>
      <w:tab/>
    </w:r>
  </w:p>
  <w:p w:rsidR="00FE3476" w:rsidRDefault="004A67A8" w:rsidP="00FE3476">
    <w:pPr>
      <w:spacing w:after="0"/>
      <w:ind w:firstLine="708"/>
      <w:rPr>
        <w:rFonts w:cs="Arial"/>
        <w:sz w:val="20"/>
        <w:szCs w:val="20"/>
      </w:rPr>
    </w:pPr>
    <w:r>
      <w:rPr>
        <w:rFonts w:cs="Arial"/>
        <w:sz w:val="20"/>
        <w:szCs w:val="20"/>
      </w:rPr>
      <w:t>tisková mluvčí</w:t>
    </w:r>
  </w:p>
  <w:p w:rsidR="00FE3476" w:rsidRDefault="00FE3476" w:rsidP="00FE3476">
    <w:pPr>
      <w:spacing w:after="0"/>
      <w:ind w:firstLine="708"/>
      <w:rPr>
        <w:rFonts w:cs="Arial"/>
        <w:sz w:val="20"/>
        <w:szCs w:val="20"/>
      </w:rPr>
    </w:pPr>
    <w:r>
      <w:rPr>
        <w:rFonts w:cs="Arial"/>
        <w:sz w:val="20"/>
        <w:szCs w:val="20"/>
      </w:rPr>
      <w:t>+420 585 508 8</w:t>
    </w:r>
    <w:r w:rsidR="000550BD">
      <w:rPr>
        <w:rFonts w:cs="Arial"/>
        <w:sz w:val="20"/>
        <w:szCs w:val="20"/>
      </w:rPr>
      <w:t>80</w:t>
    </w:r>
  </w:p>
  <w:p w:rsidR="00FE3476" w:rsidRDefault="00FE3476" w:rsidP="00FE3476">
    <w:pPr>
      <w:spacing w:after="0"/>
      <w:ind w:firstLine="708"/>
      <w:rPr>
        <w:rFonts w:cs="Arial"/>
        <w:sz w:val="20"/>
        <w:szCs w:val="20"/>
      </w:rPr>
    </w:pPr>
    <w:r>
      <w:rPr>
        <w:rFonts w:cs="Arial"/>
        <w:sz w:val="20"/>
        <w:szCs w:val="20"/>
      </w:rPr>
      <w:t>+420 60</w:t>
    </w:r>
    <w:r w:rsidR="004A67A8">
      <w:rPr>
        <w:rFonts w:cs="Arial"/>
        <w:sz w:val="20"/>
        <w:szCs w:val="20"/>
      </w:rPr>
      <w:t>2</w:t>
    </w:r>
    <w:r>
      <w:rPr>
        <w:rFonts w:cs="Arial"/>
        <w:sz w:val="20"/>
        <w:szCs w:val="20"/>
      </w:rPr>
      <w:t> </w:t>
    </w:r>
    <w:r w:rsidR="004A67A8">
      <w:rPr>
        <w:rFonts w:cs="Arial"/>
        <w:sz w:val="20"/>
        <w:szCs w:val="20"/>
      </w:rPr>
      <w:t>272</w:t>
    </w:r>
    <w:r>
      <w:rPr>
        <w:rFonts w:cs="Arial"/>
        <w:sz w:val="20"/>
        <w:szCs w:val="20"/>
      </w:rPr>
      <w:t xml:space="preserve"> </w:t>
    </w:r>
    <w:r w:rsidR="004A67A8">
      <w:rPr>
        <w:rFonts w:cs="Arial"/>
        <w:sz w:val="20"/>
        <w:szCs w:val="20"/>
      </w:rPr>
      <w:t>747</w:t>
    </w:r>
  </w:p>
  <w:p w:rsidR="00FE3476" w:rsidRDefault="00FE3476" w:rsidP="00FE3476">
    <w:pPr>
      <w:spacing w:after="0"/>
      <w:ind w:left="720"/>
      <w:rPr>
        <w:rFonts w:cs="Arial"/>
        <w:sz w:val="20"/>
        <w:szCs w:val="20"/>
      </w:rPr>
    </w:pPr>
  </w:p>
  <w:p w:rsidR="00FE3476" w:rsidRDefault="004A67A8" w:rsidP="00FE3476">
    <w:pPr>
      <w:spacing w:after="0"/>
      <w:ind w:firstLine="708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k.navratilova</w:t>
    </w:r>
    <w:r w:rsidR="00FE3476">
      <w:rPr>
        <w:rFonts w:cs="Arial"/>
        <w:sz w:val="20"/>
        <w:szCs w:val="20"/>
      </w:rPr>
      <w:t>@kr-olomoucky</w:t>
    </w:r>
    <w:proofErr w:type="gramEnd"/>
    <w:r w:rsidR="00FE3476">
      <w:rPr>
        <w:rFonts w:cs="Arial"/>
        <w:sz w:val="20"/>
        <w:szCs w:val="20"/>
      </w:rPr>
      <w:t>.cz</w:t>
    </w:r>
  </w:p>
  <w:p w:rsidR="00FE3476" w:rsidRDefault="00FE3476" w:rsidP="00FE3476">
    <w:pPr>
      <w:spacing w:after="0"/>
      <w:ind w:firstLine="708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www</w:t>
    </w:r>
    <w:proofErr w:type="gramEnd"/>
    <w:r>
      <w:rPr>
        <w:rFonts w:cs="Arial"/>
        <w:sz w:val="20"/>
        <w:szCs w:val="20"/>
      </w:rPr>
      <w:t>.</w:t>
    </w:r>
    <w:proofErr w:type="gramStart"/>
    <w:r>
      <w:rPr>
        <w:rFonts w:cs="Arial"/>
        <w:sz w:val="20"/>
        <w:szCs w:val="20"/>
      </w:rPr>
      <w:t>kr-olomoucky</w:t>
    </w:r>
    <w:proofErr w:type="gramEnd"/>
    <w:r>
      <w:rPr>
        <w:rFonts w:cs="Arial"/>
        <w:sz w:val="20"/>
        <w:szCs w:val="20"/>
      </w:rPr>
      <w:t>.cz</w:t>
    </w:r>
  </w:p>
  <w:p w:rsidR="00FE3476" w:rsidRDefault="00FE3476" w:rsidP="00FE3476">
    <w:pPr>
      <w:ind w:left="720"/>
      <w:rPr>
        <w:rFonts w:cs="Arial"/>
        <w:sz w:val="20"/>
        <w:szCs w:val="20"/>
      </w:rPr>
    </w:pPr>
  </w:p>
  <w:p w:rsidR="00FE3476" w:rsidRDefault="00FE347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535ED"/>
    <w:multiLevelType w:val="hybridMultilevel"/>
    <w:tmpl w:val="4FEA4724"/>
    <w:lvl w:ilvl="0" w:tplc="AA38C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0A6E"/>
    <w:rsid w:val="00027B05"/>
    <w:rsid w:val="000550BD"/>
    <w:rsid w:val="0016090C"/>
    <w:rsid w:val="00246B05"/>
    <w:rsid w:val="002B0C3C"/>
    <w:rsid w:val="002D4140"/>
    <w:rsid w:val="003213BD"/>
    <w:rsid w:val="00335E44"/>
    <w:rsid w:val="00424BF1"/>
    <w:rsid w:val="00462FD8"/>
    <w:rsid w:val="004960FD"/>
    <w:rsid w:val="004A32D5"/>
    <w:rsid w:val="004A67A8"/>
    <w:rsid w:val="004D02C8"/>
    <w:rsid w:val="005D6823"/>
    <w:rsid w:val="006B0A6E"/>
    <w:rsid w:val="006B0D5F"/>
    <w:rsid w:val="006E1DF1"/>
    <w:rsid w:val="007571DD"/>
    <w:rsid w:val="007D4DFD"/>
    <w:rsid w:val="00877E35"/>
    <w:rsid w:val="008800D4"/>
    <w:rsid w:val="008B647A"/>
    <w:rsid w:val="008B653C"/>
    <w:rsid w:val="00946E28"/>
    <w:rsid w:val="00986F86"/>
    <w:rsid w:val="009A249B"/>
    <w:rsid w:val="009A2E0A"/>
    <w:rsid w:val="00AE21BB"/>
    <w:rsid w:val="00AF4733"/>
    <w:rsid w:val="00B4672A"/>
    <w:rsid w:val="00BA254E"/>
    <w:rsid w:val="00D829C3"/>
    <w:rsid w:val="00DC2F48"/>
    <w:rsid w:val="00E61736"/>
    <w:rsid w:val="00F41637"/>
    <w:rsid w:val="00FE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F86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347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E3476"/>
  </w:style>
  <w:style w:type="paragraph" w:styleId="Zpat">
    <w:name w:val="footer"/>
    <w:basedOn w:val="Normln"/>
    <w:link w:val="ZpatChar"/>
    <w:uiPriority w:val="99"/>
    <w:unhideWhenUsed/>
    <w:rsid w:val="00FE347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E3476"/>
  </w:style>
  <w:style w:type="paragraph" w:styleId="Textbubliny">
    <w:name w:val="Balloon Text"/>
    <w:basedOn w:val="Normln"/>
    <w:link w:val="TextbublinyChar"/>
    <w:uiPriority w:val="99"/>
    <w:semiHidden/>
    <w:unhideWhenUsed/>
    <w:rsid w:val="00FE347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4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682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986F8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86F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F86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347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E3476"/>
  </w:style>
  <w:style w:type="paragraph" w:styleId="Zpat">
    <w:name w:val="footer"/>
    <w:basedOn w:val="Normln"/>
    <w:link w:val="ZpatChar"/>
    <w:uiPriority w:val="99"/>
    <w:unhideWhenUsed/>
    <w:rsid w:val="00FE347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E3476"/>
  </w:style>
  <w:style w:type="paragraph" w:styleId="Textbubliny">
    <w:name w:val="Balloon Text"/>
    <w:basedOn w:val="Normln"/>
    <w:link w:val="TextbublinyChar"/>
    <w:uiPriority w:val="99"/>
    <w:semiHidden/>
    <w:unhideWhenUsed/>
    <w:rsid w:val="00FE347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4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682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986F8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86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Z\TZ_KAMILA_VZOR_201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7A8E-463F-43CD-A2D1-E68B8BDD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TZ_KAMILA_VZOR_2014</Template>
  <TotalTime>1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Kamila</dc:creator>
  <cp:lastModifiedBy>Ludmila Kučerová</cp:lastModifiedBy>
  <cp:revision>2</cp:revision>
  <cp:lastPrinted>2013-09-18T12:35:00Z</cp:lastPrinted>
  <dcterms:created xsi:type="dcterms:W3CDTF">2016-06-20T09:57:00Z</dcterms:created>
  <dcterms:modified xsi:type="dcterms:W3CDTF">2016-06-20T09:57:00Z</dcterms:modified>
</cp:coreProperties>
</file>