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C2" w:rsidRDefault="00D206C2" w:rsidP="00D206C2">
      <w:pPr>
        <w:pStyle w:val="Zhlav"/>
        <w:tabs>
          <w:tab w:val="clear" w:pos="4536"/>
          <w:tab w:val="clear" w:pos="9072"/>
          <w:tab w:val="left" w:pos="6750"/>
        </w:tabs>
      </w:pPr>
      <w:r>
        <w:tab/>
      </w:r>
    </w:p>
    <w:p w:rsidR="00D206C2" w:rsidRDefault="00D206C2" w:rsidP="00D206C2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D206C2" w:rsidRDefault="00D206C2" w:rsidP="00D206C2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AKTUALITA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D206C2" w:rsidRDefault="00D206C2" w:rsidP="00D206C2">
      <w:pPr>
        <w:autoSpaceDE w:val="0"/>
        <w:autoSpaceDN w:val="0"/>
        <w:adjustRightInd w:val="0"/>
        <w:spacing w:after="120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Jihočeské památky slaví svůj svátek</w:t>
      </w:r>
    </w:p>
    <w:p w:rsidR="00D206C2" w:rsidRDefault="00D206C2" w:rsidP="00D206C2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13. dubna 2016</w:t>
      </w:r>
    </w:p>
    <w:bookmarkEnd w:id="0"/>
    <w:p w:rsidR="00D206C2" w:rsidRDefault="00D206C2" w:rsidP="00D206C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Oslavy Mezinárodního dne památek proběhnou o víkendu 16. – 17. dubna 2016 také na jihočeských památkách ve správě Národního památkového ústavu. </w:t>
      </w:r>
      <w:r w:rsidRPr="00B058B5">
        <w:rPr>
          <w:rFonts w:ascii="Arial" w:hAnsi="Arial" w:cs="Arial"/>
          <w:b/>
          <w:bCs/>
          <w:sz w:val="20"/>
          <w:szCs w:val="20"/>
        </w:rPr>
        <w:t xml:space="preserve">Návštěvníkům se otevřou </w:t>
      </w:r>
      <w:r>
        <w:rPr>
          <w:rFonts w:ascii="Arial" w:hAnsi="Arial" w:cs="Arial"/>
          <w:b/>
          <w:bCs/>
          <w:sz w:val="20"/>
          <w:szCs w:val="20"/>
        </w:rPr>
        <w:t xml:space="preserve">některé </w:t>
      </w:r>
      <w:r w:rsidRPr="00B058B5">
        <w:rPr>
          <w:rFonts w:ascii="Arial" w:hAnsi="Arial" w:cs="Arial"/>
          <w:b/>
          <w:bCs/>
          <w:sz w:val="20"/>
          <w:szCs w:val="20"/>
        </w:rPr>
        <w:t>běžně nepřístupné prostory, čekají je speciální</w:t>
      </w:r>
      <w:r>
        <w:rPr>
          <w:rFonts w:ascii="Arial" w:hAnsi="Arial" w:cs="Arial"/>
          <w:b/>
          <w:bCs/>
          <w:sz w:val="20"/>
          <w:szCs w:val="20"/>
        </w:rPr>
        <w:t xml:space="preserve"> komentované</w:t>
      </w:r>
      <w:r w:rsidRPr="00B058B5">
        <w:rPr>
          <w:rFonts w:ascii="Arial" w:hAnsi="Arial" w:cs="Arial"/>
          <w:b/>
          <w:bCs/>
          <w:sz w:val="20"/>
          <w:szCs w:val="20"/>
        </w:rPr>
        <w:t xml:space="preserve"> prohlídky</w:t>
      </w:r>
      <w:r>
        <w:rPr>
          <w:rFonts w:ascii="Arial" w:hAnsi="Arial" w:cs="Arial"/>
          <w:b/>
          <w:bCs/>
          <w:sz w:val="20"/>
          <w:szCs w:val="20"/>
        </w:rPr>
        <w:t xml:space="preserve"> i prohlídky bez průvodce</w:t>
      </w:r>
      <w:r w:rsidRPr="00B058B5">
        <w:rPr>
          <w:rFonts w:ascii="Arial" w:hAnsi="Arial" w:cs="Arial"/>
          <w:b/>
          <w:bCs/>
          <w:sz w:val="20"/>
          <w:szCs w:val="20"/>
        </w:rPr>
        <w:t>, výstava květin</w:t>
      </w:r>
      <w:r>
        <w:rPr>
          <w:rFonts w:ascii="Arial" w:hAnsi="Arial" w:cs="Arial"/>
          <w:b/>
          <w:bCs/>
          <w:sz w:val="20"/>
          <w:szCs w:val="20"/>
        </w:rPr>
        <w:t xml:space="preserve"> nebo klášterní slavnost. Zájemci budou moci opět využít reciproční vstupenky.</w:t>
      </w:r>
    </w:p>
    <w:p w:rsidR="00D206C2" w:rsidRDefault="00D206C2" w:rsidP="00D206C2">
      <w:pPr>
        <w:pStyle w:val="Nadpis3"/>
        <w:jc w:val="both"/>
        <w:rPr>
          <w:rFonts w:ascii="Arial" w:hAnsi="Arial" w:cs="Arial"/>
          <w:color w:val="808080"/>
          <w:sz w:val="22"/>
        </w:rPr>
      </w:pPr>
    </w:p>
    <w:p w:rsidR="00D206C2" w:rsidRPr="00A26D0C" w:rsidRDefault="00D206C2" w:rsidP="00D206C2">
      <w:pPr>
        <w:pStyle w:val="Nadpis3"/>
        <w:jc w:val="both"/>
        <w:rPr>
          <w:rFonts w:ascii="Arial" w:eastAsia="Arial Unicode MS" w:hAnsi="Arial" w:cs="Arial"/>
          <w:color w:val="auto"/>
          <w:sz w:val="20"/>
        </w:rPr>
      </w:pPr>
      <w:r w:rsidRPr="00A26D0C">
        <w:rPr>
          <w:rFonts w:ascii="Arial" w:hAnsi="Arial" w:cs="Arial"/>
          <w:color w:val="auto"/>
          <w:sz w:val="22"/>
        </w:rPr>
        <w:t>Reciproční vstupenka – sp</w:t>
      </w:r>
      <w:r>
        <w:rPr>
          <w:rFonts w:ascii="Arial" w:hAnsi="Arial" w:cs="Arial"/>
          <w:color w:val="auto"/>
          <w:sz w:val="22"/>
        </w:rPr>
        <w:t>eciální slevová akce ve dnech 16. – 17</w:t>
      </w:r>
      <w:r w:rsidRPr="00A26D0C">
        <w:rPr>
          <w:rFonts w:ascii="Arial" w:hAnsi="Arial" w:cs="Arial"/>
          <w:color w:val="auto"/>
          <w:sz w:val="22"/>
        </w:rPr>
        <w:t>. 4. 2</w:t>
      </w:r>
      <w:r>
        <w:rPr>
          <w:rFonts w:ascii="Arial" w:hAnsi="Arial" w:cs="Arial"/>
          <w:color w:val="auto"/>
          <w:sz w:val="22"/>
        </w:rPr>
        <w:t>016</w:t>
      </w:r>
    </w:p>
    <w:p w:rsidR="00D206C2" w:rsidRDefault="00D206C2" w:rsidP="00D206C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všech jihočeských památkových objektech (kromě hradu a zámku Český Krumlov) ve správě Národního památkového ústavu, územní památkové správy v Českých Budějovicích bude ve dnech 16. 4. a 17. 4. 2016 platit tzv. </w:t>
      </w:r>
      <w:r>
        <w:rPr>
          <w:rFonts w:ascii="Arial" w:hAnsi="Arial" w:cs="Arial"/>
          <w:b/>
          <w:bCs/>
          <w:sz w:val="20"/>
        </w:rPr>
        <w:t>reciproční vstupenka</w:t>
      </w:r>
      <w:r>
        <w:rPr>
          <w:rFonts w:ascii="Arial" w:hAnsi="Arial" w:cs="Arial"/>
          <w:sz w:val="20"/>
        </w:rPr>
        <w:t>.</w:t>
      </w:r>
    </w:p>
    <w:p w:rsidR="00D206C2" w:rsidRDefault="00D206C2" w:rsidP="00D206C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Princip reciproční vstupenky: </w:t>
      </w:r>
      <w:r>
        <w:rPr>
          <w:rFonts w:ascii="Arial" w:hAnsi="Arial" w:cs="Arial"/>
          <w:sz w:val="20"/>
        </w:rPr>
        <w:t xml:space="preserve">Každý, kdo vstupenkou doloží, že dne 16. 4. 2016 nebo 17. 4. 2016 navštívil jeden z jihočeských památkových objektů ve správě NPÚ ÚPS ČB, bude mít vstup ve dnech 16. 4. 2016 nebo 17. 4. 2016 na jednu z prohlídkových tras na další památkový objekt ve správě NPÚ ÚPS ČB ZDARMA – tedy </w:t>
      </w:r>
      <w:r>
        <w:rPr>
          <w:rFonts w:ascii="Arial" w:hAnsi="Arial" w:cs="Arial"/>
          <w:b/>
          <w:bCs/>
          <w:sz w:val="20"/>
        </w:rPr>
        <w:t>platí pro objekty:</w:t>
      </w:r>
      <w:r>
        <w:rPr>
          <w:rFonts w:ascii="Arial" w:hAnsi="Arial" w:cs="Arial"/>
          <w:sz w:val="20"/>
        </w:rPr>
        <w:t xml:space="preserve"> Červená Lhota, Dačice, Hluboká (pouze trasa A), Jindřichův Hradec, Kratochvíle, Landštejn, Nové Hrady, Rožmberk, Třeboň, Vimperk, Zvíkov, Zlatá Koruna.</w:t>
      </w:r>
    </w:p>
    <w:p w:rsidR="00D206C2" w:rsidRDefault="00D206C2" w:rsidP="00D206C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vstup zdarma nelze uplatnit vstupenku z Českého Krumlova. </w:t>
      </w:r>
    </w:p>
    <w:p w:rsidR="00D206C2" w:rsidRDefault="00D206C2" w:rsidP="00D206C2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Reciproční vstupenka </w:t>
      </w:r>
      <w:r>
        <w:rPr>
          <w:rStyle w:val="Siln"/>
          <w:rFonts w:ascii="Arial" w:hAnsi="Arial" w:cs="Arial"/>
          <w:sz w:val="20"/>
          <w:szCs w:val="20"/>
        </w:rPr>
        <w:t>platí pouze pro jednotlivce a rodinné vstupenky,</w:t>
      </w:r>
      <w:r>
        <w:rPr>
          <w:rFonts w:ascii="Arial" w:hAnsi="Arial" w:cs="Arial"/>
          <w:sz w:val="20"/>
          <w:szCs w:val="20"/>
        </w:rPr>
        <w:t xml:space="preserve"> neplatí pro hromadné skupiny.</w:t>
      </w:r>
    </w:p>
    <w:p w:rsidR="00D206C2" w:rsidRDefault="00D206C2" w:rsidP="00D206C2">
      <w:pPr>
        <w:pStyle w:val="Nadpis3"/>
        <w:rPr>
          <w:rFonts w:ascii="Arial" w:hAnsi="Arial" w:cs="Arial"/>
          <w:sz w:val="22"/>
        </w:rPr>
      </w:pPr>
    </w:p>
    <w:p w:rsidR="00D206C2" w:rsidRDefault="00D206C2" w:rsidP="00D206C2">
      <w:pPr>
        <w:spacing w:after="12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D206C2" w:rsidRPr="00B058B5" w:rsidRDefault="00D206C2" w:rsidP="00D206C2">
      <w:pPr>
        <w:spacing w:after="12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0789B">
        <w:rPr>
          <w:rFonts w:ascii="Arial" w:hAnsi="Arial" w:cs="Arial"/>
          <w:b/>
          <w:bCs/>
          <w:iCs/>
          <w:sz w:val="22"/>
          <w:szCs w:val="20"/>
          <w:u w:val="single"/>
        </w:rPr>
        <w:t xml:space="preserve">Co je možné </w:t>
      </w:r>
      <w:proofErr w:type="gramStart"/>
      <w:r w:rsidRPr="00B0789B">
        <w:rPr>
          <w:rFonts w:ascii="Arial" w:hAnsi="Arial" w:cs="Arial"/>
          <w:b/>
          <w:bCs/>
          <w:iCs/>
          <w:sz w:val="22"/>
          <w:szCs w:val="20"/>
          <w:u w:val="single"/>
        </w:rPr>
        <w:t>vidět  zdarma</w:t>
      </w:r>
      <w:proofErr w:type="gramEnd"/>
      <w:r w:rsidRPr="00B058B5">
        <w:rPr>
          <w:rFonts w:ascii="Arial" w:hAnsi="Arial" w:cs="Arial"/>
          <w:b/>
          <w:bCs/>
          <w:i/>
          <w:iCs/>
          <w:sz w:val="20"/>
          <w:szCs w:val="20"/>
        </w:rPr>
        <w:t>:</w:t>
      </w:r>
    </w:p>
    <w:p w:rsidR="00D206C2" w:rsidRDefault="00D206C2" w:rsidP="00D206C2">
      <w:pPr>
        <w:tabs>
          <w:tab w:val="left" w:pos="1985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Český Krumlov</w:t>
      </w:r>
      <w:r>
        <w:rPr>
          <w:rFonts w:ascii="Arial" w:hAnsi="Arial" w:cs="Arial"/>
          <w:b/>
          <w:bCs/>
          <w:sz w:val="20"/>
          <w:szCs w:val="20"/>
        </w:rPr>
        <w:tab/>
        <w:t>– historický kostýmovaný průvod</w:t>
      </w:r>
    </w:p>
    <w:p w:rsidR="00D206C2" w:rsidRPr="0009573E" w:rsidRDefault="00D206C2" w:rsidP="00D206C2">
      <w:pPr>
        <w:tabs>
          <w:tab w:val="left" w:pos="1985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9573E">
        <w:rPr>
          <w:rFonts w:ascii="Arial" w:hAnsi="Arial" w:cs="Arial"/>
          <w:b/>
          <w:bCs/>
          <w:sz w:val="20"/>
          <w:szCs w:val="20"/>
        </w:rPr>
        <w:t>Hluboká</w:t>
      </w:r>
      <w:r>
        <w:rPr>
          <w:rFonts w:ascii="Arial" w:hAnsi="Arial" w:cs="Arial"/>
          <w:b/>
          <w:bCs/>
          <w:sz w:val="20"/>
          <w:szCs w:val="20"/>
        </w:rPr>
        <w:tab/>
        <w:t xml:space="preserve">– </w:t>
      </w:r>
      <w:r w:rsidRPr="0009573E">
        <w:rPr>
          <w:rFonts w:ascii="Arial" w:hAnsi="Arial" w:cs="Arial"/>
          <w:b/>
          <w:bCs/>
          <w:sz w:val="20"/>
          <w:szCs w:val="20"/>
        </w:rPr>
        <w:t>věž (v případě příznivého počasí)</w:t>
      </w:r>
    </w:p>
    <w:p w:rsidR="00D206C2" w:rsidRPr="00B058B5" w:rsidRDefault="00D206C2" w:rsidP="00D206C2">
      <w:pPr>
        <w:tabs>
          <w:tab w:val="left" w:pos="1985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Jindřichův Hradec</w:t>
      </w:r>
      <w:r>
        <w:rPr>
          <w:rFonts w:ascii="Arial" w:hAnsi="Arial" w:cs="Arial"/>
          <w:b/>
          <w:bCs/>
          <w:sz w:val="20"/>
          <w:szCs w:val="20"/>
        </w:rPr>
        <w:tab/>
        <w:t xml:space="preserve">– </w:t>
      </w:r>
      <w:r w:rsidRPr="00B058B5">
        <w:rPr>
          <w:rFonts w:ascii="Arial" w:hAnsi="Arial" w:cs="Arial"/>
          <w:b/>
          <w:bCs/>
          <w:sz w:val="20"/>
          <w:szCs w:val="20"/>
        </w:rPr>
        <w:t>Černá věž (v případě příznivého počasí)</w:t>
      </w:r>
    </w:p>
    <w:p w:rsidR="00D206C2" w:rsidRPr="00B058B5" w:rsidRDefault="00D206C2" w:rsidP="00D206C2">
      <w:pPr>
        <w:tabs>
          <w:tab w:val="left" w:pos="1985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B058B5">
        <w:rPr>
          <w:rFonts w:ascii="Arial" w:hAnsi="Arial" w:cs="Arial"/>
          <w:b/>
          <w:bCs/>
          <w:sz w:val="20"/>
          <w:szCs w:val="20"/>
        </w:rPr>
        <w:t>– sklepy pod Gotickým palácem</w:t>
      </w:r>
    </w:p>
    <w:p w:rsidR="00D206C2" w:rsidRDefault="00D206C2" w:rsidP="00D206C2">
      <w:pPr>
        <w:tabs>
          <w:tab w:val="left" w:pos="1985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058B5">
        <w:rPr>
          <w:rFonts w:ascii="Arial" w:hAnsi="Arial" w:cs="Arial"/>
          <w:b/>
          <w:bCs/>
          <w:sz w:val="20"/>
          <w:szCs w:val="20"/>
        </w:rPr>
        <w:t>Nové Hrady</w:t>
      </w:r>
      <w:r>
        <w:rPr>
          <w:rFonts w:ascii="Arial" w:hAnsi="Arial" w:cs="Arial"/>
          <w:b/>
          <w:bCs/>
          <w:sz w:val="20"/>
          <w:szCs w:val="20"/>
        </w:rPr>
        <w:tab/>
        <w:t xml:space="preserve">– </w:t>
      </w:r>
      <w:r w:rsidRPr="00B058B5">
        <w:rPr>
          <w:rFonts w:ascii="Arial" w:hAnsi="Arial" w:cs="Arial"/>
          <w:b/>
          <w:bCs/>
          <w:sz w:val="20"/>
          <w:szCs w:val="20"/>
        </w:rPr>
        <w:t>hospodářské sklepy hradu</w:t>
      </w:r>
    </w:p>
    <w:p w:rsidR="00D206C2" w:rsidRPr="0017299C" w:rsidRDefault="00D206C2" w:rsidP="00D206C2">
      <w:pPr>
        <w:tabs>
          <w:tab w:val="left" w:pos="1985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Zvíkov</w:t>
      </w:r>
      <w:r>
        <w:rPr>
          <w:rFonts w:ascii="Arial" w:hAnsi="Arial" w:cs="Arial"/>
          <w:b/>
          <w:bCs/>
          <w:sz w:val="20"/>
          <w:szCs w:val="20"/>
        </w:rPr>
        <w:tab/>
        <w:t xml:space="preserve">– </w:t>
      </w:r>
      <w:r w:rsidRPr="0017299C">
        <w:rPr>
          <w:rFonts w:ascii="Arial" w:hAnsi="Arial" w:cs="Arial"/>
          <w:b/>
          <w:bCs/>
          <w:sz w:val="20"/>
          <w:szCs w:val="20"/>
        </w:rPr>
        <w:t>proh</w:t>
      </w:r>
      <w:r>
        <w:rPr>
          <w:rFonts w:ascii="Arial" w:hAnsi="Arial" w:cs="Arial"/>
          <w:b/>
          <w:bCs/>
          <w:sz w:val="20"/>
          <w:szCs w:val="20"/>
        </w:rPr>
        <w:t>lídka hradu pro děti, studenty,</w:t>
      </w:r>
      <w:r w:rsidRPr="0017299C">
        <w:rPr>
          <w:rFonts w:ascii="Arial" w:hAnsi="Arial" w:cs="Arial"/>
          <w:b/>
          <w:bCs/>
          <w:sz w:val="20"/>
          <w:szCs w:val="20"/>
        </w:rPr>
        <w:t xml:space="preserve"> seniory </w:t>
      </w:r>
      <w:r>
        <w:rPr>
          <w:rFonts w:ascii="Arial" w:hAnsi="Arial" w:cs="Arial"/>
          <w:b/>
          <w:bCs/>
          <w:sz w:val="20"/>
          <w:szCs w:val="20"/>
        </w:rPr>
        <w:t>a držitele průkazky ZTP</w:t>
      </w:r>
    </w:p>
    <w:p w:rsidR="00D206C2" w:rsidRPr="00B058B5" w:rsidRDefault="00D206C2" w:rsidP="00D206C2">
      <w:pPr>
        <w:spacing w:after="12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_GoBack"/>
      <w:bookmarkStart w:id="2" w:name="OLE_LINK2"/>
      <w:bookmarkEnd w:id="1"/>
    </w:p>
    <w:p w:rsidR="00D206C2" w:rsidRPr="00B0789B" w:rsidRDefault="00D206C2" w:rsidP="00D206C2">
      <w:pPr>
        <w:spacing w:after="120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 w:rsidRPr="00B0789B">
        <w:rPr>
          <w:rFonts w:ascii="Arial" w:hAnsi="Arial" w:cs="Arial"/>
          <w:b/>
          <w:bCs/>
          <w:sz w:val="22"/>
          <w:szCs w:val="20"/>
          <w:u w:val="single"/>
        </w:rPr>
        <w:t>Podrobný přehled akcí</w:t>
      </w:r>
      <w:bookmarkEnd w:id="2"/>
    </w:p>
    <w:p w:rsidR="00D206C2" w:rsidRDefault="00D206C2" w:rsidP="00D206C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D206C2" w:rsidRPr="00CB5756" w:rsidRDefault="00D206C2" w:rsidP="00D206C2">
      <w:pPr>
        <w:spacing w:after="12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5756">
        <w:rPr>
          <w:rFonts w:ascii="Arial" w:hAnsi="Arial" w:cs="Arial"/>
          <w:b/>
          <w:bCs/>
          <w:caps/>
          <w:sz w:val="20"/>
          <w:szCs w:val="20"/>
        </w:rPr>
        <w:t>Český Krumlov</w:t>
      </w:r>
    </w:p>
    <w:p w:rsidR="00D206C2" w:rsidRPr="00B0789B" w:rsidRDefault="00D206C2" w:rsidP="00D206C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pouze sobota </w:t>
      </w:r>
      <w:r w:rsidRPr="00B0789B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6</w:t>
      </w:r>
      <w:r w:rsidRPr="00B0789B">
        <w:rPr>
          <w:rFonts w:ascii="Arial" w:hAnsi="Arial" w:cs="Arial"/>
          <w:bCs/>
          <w:sz w:val="20"/>
          <w:szCs w:val="20"/>
        </w:rPr>
        <w:t>. 4. 2015, 1</w:t>
      </w:r>
      <w:r>
        <w:rPr>
          <w:rFonts w:ascii="Arial" w:hAnsi="Arial" w:cs="Arial"/>
          <w:bCs/>
          <w:sz w:val="20"/>
          <w:szCs w:val="20"/>
        </w:rPr>
        <w:t>4</w:t>
      </w:r>
      <w:r w:rsidRPr="00B0789B">
        <w:rPr>
          <w:rFonts w:ascii="Arial" w:hAnsi="Arial" w:cs="Arial"/>
          <w:bCs/>
          <w:sz w:val="20"/>
          <w:szCs w:val="20"/>
        </w:rPr>
        <w:t xml:space="preserve">:00 </w:t>
      </w:r>
    </w:p>
    <w:p w:rsidR="00D206C2" w:rsidRPr="005C0AA9" w:rsidRDefault="00D206C2" w:rsidP="005C0AA9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C0AA9">
        <w:rPr>
          <w:rFonts w:ascii="Arial" w:hAnsi="Arial" w:cs="Arial"/>
          <w:b/>
          <w:bCs/>
          <w:sz w:val="20"/>
          <w:szCs w:val="20"/>
        </w:rPr>
        <w:t>historický kostýmovaný průvod na téma "</w:t>
      </w:r>
      <w:r w:rsidRPr="005C0AA9">
        <w:rPr>
          <w:rFonts w:ascii="Arial" w:hAnsi="Arial" w:cs="Arial"/>
          <w:b/>
          <w:bCs/>
          <w:i/>
          <w:sz w:val="20"/>
          <w:szCs w:val="20"/>
        </w:rPr>
        <w:t xml:space="preserve">Mocenské spory Rožmberků s císařem Karlem </w:t>
      </w:r>
      <w:proofErr w:type="gramStart"/>
      <w:r w:rsidRPr="005C0AA9">
        <w:rPr>
          <w:rFonts w:ascii="Arial" w:hAnsi="Arial" w:cs="Arial"/>
          <w:b/>
          <w:bCs/>
          <w:i/>
          <w:sz w:val="20"/>
          <w:szCs w:val="20"/>
        </w:rPr>
        <w:t>IV.</w:t>
      </w:r>
      <w:r w:rsidRPr="005C0AA9">
        <w:rPr>
          <w:rFonts w:ascii="Arial" w:hAnsi="Arial" w:cs="Arial"/>
          <w:b/>
          <w:bCs/>
          <w:sz w:val="20"/>
          <w:szCs w:val="20"/>
        </w:rPr>
        <w:t xml:space="preserve">" </w:t>
      </w:r>
      <w:r w:rsidRPr="005C0AA9">
        <w:rPr>
          <w:rFonts w:ascii="Arial" w:hAnsi="Arial" w:cs="Arial"/>
          <w:bCs/>
          <w:sz w:val="20"/>
          <w:szCs w:val="20"/>
        </w:rPr>
        <w:t xml:space="preserve"> – </w:t>
      </w:r>
      <w:r w:rsidR="005C0AA9" w:rsidRPr="005C0AA9">
        <w:rPr>
          <w:rFonts w:ascii="Arial" w:hAnsi="Arial" w:cs="Arial"/>
          <w:bCs/>
          <w:sz w:val="20"/>
          <w:szCs w:val="20"/>
        </w:rPr>
        <w:t>průvod</w:t>
      </w:r>
      <w:proofErr w:type="gramEnd"/>
      <w:r w:rsidR="005C0AA9" w:rsidRPr="005C0AA9">
        <w:rPr>
          <w:rFonts w:ascii="Arial" w:hAnsi="Arial" w:cs="Arial"/>
          <w:bCs/>
          <w:sz w:val="20"/>
          <w:szCs w:val="20"/>
        </w:rPr>
        <w:t xml:space="preserve"> vychází od Barokního divadla (V. zámecké nádvoří). Na II. zámeckém nádvoří bude vysvětlena podstata sporů, na náměstí Svornosti bude spor vyřešen a poté bude program pokračovat v Městském divadle od 16 hodin</w:t>
      </w:r>
      <w:r w:rsidR="005C0AA9">
        <w:rPr>
          <w:rFonts w:ascii="Arial" w:hAnsi="Arial" w:cs="Arial"/>
          <w:bCs/>
          <w:sz w:val="20"/>
          <w:szCs w:val="20"/>
        </w:rPr>
        <w:t xml:space="preserve"> </w:t>
      </w:r>
      <w:r w:rsidR="005C0AA9" w:rsidRPr="005C0AA9">
        <w:rPr>
          <w:rFonts w:ascii="Arial" w:hAnsi="Arial" w:cs="Arial"/>
          <w:bCs/>
          <w:sz w:val="20"/>
          <w:szCs w:val="20"/>
        </w:rPr>
        <w:t>Beneficí pro Janu Sedláčkovou.</w:t>
      </w:r>
    </w:p>
    <w:p w:rsidR="00D206C2" w:rsidRDefault="00D206C2" w:rsidP="00D206C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D206C2" w:rsidRPr="00CB5756" w:rsidRDefault="00D206C2" w:rsidP="00D206C2">
      <w:pPr>
        <w:spacing w:after="12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5756">
        <w:rPr>
          <w:rFonts w:ascii="Arial" w:hAnsi="Arial" w:cs="Arial"/>
          <w:b/>
          <w:bCs/>
          <w:caps/>
          <w:sz w:val="20"/>
          <w:szCs w:val="20"/>
        </w:rPr>
        <w:t xml:space="preserve">Hluboká </w:t>
      </w:r>
    </w:p>
    <w:p w:rsidR="00D206C2" w:rsidRPr="003951CC" w:rsidRDefault="005C0AA9" w:rsidP="00D206C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celý víkend 16</w:t>
      </w:r>
      <w:r w:rsidR="00D206C2" w:rsidRPr="003951CC">
        <w:rPr>
          <w:rFonts w:ascii="Arial" w:hAnsi="Arial" w:cs="Arial"/>
          <w:bCs/>
          <w:sz w:val="20"/>
          <w:szCs w:val="20"/>
        </w:rPr>
        <w:t>. - 1</w:t>
      </w:r>
      <w:r>
        <w:rPr>
          <w:rFonts w:ascii="Arial" w:hAnsi="Arial" w:cs="Arial"/>
          <w:bCs/>
          <w:sz w:val="20"/>
          <w:szCs w:val="20"/>
        </w:rPr>
        <w:t>7</w:t>
      </w:r>
      <w:r w:rsidR="00D206C2" w:rsidRPr="003951CC">
        <w:rPr>
          <w:rFonts w:ascii="Arial" w:hAnsi="Arial" w:cs="Arial"/>
          <w:bCs/>
          <w:sz w:val="20"/>
          <w:szCs w:val="20"/>
        </w:rPr>
        <w:t>. 4. 201</w:t>
      </w:r>
      <w:r>
        <w:rPr>
          <w:rFonts w:ascii="Arial" w:hAnsi="Arial" w:cs="Arial"/>
          <w:bCs/>
          <w:sz w:val="20"/>
          <w:szCs w:val="20"/>
        </w:rPr>
        <w:t>6</w:t>
      </w:r>
      <w:r w:rsidR="00D206C2" w:rsidRPr="003951CC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10 – 16 h.</w:t>
      </w:r>
    </w:p>
    <w:p w:rsidR="00D206C2" w:rsidRPr="003951CC" w:rsidRDefault="00D206C2" w:rsidP="00D206C2">
      <w:pPr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Zámecká</w:t>
      </w:r>
      <w:r w:rsidRPr="003951CC">
        <w:rPr>
          <w:rFonts w:ascii="Arial" w:hAnsi="Arial" w:cs="Arial"/>
          <w:b/>
          <w:bCs/>
          <w:sz w:val="20"/>
          <w:szCs w:val="20"/>
        </w:rPr>
        <w:t xml:space="preserve"> věž </w:t>
      </w:r>
      <w:r w:rsidRPr="003951CC">
        <w:rPr>
          <w:rFonts w:ascii="Arial" w:hAnsi="Arial" w:cs="Arial"/>
          <w:bCs/>
          <w:sz w:val="20"/>
          <w:szCs w:val="20"/>
        </w:rPr>
        <w:t>– ZDARMA</w:t>
      </w:r>
      <w:r w:rsidR="005C0AA9">
        <w:rPr>
          <w:rFonts w:ascii="Arial" w:hAnsi="Arial" w:cs="Arial"/>
          <w:bCs/>
          <w:sz w:val="20"/>
          <w:szCs w:val="20"/>
        </w:rPr>
        <w:t>, pouze za příznivého počasí</w:t>
      </w:r>
    </w:p>
    <w:p w:rsidR="00D206C2" w:rsidRPr="00B058B5" w:rsidRDefault="00D206C2" w:rsidP="00D206C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D206C2" w:rsidRPr="00CB5756" w:rsidRDefault="00D206C2" w:rsidP="00D206C2">
      <w:pPr>
        <w:spacing w:after="12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5756">
        <w:rPr>
          <w:rFonts w:ascii="Arial" w:hAnsi="Arial" w:cs="Arial"/>
          <w:b/>
          <w:bCs/>
          <w:caps/>
          <w:sz w:val="20"/>
          <w:szCs w:val="20"/>
        </w:rPr>
        <w:t xml:space="preserve">Jindřichův Hradec </w:t>
      </w:r>
    </w:p>
    <w:p w:rsidR="00D206C2" w:rsidRPr="004832F8" w:rsidRDefault="00D206C2" w:rsidP="00D206C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4832F8">
        <w:rPr>
          <w:rFonts w:ascii="Arial" w:hAnsi="Arial" w:cs="Arial"/>
          <w:bCs/>
          <w:sz w:val="20"/>
          <w:szCs w:val="20"/>
        </w:rPr>
        <w:t>celý víkend 1</w:t>
      </w:r>
      <w:r w:rsidR="005C0AA9">
        <w:rPr>
          <w:rFonts w:ascii="Arial" w:hAnsi="Arial" w:cs="Arial"/>
          <w:bCs/>
          <w:sz w:val="20"/>
          <w:szCs w:val="20"/>
        </w:rPr>
        <w:t>6</w:t>
      </w:r>
      <w:r w:rsidRPr="004832F8">
        <w:rPr>
          <w:rFonts w:ascii="Arial" w:hAnsi="Arial" w:cs="Arial"/>
          <w:bCs/>
          <w:sz w:val="20"/>
          <w:szCs w:val="20"/>
        </w:rPr>
        <w:t>. - 1</w:t>
      </w:r>
      <w:r w:rsidR="005C0AA9">
        <w:rPr>
          <w:rFonts w:ascii="Arial" w:hAnsi="Arial" w:cs="Arial"/>
          <w:bCs/>
          <w:sz w:val="20"/>
          <w:szCs w:val="20"/>
        </w:rPr>
        <w:t>7</w:t>
      </w:r>
      <w:r w:rsidRPr="004832F8">
        <w:rPr>
          <w:rFonts w:ascii="Arial" w:hAnsi="Arial" w:cs="Arial"/>
          <w:bCs/>
          <w:sz w:val="20"/>
          <w:szCs w:val="20"/>
        </w:rPr>
        <w:t>. 4. 201</w:t>
      </w:r>
      <w:r w:rsidR="005C0AA9">
        <w:rPr>
          <w:rFonts w:ascii="Arial" w:hAnsi="Arial" w:cs="Arial"/>
          <w:bCs/>
          <w:sz w:val="20"/>
          <w:szCs w:val="20"/>
        </w:rPr>
        <w:t>6, 11</w:t>
      </w:r>
      <w:r>
        <w:rPr>
          <w:rFonts w:ascii="Arial" w:hAnsi="Arial" w:cs="Arial"/>
          <w:bCs/>
          <w:sz w:val="20"/>
          <w:szCs w:val="20"/>
        </w:rPr>
        <w:t>:00 – 1</w:t>
      </w:r>
      <w:r w:rsidR="005C0AA9">
        <w:rPr>
          <w:rFonts w:ascii="Arial" w:hAnsi="Arial" w:cs="Arial"/>
          <w:bCs/>
          <w:sz w:val="20"/>
          <w:szCs w:val="20"/>
        </w:rPr>
        <w:t>5</w:t>
      </w:r>
      <w:r w:rsidRPr="004832F8">
        <w:rPr>
          <w:rFonts w:ascii="Arial" w:hAnsi="Arial" w:cs="Arial"/>
          <w:bCs/>
          <w:sz w:val="20"/>
          <w:szCs w:val="20"/>
        </w:rPr>
        <w:t>:00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D206C2" w:rsidRPr="004832F8" w:rsidRDefault="00D206C2" w:rsidP="00D206C2">
      <w:pPr>
        <w:numPr>
          <w:ilvl w:val="0"/>
          <w:numId w:val="2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B058B5">
        <w:rPr>
          <w:rFonts w:ascii="Arial" w:hAnsi="Arial" w:cs="Arial"/>
          <w:b/>
          <w:bCs/>
          <w:sz w:val="20"/>
          <w:szCs w:val="20"/>
        </w:rPr>
        <w:t xml:space="preserve">mimořádné prohlídky Španělského křídla </w:t>
      </w:r>
      <w:r w:rsidRPr="004832F8">
        <w:rPr>
          <w:rFonts w:ascii="Arial" w:hAnsi="Arial" w:cs="Arial"/>
          <w:bCs/>
          <w:sz w:val="20"/>
          <w:szCs w:val="20"/>
        </w:rPr>
        <w:t>(Divadelní a Rytířský sál, středověká soukromá kaple nejvyššího purkrabí Království českého Jindřicha IV. z Hradce, un</w:t>
      </w:r>
      <w:r>
        <w:rPr>
          <w:rFonts w:ascii="Arial" w:hAnsi="Arial" w:cs="Arial"/>
          <w:bCs/>
          <w:sz w:val="20"/>
          <w:szCs w:val="20"/>
        </w:rPr>
        <w:t>ikátní místnost tzv. Soudnice</w:t>
      </w:r>
      <w:r w:rsidR="005C0AA9">
        <w:rPr>
          <w:rFonts w:ascii="Arial" w:hAnsi="Arial" w:cs="Arial"/>
          <w:bCs/>
          <w:sz w:val="20"/>
          <w:szCs w:val="20"/>
        </w:rPr>
        <w:t xml:space="preserve"> s nástěnnými malbami z konce 15. století</w:t>
      </w:r>
      <w:r>
        <w:rPr>
          <w:rFonts w:ascii="Arial" w:hAnsi="Arial" w:cs="Arial"/>
          <w:bCs/>
          <w:sz w:val="20"/>
          <w:szCs w:val="20"/>
        </w:rPr>
        <w:t>)</w:t>
      </w:r>
      <w:r w:rsidR="005C0AA9">
        <w:rPr>
          <w:rFonts w:ascii="Arial" w:hAnsi="Arial" w:cs="Arial"/>
          <w:bCs/>
          <w:sz w:val="20"/>
          <w:szCs w:val="20"/>
        </w:rPr>
        <w:t xml:space="preserve"> – jednotné vstupné 40 Kč</w:t>
      </w:r>
    </w:p>
    <w:p w:rsidR="00D206C2" w:rsidRPr="00B058B5" w:rsidRDefault="00D206C2" w:rsidP="00D206C2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Sklepy pod Gotickým křídlem</w:t>
      </w:r>
      <w:r>
        <w:rPr>
          <w:rFonts w:ascii="Arial" w:hAnsi="Arial" w:cs="Arial"/>
          <w:bCs/>
          <w:sz w:val="20"/>
          <w:szCs w:val="20"/>
        </w:rPr>
        <w:t xml:space="preserve"> - ZDARMA</w:t>
      </w:r>
    </w:p>
    <w:p w:rsidR="00D206C2" w:rsidRPr="00CB5756" w:rsidRDefault="00D206C2" w:rsidP="00D206C2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058B5">
        <w:rPr>
          <w:rFonts w:ascii="Arial" w:hAnsi="Arial" w:cs="Arial"/>
          <w:b/>
          <w:bCs/>
          <w:sz w:val="20"/>
          <w:szCs w:val="20"/>
        </w:rPr>
        <w:t>Černá věž (jen za příznivé</w:t>
      </w:r>
      <w:r>
        <w:rPr>
          <w:rFonts w:ascii="Arial" w:hAnsi="Arial" w:cs="Arial"/>
          <w:b/>
          <w:bCs/>
          <w:sz w:val="20"/>
          <w:szCs w:val="20"/>
        </w:rPr>
        <w:t>ho počasí) –</w:t>
      </w:r>
      <w:r>
        <w:rPr>
          <w:rFonts w:ascii="Arial" w:hAnsi="Arial" w:cs="Arial"/>
          <w:bCs/>
          <w:sz w:val="20"/>
          <w:szCs w:val="20"/>
        </w:rPr>
        <w:t xml:space="preserve"> ZDARMA</w:t>
      </w:r>
    </w:p>
    <w:p w:rsidR="00D206C2" w:rsidRDefault="00D206C2" w:rsidP="00D206C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D206C2" w:rsidRPr="00B058B5" w:rsidRDefault="00D206C2" w:rsidP="00D206C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058B5">
        <w:rPr>
          <w:rFonts w:ascii="Arial" w:hAnsi="Arial" w:cs="Arial"/>
          <w:b/>
          <w:bCs/>
          <w:sz w:val="20"/>
          <w:szCs w:val="20"/>
        </w:rPr>
        <w:t xml:space="preserve">KRATOCHVÍLE </w:t>
      </w:r>
    </w:p>
    <w:p w:rsidR="00D206C2" w:rsidRPr="00CB5756" w:rsidRDefault="00D206C2" w:rsidP="00D206C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celý víkend </w:t>
      </w:r>
      <w:r w:rsidR="005C0AA9">
        <w:rPr>
          <w:rFonts w:ascii="Arial" w:hAnsi="Arial" w:cs="Arial"/>
          <w:bCs/>
          <w:sz w:val="20"/>
          <w:szCs w:val="20"/>
        </w:rPr>
        <w:t>16. - 17. 4. 2016, 9:00 – 15</w:t>
      </w:r>
      <w:r w:rsidRPr="00CB5756">
        <w:rPr>
          <w:rFonts w:ascii="Arial" w:hAnsi="Arial" w:cs="Arial"/>
          <w:bCs/>
          <w:sz w:val="20"/>
          <w:szCs w:val="20"/>
        </w:rPr>
        <w:t>:30</w:t>
      </w:r>
    </w:p>
    <w:p w:rsidR="00D206C2" w:rsidRPr="00CB5756" w:rsidRDefault="00D206C2" w:rsidP="00D206C2">
      <w:pPr>
        <w:numPr>
          <w:ilvl w:val="0"/>
          <w:numId w:val="6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CB5756">
        <w:rPr>
          <w:rFonts w:ascii="Arial" w:hAnsi="Arial" w:cs="Arial"/>
          <w:b/>
          <w:bCs/>
          <w:sz w:val="20"/>
          <w:szCs w:val="20"/>
        </w:rPr>
        <w:t xml:space="preserve">GRAND prohlídka zámku – </w:t>
      </w:r>
      <w:r w:rsidRPr="00CB5756">
        <w:rPr>
          <w:rFonts w:ascii="Arial" w:hAnsi="Arial" w:cs="Arial"/>
          <w:bCs/>
          <w:sz w:val="20"/>
          <w:szCs w:val="20"/>
        </w:rPr>
        <w:t>standardní prohlídka je rozšířena</w:t>
      </w:r>
      <w:r>
        <w:rPr>
          <w:rFonts w:ascii="Arial" w:hAnsi="Arial" w:cs="Arial"/>
          <w:bCs/>
          <w:sz w:val="20"/>
          <w:szCs w:val="20"/>
        </w:rPr>
        <w:t xml:space="preserve"> o kostel Narození Panny Marie a v těchto dnech za cenu klasické prohlídkové trasy</w:t>
      </w:r>
    </w:p>
    <w:p w:rsidR="00D206C2" w:rsidRPr="00CB5756" w:rsidRDefault="00D206C2" w:rsidP="00D206C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D206C2" w:rsidRPr="00B058B5" w:rsidRDefault="00D206C2" w:rsidP="00D206C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058B5">
        <w:rPr>
          <w:rFonts w:ascii="Arial" w:hAnsi="Arial" w:cs="Arial"/>
          <w:b/>
          <w:bCs/>
          <w:sz w:val="20"/>
          <w:szCs w:val="20"/>
        </w:rPr>
        <w:t>LANDŠTEJN</w:t>
      </w:r>
    </w:p>
    <w:p w:rsidR="00D206C2" w:rsidRPr="00CB5756" w:rsidRDefault="00D206C2" w:rsidP="00D206C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celý víkend </w:t>
      </w:r>
      <w:r w:rsidR="005C0AA9">
        <w:rPr>
          <w:rFonts w:ascii="Arial" w:hAnsi="Arial" w:cs="Arial"/>
          <w:bCs/>
          <w:sz w:val="20"/>
          <w:szCs w:val="20"/>
        </w:rPr>
        <w:t>16. - 17</w:t>
      </w:r>
      <w:r w:rsidRPr="00CB5756">
        <w:rPr>
          <w:rFonts w:ascii="Arial" w:hAnsi="Arial" w:cs="Arial"/>
          <w:bCs/>
          <w:sz w:val="20"/>
          <w:szCs w:val="20"/>
        </w:rPr>
        <w:t>. 4. 201</w:t>
      </w:r>
      <w:r w:rsidR="005C0AA9">
        <w:rPr>
          <w:rFonts w:ascii="Arial" w:hAnsi="Arial" w:cs="Arial"/>
          <w:bCs/>
          <w:sz w:val="20"/>
          <w:szCs w:val="20"/>
        </w:rPr>
        <w:t>6</w:t>
      </w:r>
      <w:r w:rsidRPr="00CB5756">
        <w:rPr>
          <w:rFonts w:ascii="Arial" w:hAnsi="Arial" w:cs="Arial"/>
          <w:bCs/>
          <w:sz w:val="20"/>
          <w:szCs w:val="20"/>
        </w:rPr>
        <w:t>, 9:00 – 1</w:t>
      </w:r>
      <w:r w:rsidR="00744429">
        <w:rPr>
          <w:rFonts w:ascii="Arial" w:hAnsi="Arial" w:cs="Arial"/>
          <w:bCs/>
          <w:sz w:val="20"/>
          <w:szCs w:val="20"/>
        </w:rPr>
        <w:t>5</w:t>
      </w:r>
      <w:r w:rsidRPr="00CB5756">
        <w:rPr>
          <w:rFonts w:ascii="Arial" w:hAnsi="Arial" w:cs="Arial"/>
          <w:bCs/>
          <w:sz w:val="20"/>
          <w:szCs w:val="20"/>
        </w:rPr>
        <w:t>:</w:t>
      </w:r>
      <w:r w:rsidR="00744429">
        <w:rPr>
          <w:rFonts w:ascii="Arial" w:hAnsi="Arial" w:cs="Arial"/>
          <w:bCs/>
          <w:sz w:val="20"/>
          <w:szCs w:val="20"/>
        </w:rPr>
        <w:t>3</w:t>
      </w:r>
      <w:r w:rsidRPr="00CB5756">
        <w:rPr>
          <w:rFonts w:ascii="Arial" w:hAnsi="Arial" w:cs="Arial"/>
          <w:bCs/>
          <w:sz w:val="20"/>
          <w:szCs w:val="20"/>
        </w:rPr>
        <w:t>0 (začátek poslední prohlídky)</w:t>
      </w:r>
    </w:p>
    <w:p w:rsidR="00D206C2" w:rsidRPr="00573B69" w:rsidRDefault="00D206C2" w:rsidP="00D206C2">
      <w:pPr>
        <w:numPr>
          <w:ilvl w:val="0"/>
          <w:numId w:val="6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573B69">
        <w:rPr>
          <w:rFonts w:ascii="Arial" w:hAnsi="Arial" w:cs="Arial"/>
          <w:b/>
          <w:bCs/>
          <w:sz w:val="20"/>
          <w:szCs w:val="20"/>
        </w:rPr>
        <w:t xml:space="preserve">Mimořádné komentované prohlídky hradu včetně sklepů </w:t>
      </w:r>
      <w:r w:rsidRPr="00573B69">
        <w:rPr>
          <w:rFonts w:ascii="Arial" w:hAnsi="Arial" w:cs="Arial"/>
          <w:bCs/>
          <w:sz w:val="20"/>
          <w:szCs w:val="20"/>
        </w:rPr>
        <w:t>– v 11 a 14 hodin</w:t>
      </w:r>
      <w:r w:rsidRPr="00573B6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206C2" w:rsidRPr="00B058B5" w:rsidRDefault="00D206C2" w:rsidP="00D206C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D206C2" w:rsidRPr="00CB5756" w:rsidRDefault="00D206C2" w:rsidP="00D206C2">
      <w:pPr>
        <w:spacing w:after="12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5756">
        <w:rPr>
          <w:rFonts w:ascii="Arial" w:hAnsi="Arial" w:cs="Arial"/>
          <w:b/>
          <w:bCs/>
          <w:caps/>
          <w:sz w:val="20"/>
          <w:szCs w:val="20"/>
        </w:rPr>
        <w:t xml:space="preserve">Nové Hrady </w:t>
      </w:r>
    </w:p>
    <w:p w:rsidR="00D206C2" w:rsidRPr="00CB5756" w:rsidRDefault="00D206C2" w:rsidP="00D206C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CB5756">
        <w:rPr>
          <w:rFonts w:ascii="Arial" w:hAnsi="Arial" w:cs="Arial"/>
          <w:bCs/>
          <w:sz w:val="20"/>
          <w:szCs w:val="20"/>
        </w:rPr>
        <w:t>celý víkend 1</w:t>
      </w:r>
      <w:r w:rsidR="00744429">
        <w:rPr>
          <w:rFonts w:ascii="Arial" w:hAnsi="Arial" w:cs="Arial"/>
          <w:bCs/>
          <w:sz w:val="20"/>
          <w:szCs w:val="20"/>
        </w:rPr>
        <w:t>6</w:t>
      </w:r>
      <w:r w:rsidRPr="00CB5756">
        <w:rPr>
          <w:rFonts w:ascii="Arial" w:hAnsi="Arial" w:cs="Arial"/>
          <w:bCs/>
          <w:sz w:val="20"/>
          <w:szCs w:val="20"/>
        </w:rPr>
        <w:t>. - 1</w:t>
      </w:r>
      <w:r w:rsidR="00744429">
        <w:rPr>
          <w:rFonts w:ascii="Arial" w:hAnsi="Arial" w:cs="Arial"/>
          <w:bCs/>
          <w:sz w:val="20"/>
          <w:szCs w:val="20"/>
        </w:rPr>
        <w:t>7</w:t>
      </w:r>
      <w:r w:rsidRPr="00CB5756">
        <w:rPr>
          <w:rFonts w:ascii="Arial" w:hAnsi="Arial" w:cs="Arial"/>
          <w:bCs/>
          <w:sz w:val="20"/>
          <w:szCs w:val="20"/>
        </w:rPr>
        <w:t>. 4. 201</w:t>
      </w:r>
      <w:r w:rsidR="00744429">
        <w:rPr>
          <w:rFonts w:ascii="Arial" w:hAnsi="Arial" w:cs="Arial"/>
          <w:bCs/>
          <w:sz w:val="20"/>
          <w:szCs w:val="20"/>
        </w:rPr>
        <w:t>6, 10</w:t>
      </w:r>
      <w:r w:rsidRPr="00CB5756">
        <w:rPr>
          <w:rFonts w:ascii="Arial" w:hAnsi="Arial" w:cs="Arial"/>
          <w:bCs/>
          <w:sz w:val="20"/>
          <w:szCs w:val="20"/>
        </w:rPr>
        <w:t>:00 – 15:00</w:t>
      </w:r>
    </w:p>
    <w:p w:rsidR="00D206C2" w:rsidRPr="00B058B5" w:rsidRDefault="00D206C2" w:rsidP="00D206C2">
      <w:pPr>
        <w:numPr>
          <w:ilvl w:val="0"/>
          <w:numId w:val="3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Hospodářské </w:t>
      </w:r>
      <w:r w:rsidRPr="00B058B5">
        <w:rPr>
          <w:rFonts w:ascii="Arial" w:hAnsi="Arial" w:cs="Arial"/>
          <w:b/>
          <w:bCs/>
          <w:sz w:val="20"/>
          <w:szCs w:val="20"/>
        </w:rPr>
        <w:t>sklepy hradu</w:t>
      </w:r>
      <w:r>
        <w:rPr>
          <w:rFonts w:ascii="Arial" w:hAnsi="Arial" w:cs="Arial"/>
          <w:b/>
          <w:bCs/>
          <w:sz w:val="20"/>
          <w:szCs w:val="20"/>
        </w:rPr>
        <w:t xml:space="preserve"> -</w:t>
      </w:r>
      <w:r w:rsidRPr="00B058B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ZDARMA</w:t>
      </w:r>
    </w:p>
    <w:p w:rsidR="00D206C2" w:rsidRPr="00B058B5" w:rsidRDefault="00D206C2" w:rsidP="00D206C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D206C2" w:rsidRDefault="00D206C2" w:rsidP="00D206C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TŘEBOŇ</w:t>
      </w:r>
    </w:p>
    <w:p w:rsidR="00744429" w:rsidRPr="00744429" w:rsidRDefault="00744429" w:rsidP="0074442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744429">
        <w:rPr>
          <w:rFonts w:ascii="Arial" w:hAnsi="Arial" w:cs="Arial"/>
          <w:bCs/>
          <w:sz w:val="20"/>
          <w:szCs w:val="20"/>
        </w:rPr>
        <w:t xml:space="preserve">celý víkend 16. - 17. 4. 2016, </w:t>
      </w:r>
      <w:r>
        <w:rPr>
          <w:rFonts w:ascii="Arial" w:hAnsi="Arial" w:cs="Arial"/>
          <w:bCs/>
          <w:sz w:val="20"/>
          <w:szCs w:val="20"/>
        </w:rPr>
        <w:t>9:00 – 12:00, 13:00 – 17:00</w:t>
      </w:r>
    </w:p>
    <w:p w:rsidR="00D206C2" w:rsidRDefault="00D206C2" w:rsidP="00D206C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B3CB2">
        <w:rPr>
          <w:rFonts w:ascii="Arial" w:hAnsi="Arial" w:cs="Arial"/>
          <w:b/>
          <w:bCs/>
          <w:sz w:val="20"/>
          <w:szCs w:val="20"/>
        </w:rPr>
        <w:t xml:space="preserve">výstava </w:t>
      </w:r>
      <w:proofErr w:type="spellStart"/>
      <w:r w:rsidRPr="00EB3CB2">
        <w:rPr>
          <w:rFonts w:ascii="Arial" w:hAnsi="Arial" w:cs="Arial"/>
          <w:b/>
          <w:bCs/>
          <w:sz w:val="20"/>
          <w:szCs w:val="20"/>
        </w:rPr>
        <w:t>Amarylis</w:t>
      </w:r>
      <w:proofErr w:type="spellEnd"/>
      <w:r w:rsidRPr="00EB3CB2">
        <w:rPr>
          <w:rFonts w:ascii="Arial" w:hAnsi="Arial" w:cs="Arial"/>
          <w:b/>
          <w:bCs/>
          <w:sz w:val="20"/>
          <w:szCs w:val="20"/>
        </w:rPr>
        <w:t xml:space="preserve"> </w:t>
      </w:r>
      <w:r w:rsidR="00744429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="00744429">
        <w:rPr>
          <w:rFonts w:ascii="Arial" w:hAnsi="Arial" w:cs="Arial"/>
          <w:b/>
          <w:bCs/>
          <w:sz w:val="20"/>
          <w:szCs w:val="20"/>
        </w:rPr>
        <w:t>patchwork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– na </w:t>
      </w:r>
      <w:r w:rsidR="00744429">
        <w:rPr>
          <w:rFonts w:ascii="Arial" w:hAnsi="Arial" w:cs="Arial"/>
          <w:bCs/>
          <w:sz w:val="20"/>
          <w:szCs w:val="20"/>
        </w:rPr>
        <w:t>druhé</w:t>
      </w:r>
      <w:r>
        <w:rPr>
          <w:rFonts w:ascii="Arial" w:hAnsi="Arial" w:cs="Arial"/>
          <w:bCs/>
          <w:sz w:val="20"/>
          <w:szCs w:val="20"/>
        </w:rPr>
        <w:t xml:space="preserve"> prohlídkové trase </w:t>
      </w:r>
      <w:r w:rsidR="00744429">
        <w:rPr>
          <w:rFonts w:ascii="Arial" w:hAnsi="Arial" w:cs="Arial"/>
          <w:bCs/>
          <w:sz w:val="20"/>
          <w:szCs w:val="20"/>
        </w:rPr>
        <w:t>Schwarzenberské apartmány</w:t>
      </w:r>
      <w:r>
        <w:rPr>
          <w:rFonts w:ascii="Arial" w:hAnsi="Arial" w:cs="Arial"/>
          <w:bCs/>
          <w:sz w:val="20"/>
          <w:szCs w:val="20"/>
        </w:rPr>
        <w:t>;</w:t>
      </w:r>
      <w:r w:rsidR="00744429">
        <w:rPr>
          <w:rFonts w:ascii="Arial" w:hAnsi="Arial" w:cs="Arial"/>
          <w:bCs/>
          <w:sz w:val="20"/>
          <w:szCs w:val="20"/>
        </w:rPr>
        <w:t xml:space="preserve"> v konírně i zámecké galerii – oblíbená výstava květinových aranžmá s květinou </w:t>
      </w:r>
      <w:proofErr w:type="spellStart"/>
      <w:r w:rsidR="00744429">
        <w:rPr>
          <w:rFonts w:ascii="Arial" w:hAnsi="Arial" w:cs="Arial"/>
          <w:bCs/>
          <w:sz w:val="20"/>
          <w:szCs w:val="20"/>
        </w:rPr>
        <w:t>amarylis</w:t>
      </w:r>
      <w:proofErr w:type="spellEnd"/>
      <w:r w:rsidR="00744429">
        <w:rPr>
          <w:rFonts w:ascii="Arial" w:hAnsi="Arial" w:cs="Arial"/>
          <w:bCs/>
          <w:sz w:val="20"/>
          <w:szCs w:val="20"/>
        </w:rPr>
        <w:t xml:space="preserve"> </w:t>
      </w:r>
    </w:p>
    <w:p w:rsidR="00744429" w:rsidRDefault="00744429" w:rsidP="00D206C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pouze v sobotu 16</w:t>
      </w:r>
      <w:r w:rsidRPr="00744429">
        <w:rPr>
          <w:rFonts w:ascii="Arial" w:hAnsi="Arial" w:cs="Arial"/>
          <w:b/>
          <w:bCs/>
          <w:sz w:val="20"/>
          <w:szCs w:val="20"/>
        </w:rPr>
        <w:t>. 4.</w:t>
      </w:r>
      <w:r>
        <w:rPr>
          <w:rFonts w:ascii="Arial" w:hAnsi="Arial" w:cs="Arial"/>
          <w:bCs/>
          <w:sz w:val="20"/>
          <w:szCs w:val="20"/>
        </w:rPr>
        <w:t xml:space="preserve"> – na nádvoří </w:t>
      </w:r>
      <w:r w:rsidRPr="00744429">
        <w:rPr>
          <w:rFonts w:ascii="Arial" w:hAnsi="Arial" w:cs="Arial"/>
          <w:b/>
          <w:bCs/>
          <w:sz w:val="20"/>
          <w:szCs w:val="20"/>
        </w:rPr>
        <w:t>květinový trh</w:t>
      </w:r>
    </w:p>
    <w:p w:rsidR="00744429" w:rsidRPr="00744429" w:rsidRDefault="00744429" w:rsidP="00744429">
      <w:pPr>
        <w:tabs>
          <w:tab w:val="left" w:pos="2835"/>
        </w:tabs>
        <w:spacing w:after="120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– </w:t>
      </w:r>
      <w:r w:rsidRPr="00744429">
        <w:rPr>
          <w:rFonts w:ascii="Arial" w:hAnsi="Arial" w:cs="Arial"/>
          <w:b/>
          <w:bCs/>
          <w:sz w:val="20"/>
          <w:szCs w:val="20"/>
        </w:rPr>
        <w:t>Schwarzenberský sál</w:t>
      </w:r>
      <w:r>
        <w:rPr>
          <w:rFonts w:ascii="Arial" w:hAnsi="Arial" w:cs="Arial"/>
          <w:bCs/>
          <w:sz w:val="20"/>
          <w:szCs w:val="20"/>
        </w:rPr>
        <w:t xml:space="preserve"> – vystoupení souboru historických tanců </w:t>
      </w:r>
      <w:proofErr w:type="spellStart"/>
      <w:r>
        <w:rPr>
          <w:rFonts w:ascii="Arial" w:hAnsi="Arial" w:cs="Arial"/>
          <w:bCs/>
          <w:sz w:val="20"/>
          <w:szCs w:val="20"/>
        </w:rPr>
        <w:t>Campanello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 šermířské skupiny Bratři z Růže, v 11 a 14.30 hodin</w:t>
      </w:r>
    </w:p>
    <w:p w:rsidR="00D206C2" w:rsidRPr="00B058B5" w:rsidRDefault="00D206C2" w:rsidP="00D206C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D206C2" w:rsidRPr="00B058B5" w:rsidRDefault="00D206C2" w:rsidP="00D206C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058B5">
        <w:rPr>
          <w:rFonts w:ascii="Arial" w:hAnsi="Arial" w:cs="Arial"/>
          <w:b/>
          <w:bCs/>
          <w:sz w:val="20"/>
          <w:szCs w:val="20"/>
        </w:rPr>
        <w:t>ZLATÁ KORUNA</w:t>
      </w:r>
    </w:p>
    <w:p w:rsidR="00D206C2" w:rsidRPr="00725FBE" w:rsidRDefault="00744429" w:rsidP="00D206C2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pouze neděle</w:t>
      </w:r>
      <w:r w:rsidR="00D206C2">
        <w:rPr>
          <w:rFonts w:ascii="Arial" w:hAnsi="Arial" w:cs="Arial"/>
          <w:bCs/>
          <w:sz w:val="20"/>
          <w:szCs w:val="20"/>
        </w:rPr>
        <w:t xml:space="preserve"> </w:t>
      </w:r>
      <w:r w:rsidR="00D206C2" w:rsidRPr="00725FBE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7</w:t>
      </w:r>
      <w:r w:rsidR="00D206C2" w:rsidRPr="00725FBE">
        <w:rPr>
          <w:rFonts w:ascii="Arial" w:hAnsi="Arial" w:cs="Arial"/>
          <w:bCs/>
          <w:sz w:val="20"/>
          <w:szCs w:val="20"/>
        </w:rPr>
        <w:t>. 4. 201</w:t>
      </w:r>
      <w:r>
        <w:rPr>
          <w:rFonts w:ascii="Arial" w:hAnsi="Arial" w:cs="Arial"/>
          <w:bCs/>
          <w:sz w:val="20"/>
          <w:szCs w:val="20"/>
        </w:rPr>
        <w:t>6</w:t>
      </w:r>
      <w:r w:rsidR="00D206C2" w:rsidRPr="00725FBE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od </w:t>
      </w:r>
      <w:r w:rsidR="00D206C2" w:rsidRPr="00725FBE">
        <w:rPr>
          <w:rFonts w:ascii="Arial" w:hAnsi="Arial" w:cs="Arial"/>
          <w:bCs/>
          <w:sz w:val="20"/>
          <w:szCs w:val="20"/>
        </w:rPr>
        <w:t xml:space="preserve">9:00 </w:t>
      </w:r>
    </w:p>
    <w:p w:rsidR="00744429" w:rsidRPr="00744429" w:rsidRDefault="00744429" w:rsidP="00744429">
      <w:pPr>
        <w:numPr>
          <w:ilvl w:val="0"/>
          <w:numId w:val="5"/>
        </w:numPr>
        <w:tabs>
          <w:tab w:val="clear" w:pos="720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slavnost NÁVRAT MADONY</w:t>
      </w:r>
      <w:r>
        <w:rPr>
          <w:rFonts w:ascii="Arial" w:hAnsi="Arial" w:cs="Arial"/>
          <w:bCs/>
          <w:sz w:val="20"/>
          <w:szCs w:val="20"/>
        </w:rPr>
        <w:t xml:space="preserve"> – </w:t>
      </w:r>
    </w:p>
    <w:p w:rsidR="00D206C2" w:rsidRPr="00744429" w:rsidRDefault="00744429" w:rsidP="00744429">
      <w:pPr>
        <w:numPr>
          <w:ilvl w:val="3"/>
          <w:numId w:val="5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9:00 – slavnostní bohoslužba v kostele Nanebevzetí Panny Marie</w:t>
      </w:r>
    </w:p>
    <w:p w:rsidR="00744429" w:rsidRPr="00744429" w:rsidRDefault="00744429" w:rsidP="00744429">
      <w:pPr>
        <w:numPr>
          <w:ilvl w:val="3"/>
          <w:numId w:val="5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10.30 – průvod s obrazem Zlatokorunské madony z kostela do opatské kaple + slovo k původu a významu obrazu</w:t>
      </w:r>
    </w:p>
    <w:p w:rsidR="00744429" w:rsidRPr="00B058B5" w:rsidRDefault="00C12EB1" w:rsidP="00744429">
      <w:pPr>
        <w:numPr>
          <w:ilvl w:val="3"/>
          <w:numId w:val="5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11.30 – koncert harfenistky Kataríny Ševčíkové ve vstupní hale opatství</w:t>
      </w:r>
    </w:p>
    <w:p w:rsidR="00D206C2" w:rsidRDefault="00D206C2" w:rsidP="00D206C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D206C2" w:rsidRPr="00725FBE" w:rsidRDefault="00D206C2" w:rsidP="00D206C2">
      <w:pPr>
        <w:spacing w:after="120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725FBE">
        <w:rPr>
          <w:rFonts w:ascii="Arial" w:hAnsi="Arial" w:cs="Arial"/>
          <w:b/>
          <w:bCs/>
          <w:caps/>
          <w:sz w:val="20"/>
          <w:szCs w:val="20"/>
        </w:rPr>
        <w:t xml:space="preserve">Zvíkov </w:t>
      </w:r>
    </w:p>
    <w:p w:rsidR="00D206C2" w:rsidRPr="00725FBE" w:rsidRDefault="00D206C2" w:rsidP="00D206C2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celý víkend </w:t>
      </w:r>
      <w:r w:rsidRPr="00725FBE">
        <w:rPr>
          <w:rFonts w:ascii="Arial" w:hAnsi="Arial" w:cs="Arial"/>
          <w:bCs/>
          <w:sz w:val="20"/>
          <w:szCs w:val="20"/>
        </w:rPr>
        <w:t>1</w:t>
      </w:r>
      <w:r w:rsidR="00C12EB1">
        <w:rPr>
          <w:rFonts w:ascii="Arial" w:hAnsi="Arial" w:cs="Arial"/>
          <w:bCs/>
          <w:sz w:val="20"/>
          <w:szCs w:val="20"/>
        </w:rPr>
        <w:t>6</w:t>
      </w:r>
      <w:r w:rsidRPr="00725FBE">
        <w:rPr>
          <w:rFonts w:ascii="Arial" w:hAnsi="Arial" w:cs="Arial"/>
          <w:bCs/>
          <w:sz w:val="20"/>
          <w:szCs w:val="20"/>
        </w:rPr>
        <w:t>. - 1</w:t>
      </w:r>
      <w:r w:rsidR="00C12EB1">
        <w:rPr>
          <w:rFonts w:ascii="Arial" w:hAnsi="Arial" w:cs="Arial"/>
          <w:bCs/>
          <w:sz w:val="20"/>
          <w:szCs w:val="20"/>
        </w:rPr>
        <w:t>7</w:t>
      </w:r>
      <w:r w:rsidRPr="00725FBE">
        <w:rPr>
          <w:rFonts w:ascii="Arial" w:hAnsi="Arial" w:cs="Arial"/>
          <w:bCs/>
          <w:sz w:val="20"/>
          <w:szCs w:val="20"/>
        </w:rPr>
        <w:t>. 4. 201</w:t>
      </w:r>
      <w:r w:rsidR="00C12EB1">
        <w:rPr>
          <w:rFonts w:ascii="Arial" w:hAnsi="Arial" w:cs="Arial"/>
          <w:bCs/>
          <w:sz w:val="20"/>
          <w:szCs w:val="20"/>
        </w:rPr>
        <w:t>6</w:t>
      </w:r>
      <w:r w:rsidRPr="00725FBE">
        <w:rPr>
          <w:rFonts w:ascii="Arial" w:hAnsi="Arial" w:cs="Arial"/>
          <w:bCs/>
          <w:sz w:val="20"/>
          <w:szCs w:val="20"/>
        </w:rPr>
        <w:t>, 9:30 – 12:00, 13:00 - 15:30</w:t>
      </w:r>
    </w:p>
    <w:p w:rsidR="00D206C2" w:rsidRPr="00B058B5" w:rsidRDefault="00D206C2" w:rsidP="00D206C2">
      <w:pPr>
        <w:numPr>
          <w:ilvl w:val="0"/>
          <w:numId w:val="1"/>
        </w:num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058B5">
        <w:rPr>
          <w:rFonts w:ascii="Arial" w:hAnsi="Arial" w:cs="Arial"/>
          <w:b/>
          <w:bCs/>
          <w:sz w:val="20"/>
          <w:szCs w:val="20"/>
        </w:rPr>
        <w:t xml:space="preserve">prohlídková trasa </w:t>
      </w:r>
      <w:r>
        <w:rPr>
          <w:rFonts w:ascii="Arial" w:hAnsi="Arial" w:cs="Arial"/>
          <w:b/>
          <w:bCs/>
          <w:sz w:val="20"/>
          <w:szCs w:val="20"/>
        </w:rPr>
        <w:t>ZDARMA</w:t>
      </w:r>
      <w:r w:rsidRPr="00B058B5">
        <w:rPr>
          <w:rFonts w:ascii="Arial" w:hAnsi="Arial" w:cs="Arial"/>
          <w:b/>
          <w:bCs/>
          <w:sz w:val="20"/>
          <w:szCs w:val="20"/>
        </w:rPr>
        <w:t xml:space="preserve"> pro návštěvníky </w:t>
      </w:r>
      <w:proofErr w:type="spellStart"/>
      <w:r w:rsidRPr="00B058B5">
        <w:rPr>
          <w:rFonts w:ascii="Arial" w:hAnsi="Arial" w:cs="Arial"/>
          <w:b/>
          <w:bCs/>
          <w:sz w:val="20"/>
          <w:szCs w:val="20"/>
        </w:rPr>
        <w:t>nárokující</w:t>
      </w:r>
      <w:proofErr w:type="spellEnd"/>
      <w:r w:rsidRPr="00B058B5">
        <w:rPr>
          <w:rFonts w:ascii="Arial" w:hAnsi="Arial" w:cs="Arial"/>
          <w:b/>
          <w:bCs/>
          <w:sz w:val="20"/>
          <w:szCs w:val="20"/>
        </w:rPr>
        <w:t xml:space="preserve"> si slevy, </w:t>
      </w:r>
      <w:proofErr w:type="spellStart"/>
      <w:proofErr w:type="gramStart"/>
      <w:r w:rsidRPr="00B058B5">
        <w:rPr>
          <w:rFonts w:ascii="Arial" w:hAnsi="Arial" w:cs="Arial"/>
          <w:b/>
          <w:bCs/>
          <w:sz w:val="20"/>
          <w:szCs w:val="20"/>
        </w:rPr>
        <w:t>t.j</w:t>
      </w:r>
      <w:proofErr w:type="spellEnd"/>
      <w:r w:rsidRPr="00B058B5">
        <w:rPr>
          <w:rFonts w:ascii="Arial" w:hAnsi="Arial" w:cs="Arial"/>
          <w:b/>
          <w:bCs/>
          <w:sz w:val="20"/>
          <w:szCs w:val="20"/>
        </w:rPr>
        <w:t>. děti</w:t>
      </w:r>
      <w:proofErr w:type="gramEnd"/>
      <w:r w:rsidRPr="00B058B5">
        <w:rPr>
          <w:rFonts w:ascii="Arial" w:hAnsi="Arial" w:cs="Arial"/>
          <w:b/>
          <w:bCs/>
          <w:sz w:val="20"/>
          <w:szCs w:val="20"/>
        </w:rPr>
        <w:t>, studenti, senioři a ZTP</w:t>
      </w:r>
    </w:p>
    <w:p w:rsidR="00D206C2" w:rsidRPr="00B058B5" w:rsidRDefault="00D206C2" w:rsidP="00D206C2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D206C2" w:rsidRDefault="00D206C2" w:rsidP="00D206C2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8"/>
          <w:szCs w:val="20"/>
        </w:rPr>
      </w:pPr>
    </w:p>
    <w:p w:rsidR="00D206C2" w:rsidRDefault="00D206C2" w:rsidP="00D206C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8"/>
          <w:szCs w:val="20"/>
        </w:rPr>
      </w:pPr>
      <w:r w:rsidRPr="00371810">
        <w:rPr>
          <w:rFonts w:ascii="Arial" w:hAnsi="Arial" w:cs="Arial"/>
          <w:iCs/>
          <w:sz w:val="18"/>
          <w:szCs w:val="20"/>
        </w:rPr>
        <w:t xml:space="preserve">Více informací naleznete na </w:t>
      </w:r>
      <w:r w:rsidRPr="00C12EB1">
        <w:rPr>
          <w:rFonts w:ascii="Arial" w:hAnsi="Arial" w:cs="Arial"/>
          <w:b/>
          <w:iCs/>
          <w:sz w:val="18"/>
          <w:szCs w:val="20"/>
        </w:rPr>
        <w:t>webových stránkách jednotlivých památek</w:t>
      </w:r>
      <w:r w:rsidR="00C12EB1">
        <w:rPr>
          <w:rFonts w:ascii="Arial" w:hAnsi="Arial" w:cs="Arial"/>
          <w:iCs/>
          <w:sz w:val="18"/>
          <w:szCs w:val="20"/>
        </w:rPr>
        <w:t>.</w:t>
      </w:r>
      <w:r>
        <w:rPr>
          <w:rFonts w:ascii="Arial" w:hAnsi="Arial" w:cs="Arial"/>
          <w:iCs/>
          <w:sz w:val="18"/>
          <w:szCs w:val="20"/>
        </w:rPr>
        <w:t xml:space="preserve"> </w:t>
      </w:r>
    </w:p>
    <w:p w:rsidR="00D206C2" w:rsidRPr="00371810" w:rsidRDefault="00D206C2" w:rsidP="00D206C2">
      <w:pPr>
        <w:pStyle w:val="Zkladntext3"/>
        <w:spacing w:line="240" w:lineRule="auto"/>
        <w:jc w:val="both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Českých Budějovicích se stará o 30 památkových areálů na území Jihočeského kraje, Plzeňského kraje a Kraje Vysočina. Má na starosti hrady a zámky Červená Lhota, Český Krumlov, Dačice, Hluboká, Jindřichův Hradec, Kratochvíle, </w:t>
      </w:r>
      <w:proofErr w:type="spellStart"/>
      <w:r w:rsidRPr="00371810">
        <w:rPr>
          <w:bCs/>
          <w:iCs/>
          <w:sz w:val="16"/>
          <w:szCs w:val="16"/>
        </w:rPr>
        <w:t>Landštejn</w:t>
      </w:r>
      <w:proofErr w:type="spellEnd"/>
      <w:r w:rsidRPr="00371810">
        <w:rPr>
          <w:bCs/>
          <w:iCs/>
          <w:sz w:val="16"/>
          <w:szCs w:val="16"/>
        </w:rPr>
        <w:t xml:space="preserve">, Nové Hrady, </w:t>
      </w:r>
      <w:proofErr w:type="gramStart"/>
      <w:r w:rsidRPr="00371810">
        <w:rPr>
          <w:bCs/>
          <w:iCs/>
          <w:sz w:val="16"/>
          <w:szCs w:val="16"/>
        </w:rPr>
        <w:t>Rožmberk,Třeboň</w:t>
      </w:r>
      <w:proofErr w:type="gramEnd"/>
      <w:r w:rsidRPr="00371810">
        <w:rPr>
          <w:bCs/>
          <w:iCs/>
          <w:sz w:val="16"/>
          <w:szCs w:val="16"/>
        </w:rPr>
        <w:t xml:space="preserve"> s hrobkou </w:t>
      </w:r>
      <w:proofErr w:type="spellStart"/>
      <w:r w:rsidRPr="00371810">
        <w:rPr>
          <w:bCs/>
          <w:iCs/>
          <w:sz w:val="16"/>
          <w:szCs w:val="16"/>
        </w:rPr>
        <w:t>Domanín</w:t>
      </w:r>
      <w:proofErr w:type="spellEnd"/>
      <w:r w:rsidRPr="00371810">
        <w:rPr>
          <w:bCs/>
          <w:iCs/>
          <w:sz w:val="16"/>
          <w:szCs w:val="16"/>
        </w:rPr>
        <w:t xml:space="preserve">,Vimperk, Zvíkov, Červené Poříčí, </w:t>
      </w:r>
      <w:proofErr w:type="spellStart"/>
      <w:r w:rsidRPr="00371810">
        <w:rPr>
          <w:bCs/>
          <w:iCs/>
          <w:sz w:val="16"/>
          <w:szCs w:val="16"/>
        </w:rPr>
        <w:t>Gutštejn</w:t>
      </w:r>
      <w:proofErr w:type="spellEnd"/>
      <w:r w:rsidRPr="00371810">
        <w:rPr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7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D206C2" w:rsidRPr="008600F7" w:rsidRDefault="00D206C2" w:rsidP="00D206C2">
      <w:pPr>
        <w:jc w:val="both"/>
        <w:rPr>
          <w:sz w:val="28"/>
        </w:rPr>
      </w:pPr>
    </w:p>
    <w:p w:rsidR="00D206C2" w:rsidRDefault="00D206C2" w:rsidP="00D206C2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</w:p>
    <w:p w:rsidR="00D206C2" w:rsidRPr="00145475" w:rsidRDefault="00D206C2" w:rsidP="00D206C2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D206C2" w:rsidRDefault="00D206C2" w:rsidP="00D206C2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  <w:color w:val="auto"/>
          <w:u w:val="none"/>
        </w:rPr>
      </w:pPr>
      <w:r>
        <w:rPr>
          <w:rStyle w:val="Hypertextovodkaz"/>
          <w:b/>
          <w:color w:val="auto"/>
          <w:u w:val="none"/>
        </w:rPr>
        <w:t>Ing. Miroslav Pavlíček</w:t>
      </w:r>
      <w:r>
        <w:rPr>
          <w:rStyle w:val="Hypertextovodkaz"/>
          <w:color w:val="auto"/>
          <w:u w:val="none"/>
        </w:rPr>
        <w:t xml:space="preserve">, kastelán SZ Hluboká, 724 663 551, </w:t>
      </w:r>
      <w:hyperlink r:id="rId8" w:history="1">
        <w:r w:rsidRPr="00EE27C9">
          <w:rPr>
            <w:rStyle w:val="Hypertextovodkaz"/>
          </w:rPr>
          <w:t>pavlicek.miroslav@npu.cz</w:t>
        </w:r>
      </w:hyperlink>
      <w:r>
        <w:rPr>
          <w:rStyle w:val="Hypertextovodkaz"/>
          <w:color w:val="auto"/>
          <w:u w:val="none"/>
        </w:rPr>
        <w:t xml:space="preserve"> </w:t>
      </w:r>
    </w:p>
    <w:p w:rsidR="00D206C2" w:rsidRDefault="00C12EB1" w:rsidP="00D206C2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>Mgr. Jan Mikeš</w:t>
      </w:r>
      <w:r w:rsidR="00D206C2">
        <w:t xml:space="preserve">, kastelán SHZ Jindřichův Hradec, </w:t>
      </w:r>
      <w:r>
        <w:t xml:space="preserve">606 795 806, </w:t>
      </w:r>
      <w:hyperlink r:id="rId9" w:history="1">
        <w:r w:rsidRPr="009D0EEE">
          <w:rPr>
            <w:rStyle w:val="Hypertextovodkaz"/>
          </w:rPr>
          <w:t>mikes.jan@npu.cz</w:t>
        </w:r>
      </w:hyperlink>
      <w:r>
        <w:t xml:space="preserve"> </w:t>
      </w:r>
    </w:p>
    <w:p w:rsidR="00D206C2" w:rsidRDefault="00D206C2" w:rsidP="00D206C2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>Mgr. Vojtěch Troup</w:t>
      </w:r>
      <w:r>
        <w:t xml:space="preserve">, kastelán SZ Kratochvíle, 607 555 968, </w:t>
      </w:r>
      <w:hyperlink r:id="rId10" w:history="1">
        <w:r w:rsidRPr="001A1978">
          <w:rPr>
            <w:rStyle w:val="Hypertextovodkaz"/>
          </w:rPr>
          <w:t>troup.vojtech@npu.cz</w:t>
        </w:r>
      </w:hyperlink>
      <w:r>
        <w:t xml:space="preserve"> </w:t>
      </w:r>
    </w:p>
    <w:p w:rsidR="00D206C2" w:rsidRDefault="00D206C2" w:rsidP="00D206C2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 xml:space="preserve">Mgr. Eliška </w:t>
      </w:r>
      <w:proofErr w:type="spellStart"/>
      <w:r>
        <w:rPr>
          <w:b/>
        </w:rPr>
        <w:t>Niederová</w:t>
      </w:r>
      <w:proofErr w:type="spellEnd"/>
      <w:r>
        <w:t xml:space="preserve">, kastelánka SH </w:t>
      </w:r>
      <w:proofErr w:type="spellStart"/>
      <w:r>
        <w:t>Landštejn</w:t>
      </w:r>
      <w:proofErr w:type="spellEnd"/>
      <w:r>
        <w:t xml:space="preserve">, 607 559 450, </w:t>
      </w:r>
      <w:hyperlink r:id="rId11" w:history="1">
        <w:r w:rsidRPr="00EE27C9">
          <w:rPr>
            <w:rStyle w:val="Hypertextovodkaz"/>
          </w:rPr>
          <w:t>niederova.eliska@npu.cz</w:t>
        </w:r>
      </w:hyperlink>
      <w:r>
        <w:t xml:space="preserve"> </w:t>
      </w:r>
    </w:p>
    <w:p w:rsidR="00D206C2" w:rsidRDefault="00D206C2" w:rsidP="00D206C2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>Mgr. Jan Smolík</w:t>
      </w:r>
      <w:r>
        <w:t xml:space="preserve">, kastelán SH Nové Hrady, 724 663 554, </w:t>
      </w:r>
      <w:hyperlink r:id="rId12" w:history="1">
        <w:r w:rsidRPr="00EE27C9">
          <w:rPr>
            <w:rStyle w:val="Hypertextovodkaz"/>
          </w:rPr>
          <w:t>smolik.jan@npu.cz</w:t>
        </w:r>
      </w:hyperlink>
      <w:r>
        <w:t xml:space="preserve"> </w:t>
      </w:r>
    </w:p>
    <w:p w:rsidR="00D206C2" w:rsidRDefault="00D206C2" w:rsidP="00D206C2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>
        <w:rPr>
          <w:b/>
          <w:bCs/>
        </w:rPr>
        <w:t>Ing. Pavel Hofman</w:t>
      </w:r>
      <w:r>
        <w:rPr>
          <w:bCs/>
        </w:rPr>
        <w:t xml:space="preserve">, kastelán SZ Třeboň, 602 256 946, </w:t>
      </w:r>
      <w:hyperlink r:id="rId13" w:history="1">
        <w:r w:rsidRPr="00E675F9">
          <w:rPr>
            <w:rStyle w:val="Hypertextovodkaz"/>
            <w:rFonts w:eastAsia="Calibri"/>
            <w:bCs/>
          </w:rPr>
          <w:t>hofman.pavel@npu.cz</w:t>
        </w:r>
      </w:hyperlink>
      <w:r>
        <w:rPr>
          <w:bCs/>
        </w:rPr>
        <w:t xml:space="preserve"> </w:t>
      </w:r>
      <w:r>
        <w:t xml:space="preserve"> </w:t>
      </w:r>
      <w:r w:rsidRPr="00145475">
        <w:rPr>
          <w:bCs/>
        </w:rPr>
        <w:t xml:space="preserve"> </w:t>
      </w:r>
      <w:r w:rsidRPr="00145475">
        <w:t xml:space="preserve"> </w:t>
      </w:r>
    </w:p>
    <w:p w:rsidR="00D206C2" w:rsidRDefault="00D206C2" w:rsidP="00D206C2">
      <w:pPr>
        <w:pStyle w:val="Zkladntextodsazen"/>
        <w:autoSpaceDE/>
        <w:autoSpaceDN/>
        <w:adjustRightInd/>
        <w:spacing w:line="240" w:lineRule="auto"/>
        <w:ind w:firstLine="0"/>
      </w:pPr>
      <w:r w:rsidRPr="00AF43A3">
        <w:rPr>
          <w:b/>
        </w:rPr>
        <w:t xml:space="preserve">Bc. Lenka </w:t>
      </w:r>
      <w:proofErr w:type="spellStart"/>
      <w:r w:rsidRPr="00AF43A3">
        <w:rPr>
          <w:b/>
        </w:rPr>
        <w:t>Tondlová</w:t>
      </w:r>
      <w:proofErr w:type="spellEnd"/>
      <w:r>
        <w:t xml:space="preserve">, kastelánka kláštera Zlatá Koruna, 724 663 767, </w:t>
      </w:r>
      <w:hyperlink r:id="rId14" w:history="1">
        <w:r w:rsidRPr="001A1978">
          <w:rPr>
            <w:rStyle w:val="Hypertextovodkaz"/>
          </w:rPr>
          <w:t>tondlova.lenka@npu.cz</w:t>
        </w:r>
      </w:hyperlink>
      <w:r>
        <w:t xml:space="preserve"> </w:t>
      </w:r>
    </w:p>
    <w:p w:rsidR="00D206C2" w:rsidRPr="00A865CD" w:rsidRDefault="00D206C2" w:rsidP="00D206C2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bCs/>
        </w:rPr>
      </w:pPr>
      <w:r>
        <w:rPr>
          <w:b/>
          <w:bCs/>
        </w:rPr>
        <w:t xml:space="preserve">Mgr. Aleš </w:t>
      </w:r>
      <w:proofErr w:type="spellStart"/>
      <w:r>
        <w:rPr>
          <w:b/>
          <w:bCs/>
        </w:rPr>
        <w:t>Kadlčák</w:t>
      </w:r>
      <w:proofErr w:type="spellEnd"/>
      <w:r>
        <w:rPr>
          <w:bCs/>
        </w:rPr>
        <w:t xml:space="preserve">, kastelán SH Zvíkov, 607 526 284, </w:t>
      </w:r>
      <w:hyperlink r:id="rId15" w:history="1">
        <w:r w:rsidRPr="00EB474A">
          <w:rPr>
            <w:rStyle w:val="Hypertextovodkaz"/>
            <w:bCs/>
          </w:rPr>
          <w:t>kadlcak.ales@npu.cz</w:t>
        </w:r>
      </w:hyperlink>
      <w:r>
        <w:rPr>
          <w:bCs/>
        </w:rPr>
        <w:t xml:space="preserve"> </w:t>
      </w:r>
    </w:p>
    <w:p w:rsidR="00D206C2" w:rsidRDefault="00D206C2" w:rsidP="00D206C2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szCs w:val="18"/>
        </w:rPr>
      </w:pPr>
      <w:r w:rsidRPr="00145475">
        <w:rPr>
          <w:b/>
          <w:bCs/>
        </w:rPr>
        <w:t>Mgr. Jitka Skořepová</w:t>
      </w:r>
      <w:r>
        <w:t>, PR, vztahy k veřejnosti, NPÚ</w:t>
      </w:r>
      <w:r w:rsidRPr="00145475">
        <w:t xml:space="preserve"> ÚPS v Českých Budějovicích, tel. 386 356 921, 602 626 736, </w:t>
      </w:r>
      <w:hyperlink r:id="rId16" w:history="1">
        <w:r w:rsidRPr="00145475">
          <w:rPr>
            <w:rStyle w:val="Hypertextovodkaz"/>
            <w:rFonts w:eastAsia="Calibri"/>
          </w:rPr>
          <w:t>skorepova.jitka@npu.cz</w:t>
        </w:r>
      </w:hyperlink>
    </w:p>
    <w:p w:rsidR="00D206C2" w:rsidRDefault="00D206C2" w:rsidP="00D206C2"/>
    <w:p w:rsidR="0048000B" w:rsidRDefault="0048000B"/>
    <w:sectPr w:rsidR="0048000B" w:rsidSect="00D85407">
      <w:headerReference w:type="default" r:id="rId17"/>
      <w:headerReference w:type="first" r:id="rId18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F9" w:rsidRDefault="008515F9" w:rsidP="00123695">
      <w:r>
        <w:separator/>
      </w:r>
    </w:p>
  </w:endnote>
  <w:endnote w:type="continuationSeparator" w:id="0">
    <w:p w:rsidR="008515F9" w:rsidRDefault="008515F9" w:rsidP="00123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F9" w:rsidRDefault="008515F9" w:rsidP="00123695">
      <w:r>
        <w:separator/>
      </w:r>
    </w:p>
  </w:footnote>
  <w:footnote w:type="continuationSeparator" w:id="0">
    <w:p w:rsidR="008515F9" w:rsidRDefault="008515F9" w:rsidP="00123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A7" w:rsidRDefault="008515F9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AA7" w:rsidRDefault="004C7E88" w:rsidP="00277548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4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26F69"/>
    <w:multiLevelType w:val="hybridMultilevel"/>
    <w:tmpl w:val="C44C39B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E671E2"/>
    <w:multiLevelType w:val="hybridMultilevel"/>
    <w:tmpl w:val="A492F7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B5AFB"/>
    <w:multiLevelType w:val="hybridMultilevel"/>
    <w:tmpl w:val="7AA463D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D22C6ED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986251"/>
    <w:multiLevelType w:val="hybridMultilevel"/>
    <w:tmpl w:val="0880621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FA25A2"/>
    <w:multiLevelType w:val="hybridMultilevel"/>
    <w:tmpl w:val="EE5A989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EB136F"/>
    <w:multiLevelType w:val="hybridMultilevel"/>
    <w:tmpl w:val="B456E63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D22C6ED6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2818AA"/>
    <w:multiLevelType w:val="hybridMultilevel"/>
    <w:tmpl w:val="E184413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6C2"/>
    <w:rsid w:val="00123695"/>
    <w:rsid w:val="0048000B"/>
    <w:rsid w:val="004C7E88"/>
    <w:rsid w:val="005C0AA9"/>
    <w:rsid w:val="00744429"/>
    <w:rsid w:val="00757EA1"/>
    <w:rsid w:val="008515F9"/>
    <w:rsid w:val="00C12EB1"/>
    <w:rsid w:val="00D2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206C2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206C2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D206C2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D206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206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D206C2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D206C2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D206C2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206C2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206C2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D206C2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06C2"/>
    <w:pPr>
      <w:ind w:left="720"/>
      <w:contextualSpacing/>
    </w:pPr>
  </w:style>
  <w:style w:type="paragraph" w:styleId="Normlnweb">
    <w:name w:val="Normal (Web)"/>
    <w:basedOn w:val="Normln"/>
    <w:semiHidden/>
    <w:rsid w:val="00D206C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basedOn w:val="Standardnpsmoodstavce"/>
    <w:uiPriority w:val="22"/>
    <w:qFormat/>
    <w:rsid w:val="00D206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206C2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206C2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D206C2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D206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D206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D206C2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D206C2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D206C2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206C2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D206C2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D206C2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206C2"/>
    <w:pPr>
      <w:ind w:left="720"/>
      <w:contextualSpacing/>
    </w:pPr>
  </w:style>
  <w:style w:type="paragraph" w:styleId="Normlnweb">
    <w:name w:val="Normal (Web)"/>
    <w:basedOn w:val="Normln"/>
    <w:semiHidden/>
    <w:rsid w:val="00D206C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basedOn w:val="Standardnpsmoodstavce"/>
    <w:uiPriority w:val="22"/>
    <w:qFormat/>
    <w:rsid w:val="00D20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cek.miroslav@npu.cz" TargetMode="External"/><Relationship Id="rId13" Type="http://schemas.openxmlformats.org/officeDocument/2006/relationships/hyperlink" Target="mailto:hofman.pavel@npu.cz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://www.npu.cz" TargetMode="External"/><Relationship Id="rId12" Type="http://schemas.openxmlformats.org/officeDocument/2006/relationships/hyperlink" Target="mailto:smolik.jan@npu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korepova.jitka@npu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ederova.eliska@npu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dlcak.ales@npu.cz" TargetMode="External"/><Relationship Id="rId10" Type="http://schemas.openxmlformats.org/officeDocument/2006/relationships/hyperlink" Target="mailto:troup.vojtech@npu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kes.jan@npu.cz" TargetMode="External"/><Relationship Id="rId14" Type="http://schemas.openxmlformats.org/officeDocument/2006/relationships/hyperlink" Target="mailto:tondlova.lenka@npu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Ludmila Kučerová</cp:lastModifiedBy>
  <cp:revision>2</cp:revision>
  <dcterms:created xsi:type="dcterms:W3CDTF">2016-04-13T13:05:00Z</dcterms:created>
  <dcterms:modified xsi:type="dcterms:W3CDTF">2016-04-13T13:05:00Z</dcterms:modified>
</cp:coreProperties>
</file>