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60" w:rsidRDefault="00E13E60" w:rsidP="00E13E60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E13E60" w:rsidRDefault="00E13E60" w:rsidP="00E13E6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E13E60" w:rsidRDefault="00E13E60" w:rsidP="00E13E6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E13E60" w:rsidRDefault="00B058B5" w:rsidP="00E13E60">
      <w:pPr>
        <w:autoSpaceDE w:val="0"/>
        <w:autoSpaceDN w:val="0"/>
        <w:adjustRightInd w:val="0"/>
        <w:spacing w:after="120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Jihočeské památky slaví</w:t>
      </w:r>
      <w:r w:rsidR="00B0789B">
        <w:rPr>
          <w:rFonts w:ascii="Arial" w:hAnsi="Arial" w:cs="Arial"/>
          <w:b/>
          <w:bCs/>
          <w:color w:val="999999"/>
          <w:sz w:val="34"/>
          <w:szCs w:val="32"/>
        </w:rPr>
        <w:t xml:space="preserve"> svůj</w:t>
      </w:r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 svátek</w:t>
      </w:r>
    </w:p>
    <w:p w:rsidR="00E13E60" w:rsidRDefault="00B0789B" w:rsidP="00E13E60">
      <w:pPr>
        <w:pStyle w:val="Nadpis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14</w:t>
      </w:r>
      <w:r w:rsidR="00E13E60">
        <w:rPr>
          <w:rFonts w:ascii="Arial" w:hAnsi="Arial" w:cs="Arial"/>
          <w:color w:val="auto"/>
          <w:sz w:val="22"/>
        </w:rPr>
        <w:t xml:space="preserve">. </w:t>
      </w:r>
      <w:r w:rsidR="000B5223">
        <w:rPr>
          <w:rFonts w:ascii="Arial" w:hAnsi="Arial" w:cs="Arial"/>
          <w:color w:val="auto"/>
          <w:sz w:val="22"/>
        </w:rPr>
        <w:t>dub</w:t>
      </w:r>
      <w:r w:rsidR="00E13E60">
        <w:rPr>
          <w:rFonts w:ascii="Arial" w:hAnsi="Arial" w:cs="Arial"/>
          <w:color w:val="auto"/>
          <w:sz w:val="22"/>
        </w:rPr>
        <w:t>na 2015</w:t>
      </w:r>
    </w:p>
    <w:bookmarkEnd w:id="0"/>
    <w:p w:rsid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Oslavy Mezinárodního dne památek proběhnou o víkendu 18. – 19. dubna 2015 také na většině jihočeských památek ve správě Národního památkového ústavu. </w:t>
      </w:r>
      <w:r w:rsidRPr="00B058B5">
        <w:rPr>
          <w:rFonts w:ascii="Arial" w:hAnsi="Arial" w:cs="Arial"/>
          <w:b/>
          <w:bCs/>
          <w:sz w:val="20"/>
          <w:szCs w:val="20"/>
        </w:rPr>
        <w:t>Návštěvníkům se otevřou běžně nepřístupné prostory, čekají je speciální</w:t>
      </w:r>
      <w:r>
        <w:rPr>
          <w:rFonts w:ascii="Arial" w:hAnsi="Arial" w:cs="Arial"/>
          <w:b/>
          <w:bCs/>
          <w:sz w:val="20"/>
          <w:szCs w:val="20"/>
        </w:rPr>
        <w:t xml:space="preserve"> komentované</w:t>
      </w:r>
      <w:r w:rsidRPr="00B058B5">
        <w:rPr>
          <w:rFonts w:ascii="Arial" w:hAnsi="Arial" w:cs="Arial"/>
          <w:b/>
          <w:bCs/>
          <w:sz w:val="20"/>
          <w:szCs w:val="20"/>
        </w:rPr>
        <w:t xml:space="preserve"> prohlídky</w:t>
      </w:r>
      <w:r>
        <w:rPr>
          <w:rFonts w:ascii="Arial" w:hAnsi="Arial" w:cs="Arial"/>
          <w:b/>
          <w:bCs/>
          <w:sz w:val="20"/>
          <w:szCs w:val="20"/>
        </w:rPr>
        <w:t xml:space="preserve"> i prohlídky bez průvodce</w:t>
      </w:r>
      <w:r w:rsidRPr="00B058B5">
        <w:rPr>
          <w:rFonts w:ascii="Arial" w:hAnsi="Arial" w:cs="Arial"/>
          <w:b/>
          <w:bCs/>
          <w:sz w:val="20"/>
          <w:szCs w:val="20"/>
        </w:rPr>
        <w:t>, výstava květin</w:t>
      </w:r>
      <w:r>
        <w:rPr>
          <w:rFonts w:ascii="Arial" w:hAnsi="Arial" w:cs="Arial"/>
          <w:b/>
          <w:bCs/>
          <w:sz w:val="20"/>
          <w:szCs w:val="20"/>
        </w:rPr>
        <w:t xml:space="preserve"> nebo koncert. </w:t>
      </w:r>
      <w:r w:rsidR="00B0789B">
        <w:rPr>
          <w:rFonts w:ascii="Arial" w:hAnsi="Arial" w:cs="Arial"/>
          <w:b/>
          <w:bCs/>
          <w:sz w:val="20"/>
          <w:szCs w:val="20"/>
        </w:rPr>
        <w:t>Zájemci budou moci</w:t>
      </w:r>
      <w:r w:rsidR="00C849C6">
        <w:rPr>
          <w:rFonts w:ascii="Arial" w:hAnsi="Arial" w:cs="Arial"/>
          <w:b/>
          <w:bCs/>
          <w:sz w:val="20"/>
          <w:szCs w:val="20"/>
        </w:rPr>
        <w:t xml:space="preserve"> opět</w:t>
      </w:r>
      <w:r>
        <w:rPr>
          <w:rFonts w:ascii="Arial" w:hAnsi="Arial" w:cs="Arial"/>
          <w:b/>
          <w:bCs/>
          <w:sz w:val="20"/>
          <w:szCs w:val="20"/>
        </w:rPr>
        <w:t xml:space="preserve"> využít reciproční vstupenky.</w:t>
      </w:r>
    </w:p>
    <w:p w:rsidR="00A26D0C" w:rsidRDefault="00A26D0C" w:rsidP="00A26D0C">
      <w:pPr>
        <w:pStyle w:val="Nadpis3"/>
        <w:rPr>
          <w:rFonts w:ascii="Arial" w:hAnsi="Arial" w:cs="Arial"/>
          <w:color w:val="808080"/>
          <w:sz w:val="22"/>
        </w:rPr>
      </w:pPr>
    </w:p>
    <w:p w:rsidR="00A26D0C" w:rsidRPr="00A26D0C" w:rsidRDefault="00A26D0C" w:rsidP="00A26D0C">
      <w:pPr>
        <w:pStyle w:val="Nadpis3"/>
        <w:rPr>
          <w:rFonts w:ascii="Arial" w:eastAsia="Arial Unicode MS" w:hAnsi="Arial" w:cs="Arial"/>
          <w:color w:val="auto"/>
          <w:sz w:val="20"/>
        </w:rPr>
      </w:pPr>
      <w:r w:rsidRPr="00A26D0C">
        <w:rPr>
          <w:rFonts w:ascii="Arial" w:hAnsi="Arial" w:cs="Arial"/>
          <w:color w:val="auto"/>
          <w:sz w:val="22"/>
        </w:rPr>
        <w:t>Reciproční vstupenka – sp</w:t>
      </w:r>
      <w:r w:rsidRPr="00A26D0C">
        <w:rPr>
          <w:rFonts w:ascii="Arial" w:hAnsi="Arial" w:cs="Arial"/>
          <w:color w:val="auto"/>
          <w:sz w:val="22"/>
        </w:rPr>
        <w:t xml:space="preserve">eciální slevová akce ve dnech 18. – </w:t>
      </w:r>
      <w:r w:rsidRPr="00A26D0C">
        <w:rPr>
          <w:rFonts w:ascii="Arial" w:hAnsi="Arial" w:cs="Arial"/>
          <w:color w:val="auto"/>
          <w:sz w:val="22"/>
        </w:rPr>
        <w:t>1</w:t>
      </w:r>
      <w:r w:rsidRPr="00A26D0C">
        <w:rPr>
          <w:rFonts w:ascii="Arial" w:hAnsi="Arial" w:cs="Arial"/>
          <w:color w:val="auto"/>
          <w:sz w:val="22"/>
        </w:rPr>
        <w:t>9</w:t>
      </w:r>
      <w:r w:rsidRPr="00A26D0C">
        <w:rPr>
          <w:rFonts w:ascii="Arial" w:hAnsi="Arial" w:cs="Arial"/>
          <w:color w:val="auto"/>
          <w:sz w:val="22"/>
        </w:rPr>
        <w:t>. 4. 201</w:t>
      </w:r>
      <w:r w:rsidRPr="00A26D0C">
        <w:rPr>
          <w:rFonts w:ascii="Arial" w:hAnsi="Arial" w:cs="Arial"/>
          <w:color w:val="auto"/>
          <w:sz w:val="22"/>
        </w:rPr>
        <w:t>5</w:t>
      </w:r>
    </w:p>
    <w:p w:rsidR="00A26D0C" w:rsidRDefault="00A26D0C" w:rsidP="00A26D0C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všech</w:t>
      </w:r>
      <w:r>
        <w:rPr>
          <w:rFonts w:ascii="Arial" w:hAnsi="Arial" w:cs="Arial"/>
          <w:sz w:val="20"/>
        </w:rPr>
        <w:t xml:space="preserve"> jihočeských</w:t>
      </w:r>
      <w:r>
        <w:rPr>
          <w:rFonts w:ascii="Arial" w:hAnsi="Arial" w:cs="Arial"/>
          <w:sz w:val="20"/>
        </w:rPr>
        <w:t xml:space="preserve"> památkových objektech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kromě hradu a zámku Český Krumlov</w:t>
      </w:r>
      <w:r>
        <w:rPr>
          <w:rFonts w:ascii="Arial" w:hAnsi="Arial" w:cs="Arial"/>
          <w:sz w:val="20"/>
        </w:rPr>
        <w:t>) ve správě Národního památkového ústavu, územní památkové správy v Českých Budějovicích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bude ve dnech 18. 4. a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4. 201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platit tzv. </w:t>
      </w:r>
      <w:r>
        <w:rPr>
          <w:rFonts w:ascii="Arial" w:hAnsi="Arial" w:cs="Arial"/>
          <w:b/>
          <w:bCs/>
          <w:sz w:val="20"/>
        </w:rPr>
        <w:t>reciproční vstupenka</w:t>
      </w:r>
      <w:r>
        <w:rPr>
          <w:rFonts w:ascii="Arial" w:hAnsi="Arial" w:cs="Arial"/>
          <w:sz w:val="20"/>
        </w:rPr>
        <w:t>.</w:t>
      </w:r>
    </w:p>
    <w:p w:rsidR="00A26D0C" w:rsidRDefault="00A26D0C" w:rsidP="00A26D0C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Princip reciproční vstupenky: </w:t>
      </w:r>
      <w:r>
        <w:rPr>
          <w:rFonts w:ascii="Arial" w:hAnsi="Arial" w:cs="Arial"/>
          <w:sz w:val="20"/>
        </w:rPr>
        <w:t>Každý,</w:t>
      </w:r>
      <w:r>
        <w:rPr>
          <w:rFonts w:ascii="Arial" w:hAnsi="Arial" w:cs="Arial"/>
          <w:sz w:val="20"/>
        </w:rPr>
        <w:t xml:space="preserve"> kdo vstupenkou doloží, že dne 18. 4. 2015 nebo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4. 201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navštívil jeden z</w:t>
      </w:r>
      <w:r>
        <w:rPr>
          <w:rFonts w:ascii="Arial" w:hAnsi="Arial" w:cs="Arial"/>
          <w:sz w:val="20"/>
        </w:rPr>
        <w:t xml:space="preserve"> jihočeských</w:t>
      </w:r>
      <w:r>
        <w:rPr>
          <w:rFonts w:ascii="Arial" w:hAnsi="Arial" w:cs="Arial"/>
          <w:sz w:val="20"/>
        </w:rPr>
        <w:t xml:space="preserve"> památkových objektů ve správě NPÚ ÚPS ČB, bude</w:t>
      </w:r>
      <w:r>
        <w:rPr>
          <w:rFonts w:ascii="Arial" w:hAnsi="Arial" w:cs="Arial"/>
          <w:sz w:val="20"/>
        </w:rPr>
        <w:t xml:space="preserve"> mít vstup ve dnech 18</w:t>
      </w:r>
      <w:r>
        <w:rPr>
          <w:rFonts w:ascii="Arial" w:hAnsi="Arial" w:cs="Arial"/>
          <w:sz w:val="20"/>
        </w:rPr>
        <w:t>. 4. 201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nebo 1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4. 201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na jednu z prohlídkových tras na další památkový objekt ve správě </w:t>
      </w:r>
      <w:r>
        <w:rPr>
          <w:rFonts w:ascii="Arial" w:hAnsi="Arial" w:cs="Arial"/>
          <w:sz w:val="20"/>
        </w:rPr>
        <w:t>NPÚ ÚPS ČB</w:t>
      </w:r>
      <w:r>
        <w:rPr>
          <w:rFonts w:ascii="Arial" w:hAnsi="Arial" w:cs="Arial"/>
          <w:sz w:val="20"/>
        </w:rPr>
        <w:t xml:space="preserve"> ZDARMA – tedy </w:t>
      </w:r>
      <w:r>
        <w:rPr>
          <w:rFonts w:ascii="Arial" w:hAnsi="Arial" w:cs="Arial"/>
          <w:b/>
          <w:bCs/>
          <w:sz w:val="20"/>
        </w:rPr>
        <w:t>platí pro objekty:</w:t>
      </w:r>
      <w:r>
        <w:rPr>
          <w:rFonts w:ascii="Arial" w:hAnsi="Arial" w:cs="Arial"/>
          <w:sz w:val="20"/>
        </w:rPr>
        <w:t xml:space="preserve"> Červená Lhota, Dačice, Hluboká (pouze trasa A), Jindřichův Hradec, Kratochvíle, Landštejn, Nové Hrady, Rožmberk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Třeboň, </w:t>
      </w:r>
      <w:r>
        <w:rPr>
          <w:rFonts w:ascii="Arial" w:hAnsi="Arial" w:cs="Arial"/>
          <w:sz w:val="20"/>
        </w:rPr>
        <w:t>Vimperk</w:t>
      </w:r>
      <w:r>
        <w:rPr>
          <w:rFonts w:ascii="Arial" w:hAnsi="Arial" w:cs="Arial"/>
          <w:sz w:val="20"/>
        </w:rPr>
        <w:t>, Zvíkov, Zlatá Koruna.</w:t>
      </w:r>
    </w:p>
    <w:p w:rsidR="00A26D0C" w:rsidRDefault="00A26D0C" w:rsidP="00A26D0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vstup zdarma nelze uplatnit vstupenku z Českého Krumlova. </w:t>
      </w:r>
    </w:p>
    <w:p w:rsidR="00A26D0C" w:rsidRDefault="00A26D0C" w:rsidP="00A26D0C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Reciproční vstupenka </w:t>
      </w:r>
      <w:r>
        <w:rPr>
          <w:rStyle w:val="Siln"/>
          <w:rFonts w:ascii="Arial" w:hAnsi="Arial" w:cs="Arial"/>
          <w:sz w:val="20"/>
          <w:szCs w:val="20"/>
        </w:rPr>
        <w:t>platí pouze pro jednotlivce a rodinné vstupenky,</w:t>
      </w:r>
      <w:r>
        <w:rPr>
          <w:rFonts w:ascii="Arial" w:hAnsi="Arial" w:cs="Arial"/>
          <w:sz w:val="20"/>
          <w:szCs w:val="20"/>
        </w:rPr>
        <w:t xml:space="preserve"> neplatí pro hromadné skupiny.</w:t>
      </w:r>
    </w:p>
    <w:p w:rsidR="00A26D0C" w:rsidRDefault="00A26D0C" w:rsidP="00A26D0C">
      <w:pPr>
        <w:pStyle w:val="Nadpis3"/>
        <w:rPr>
          <w:rFonts w:ascii="Arial" w:hAnsi="Arial" w:cs="Arial"/>
          <w:sz w:val="22"/>
        </w:rPr>
      </w:pPr>
    </w:p>
    <w:p w:rsidR="00B0789B" w:rsidRDefault="00B0789B" w:rsidP="00B058B5">
      <w:pPr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0789B">
        <w:rPr>
          <w:rFonts w:ascii="Arial" w:hAnsi="Arial" w:cs="Arial"/>
          <w:b/>
          <w:bCs/>
          <w:iCs/>
          <w:sz w:val="22"/>
          <w:szCs w:val="20"/>
          <w:u w:val="single"/>
        </w:rPr>
        <w:t xml:space="preserve">Co je možné </w:t>
      </w:r>
      <w:proofErr w:type="gramStart"/>
      <w:r w:rsidRPr="00B0789B">
        <w:rPr>
          <w:rFonts w:ascii="Arial" w:hAnsi="Arial" w:cs="Arial"/>
          <w:b/>
          <w:bCs/>
          <w:iCs/>
          <w:sz w:val="22"/>
          <w:szCs w:val="20"/>
          <w:u w:val="single"/>
        </w:rPr>
        <w:t>vidět  zdarma</w:t>
      </w:r>
      <w:proofErr w:type="gramEnd"/>
      <w:r w:rsidRPr="00B058B5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B0789B" w:rsidRDefault="00B0789B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Český Krumlov – Letohrádek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Bellarie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(sobota)</w:t>
      </w:r>
    </w:p>
    <w:p w:rsidR="00B0789B" w:rsidRPr="00B0789B" w:rsidRDefault="00B0789B" w:rsidP="00B058B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– Zámecké barokní divadlo (neděle) – </w:t>
      </w:r>
      <w:r>
        <w:rPr>
          <w:rFonts w:ascii="Arial" w:hAnsi="Arial" w:cs="Arial"/>
          <w:bCs/>
          <w:sz w:val="20"/>
          <w:szCs w:val="20"/>
        </w:rPr>
        <w:t>jen pro omezený počet účastníků</w:t>
      </w:r>
    </w:p>
    <w:p w:rsidR="00B058B5" w:rsidRPr="0009573E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09573E">
        <w:rPr>
          <w:rFonts w:ascii="Arial" w:hAnsi="Arial" w:cs="Arial"/>
          <w:b/>
          <w:bCs/>
          <w:sz w:val="20"/>
          <w:szCs w:val="20"/>
        </w:rPr>
        <w:t>Hluboká            –  věž</w:t>
      </w:r>
      <w:proofErr w:type="gramEnd"/>
      <w:r w:rsidRPr="0009573E">
        <w:rPr>
          <w:rFonts w:ascii="Arial" w:hAnsi="Arial" w:cs="Arial"/>
          <w:b/>
          <w:bCs/>
          <w:sz w:val="20"/>
          <w:szCs w:val="20"/>
        </w:rPr>
        <w:t xml:space="preserve"> (v případě příznivého počasí)</w:t>
      </w: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058B5">
        <w:rPr>
          <w:rFonts w:ascii="Arial" w:hAnsi="Arial" w:cs="Arial"/>
          <w:b/>
          <w:bCs/>
          <w:sz w:val="20"/>
          <w:szCs w:val="20"/>
        </w:rPr>
        <w:t>Jind</w:t>
      </w:r>
      <w:proofErr w:type="spellEnd"/>
      <w:r w:rsidRPr="00B058B5">
        <w:rPr>
          <w:rFonts w:ascii="Arial" w:hAnsi="Arial" w:cs="Arial"/>
          <w:b/>
          <w:bCs/>
          <w:sz w:val="20"/>
          <w:szCs w:val="20"/>
        </w:rPr>
        <w:t xml:space="preserve">. Hradec </w:t>
      </w:r>
      <w:r w:rsidRPr="00B058B5">
        <w:rPr>
          <w:rFonts w:ascii="Arial" w:hAnsi="Arial" w:cs="Arial"/>
          <w:b/>
          <w:bCs/>
          <w:sz w:val="20"/>
          <w:szCs w:val="20"/>
        </w:rPr>
        <w:tab/>
        <w:t>– Černá věž (v případě příznivého počasí)</w:t>
      </w: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proofErr w:type="gramStart"/>
      <w:r w:rsidRPr="00B058B5">
        <w:rPr>
          <w:rFonts w:ascii="Arial" w:hAnsi="Arial" w:cs="Arial"/>
          <w:b/>
          <w:bCs/>
          <w:sz w:val="20"/>
          <w:szCs w:val="20"/>
        </w:rPr>
        <w:t>–  sklepy</w:t>
      </w:r>
      <w:proofErr w:type="gramEnd"/>
      <w:r w:rsidRPr="00B058B5">
        <w:rPr>
          <w:rFonts w:ascii="Arial" w:hAnsi="Arial" w:cs="Arial"/>
          <w:b/>
          <w:bCs/>
          <w:sz w:val="20"/>
          <w:szCs w:val="20"/>
        </w:rPr>
        <w:t xml:space="preserve"> pod Gotickým palácem</w:t>
      </w:r>
    </w:p>
    <w:p w:rsid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Nové </w:t>
      </w:r>
      <w:proofErr w:type="gramStart"/>
      <w:r w:rsidRPr="00B058B5">
        <w:rPr>
          <w:rFonts w:ascii="Arial" w:hAnsi="Arial" w:cs="Arial"/>
          <w:b/>
          <w:bCs/>
          <w:sz w:val="20"/>
          <w:szCs w:val="20"/>
        </w:rPr>
        <w:t xml:space="preserve">Hrady </w:t>
      </w:r>
      <w:r w:rsidRPr="00B058B5">
        <w:rPr>
          <w:rFonts w:ascii="Arial" w:hAnsi="Arial" w:cs="Arial"/>
          <w:b/>
          <w:bCs/>
          <w:sz w:val="20"/>
          <w:szCs w:val="20"/>
        </w:rPr>
        <w:tab/>
        <w:t>–  hospodářské</w:t>
      </w:r>
      <w:proofErr w:type="gramEnd"/>
      <w:r w:rsidRPr="00B058B5">
        <w:rPr>
          <w:rFonts w:ascii="Arial" w:hAnsi="Arial" w:cs="Arial"/>
          <w:b/>
          <w:bCs/>
          <w:sz w:val="20"/>
          <w:szCs w:val="20"/>
        </w:rPr>
        <w:t xml:space="preserve"> sklepy hradu</w:t>
      </w:r>
    </w:p>
    <w:p w:rsidR="00B0789B" w:rsidRDefault="00B0789B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Rožmberk</w:t>
      </w:r>
      <w:r>
        <w:rPr>
          <w:rFonts w:ascii="Arial" w:hAnsi="Arial" w:cs="Arial"/>
          <w:b/>
          <w:bCs/>
          <w:sz w:val="20"/>
          <w:szCs w:val="20"/>
        </w:rPr>
        <w:tab/>
        <w:t>– Koncert (neděle)</w:t>
      </w:r>
    </w:p>
    <w:p w:rsidR="00B0789B" w:rsidRPr="0009573E" w:rsidRDefault="0009573E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9573E">
        <w:rPr>
          <w:rFonts w:ascii="Arial" w:hAnsi="Arial" w:cs="Arial"/>
          <w:b/>
          <w:bCs/>
          <w:sz w:val="20"/>
          <w:szCs w:val="20"/>
        </w:rPr>
        <w:t>Třeboň</w:t>
      </w:r>
      <w:r w:rsidRPr="0009573E">
        <w:rPr>
          <w:rFonts w:ascii="Arial" w:hAnsi="Arial" w:cs="Arial"/>
          <w:b/>
          <w:bCs/>
          <w:sz w:val="20"/>
          <w:szCs w:val="20"/>
        </w:rPr>
        <w:tab/>
      </w:r>
      <w:r w:rsidRPr="0009573E">
        <w:rPr>
          <w:rFonts w:ascii="Arial" w:hAnsi="Arial" w:cs="Arial"/>
          <w:b/>
          <w:bCs/>
          <w:sz w:val="20"/>
          <w:szCs w:val="20"/>
        </w:rPr>
        <w:tab/>
        <w:t>– trasa C – konírna, psí kuchyně a kasematy</w:t>
      </w: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Zlatá </w:t>
      </w:r>
      <w:proofErr w:type="gramStart"/>
      <w:r w:rsidRPr="00B058B5">
        <w:rPr>
          <w:rFonts w:ascii="Arial" w:hAnsi="Arial" w:cs="Arial"/>
          <w:b/>
          <w:bCs/>
          <w:sz w:val="20"/>
          <w:szCs w:val="20"/>
        </w:rPr>
        <w:t>Koruna     –  opatská</w:t>
      </w:r>
      <w:proofErr w:type="gramEnd"/>
      <w:r w:rsidRPr="00B058B5">
        <w:rPr>
          <w:rFonts w:ascii="Arial" w:hAnsi="Arial" w:cs="Arial"/>
          <w:b/>
          <w:bCs/>
          <w:sz w:val="20"/>
          <w:szCs w:val="20"/>
        </w:rPr>
        <w:t xml:space="preserve"> kaple</w:t>
      </w:r>
      <w:r w:rsidRPr="00B058B5">
        <w:rPr>
          <w:rFonts w:ascii="Arial" w:hAnsi="Arial" w:cs="Arial"/>
          <w:b/>
          <w:bCs/>
          <w:sz w:val="20"/>
          <w:szCs w:val="20"/>
        </w:rPr>
        <w:tab/>
      </w:r>
      <w:r w:rsidRPr="00B058B5">
        <w:rPr>
          <w:rFonts w:ascii="Arial" w:hAnsi="Arial" w:cs="Arial"/>
          <w:b/>
          <w:bCs/>
          <w:sz w:val="20"/>
          <w:szCs w:val="20"/>
        </w:rPr>
        <w:tab/>
      </w:r>
    </w:p>
    <w:p w:rsidR="00B058B5" w:rsidRPr="0017299C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17299C">
        <w:rPr>
          <w:rFonts w:ascii="Arial" w:hAnsi="Arial" w:cs="Arial"/>
          <w:b/>
          <w:bCs/>
          <w:sz w:val="20"/>
          <w:szCs w:val="20"/>
        </w:rPr>
        <w:t xml:space="preserve">Zvíkov </w:t>
      </w:r>
      <w:r w:rsidR="0017299C">
        <w:rPr>
          <w:rFonts w:ascii="Arial" w:hAnsi="Arial" w:cs="Arial"/>
          <w:b/>
          <w:bCs/>
          <w:sz w:val="20"/>
          <w:szCs w:val="20"/>
        </w:rPr>
        <w:tab/>
      </w:r>
      <w:r w:rsidRPr="0017299C">
        <w:rPr>
          <w:rFonts w:ascii="Arial" w:hAnsi="Arial" w:cs="Arial"/>
          <w:b/>
          <w:bCs/>
          <w:sz w:val="20"/>
          <w:szCs w:val="20"/>
        </w:rPr>
        <w:tab/>
        <w:t>–  prohlídka</w:t>
      </w:r>
      <w:proofErr w:type="gramEnd"/>
      <w:r w:rsidRPr="0017299C">
        <w:rPr>
          <w:rFonts w:ascii="Arial" w:hAnsi="Arial" w:cs="Arial"/>
          <w:b/>
          <w:bCs/>
          <w:sz w:val="20"/>
          <w:szCs w:val="20"/>
        </w:rPr>
        <w:t xml:space="preserve"> hradu pro děti, studenty a seniory </w:t>
      </w: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OLE_LINK2"/>
    </w:p>
    <w:p w:rsidR="00B058B5" w:rsidRPr="00B0789B" w:rsidRDefault="00B058B5" w:rsidP="00B058B5">
      <w:pPr>
        <w:spacing w:after="12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B0789B">
        <w:rPr>
          <w:rFonts w:ascii="Arial" w:hAnsi="Arial" w:cs="Arial"/>
          <w:b/>
          <w:bCs/>
          <w:sz w:val="22"/>
          <w:szCs w:val="20"/>
          <w:u w:val="single"/>
        </w:rPr>
        <w:t>Podrobný přehled akcí</w:t>
      </w:r>
      <w:bookmarkEnd w:id="1"/>
    </w:p>
    <w:p w:rsidR="004D4A93" w:rsidRDefault="004D4A93" w:rsidP="004D4A93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4D4A93" w:rsidRPr="00CB5756" w:rsidRDefault="004D4A93" w:rsidP="004D4A93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5756">
        <w:rPr>
          <w:rFonts w:ascii="Arial" w:hAnsi="Arial" w:cs="Arial"/>
          <w:b/>
          <w:bCs/>
          <w:caps/>
          <w:sz w:val="20"/>
          <w:szCs w:val="20"/>
        </w:rPr>
        <w:t>Červená Lhota</w:t>
      </w:r>
    </w:p>
    <w:p w:rsidR="004D4A93" w:rsidRPr="00B0789B" w:rsidRDefault="004D4A93" w:rsidP="004D4A93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pouze sobota </w:t>
      </w:r>
      <w:r w:rsidRPr="00B0789B">
        <w:rPr>
          <w:rFonts w:ascii="Arial" w:hAnsi="Arial" w:cs="Arial"/>
          <w:bCs/>
          <w:sz w:val="20"/>
          <w:szCs w:val="20"/>
        </w:rPr>
        <w:t xml:space="preserve">18. 4. 2015, </w:t>
      </w:r>
      <w:r w:rsidR="00EB3CB2">
        <w:rPr>
          <w:rFonts w:ascii="Arial" w:hAnsi="Arial" w:cs="Arial"/>
          <w:bCs/>
          <w:sz w:val="20"/>
          <w:szCs w:val="20"/>
        </w:rPr>
        <w:t>9:00 a 14:00</w:t>
      </w:r>
    </w:p>
    <w:p w:rsidR="004D4A93" w:rsidRPr="004D4A93" w:rsidRDefault="00EB3CB2" w:rsidP="004D4A9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Zlatovláska na Červené Lhotě</w:t>
      </w:r>
      <w:r w:rsidR="004D4A93">
        <w:rPr>
          <w:rFonts w:ascii="Arial" w:hAnsi="Arial" w:cs="Arial"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 xml:space="preserve">výtvarně dramatická dílna pro děti od 4 do 7 let realizovaná studenty Střední pedagogické školy Futurum v Praze. Vstupné 70,- Kč, </w:t>
      </w:r>
      <w:r w:rsidRPr="00EB3CB2">
        <w:rPr>
          <w:rFonts w:ascii="Arial" w:hAnsi="Arial" w:cs="Arial"/>
          <w:b/>
          <w:bCs/>
          <w:sz w:val="20"/>
          <w:szCs w:val="20"/>
        </w:rPr>
        <w:t>rezervace nutná</w:t>
      </w:r>
      <w:r>
        <w:rPr>
          <w:rFonts w:ascii="Arial" w:hAnsi="Arial" w:cs="Arial"/>
          <w:bCs/>
          <w:sz w:val="20"/>
          <w:szCs w:val="20"/>
        </w:rPr>
        <w:t>.</w:t>
      </w:r>
    </w:p>
    <w:p w:rsidR="004D4A93" w:rsidRDefault="004D4A93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4D4A93" w:rsidRDefault="004D4A93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789B" w:rsidRPr="00CB5756" w:rsidRDefault="00B0789B" w:rsidP="00B058B5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5756">
        <w:rPr>
          <w:rFonts w:ascii="Arial" w:hAnsi="Arial" w:cs="Arial"/>
          <w:b/>
          <w:bCs/>
          <w:caps/>
          <w:sz w:val="20"/>
          <w:szCs w:val="20"/>
        </w:rPr>
        <w:lastRenderedPageBreak/>
        <w:t>Český Krumlov</w:t>
      </w:r>
    </w:p>
    <w:p w:rsidR="00B0789B" w:rsidRPr="00B0789B" w:rsidRDefault="004D4A93" w:rsidP="00B0789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pouze sobota </w:t>
      </w:r>
      <w:r w:rsidR="00B0789B" w:rsidRPr="00B0789B">
        <w:rPr>
          <w:rFonts w:ascii="Arial" w:hAnsi="Arial" w:cs="Arial"/>
          <w:bCs/>
          <w:sz w:val="20"/>
          <w:szCs w:val="20"/>
        </w:rPr>
        <w:t>18. 4. 2015, 10:00 – 12:00, 13:00 – 16:00</w:t>
      </w:r>
    </w:p>
    <w:p w:rsidR="00B0789B" w:rsidRPr="004D4A93" w:rsidRDefault="00B0789B" w:rsidP="00B0789B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Letohrádek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Bellarie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4D4A93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vs</w:t>
      </w:r>
      <w:r w:rsidR="004D4A93">
        <w:rPr>
          <w:rFonts w:ascii="Arial" w:hAnsi="Arial" w:cs="Arial"/>
          <w:bCs/>
          <w:sz w:val="20"/>
          <w:szCs w:val="20"/>
        </w:rPr>
        <w:t>tup ZDARMA</w:t>
      </w:r>
    </w:p>
    <w:p w:rsidR="004D4A93" w:rsidRPr="004D4A93" w:rsidRDefault="004D4A93" w:rsidP="004D4A93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pouze neděle </w:t>
      </w:r>
      <w:r w:rsidRPr="004D4A93">
        <w:rPr>
          <w:rFonts w:ascii="Arial" w:hAnsi="Arial" w:cs="Arial"/>
          <w:bCs/>
          <w:sz w:val="20"/>
          <w:szCs w:val="20"/>
        </w:rPr>
        <w:t>19. 4. 2015</w:t>
      </w:r>
    </w:p>
    <w:p w:rsidR="004D4A93" w:rsidRPr="004D4A93" w:rsidRDefault="004D4A93" w:rsidP="004D4A9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Zámecké barokní divadlo</w:t>
      </w:r>
      <w:r>
        <w:rPr>
          <w:rFonts w:ascii="Arial" w:hAnsi="Arial" w:cs="Arial"/>
          <w:bCs/>
          <w:sz w:val="20"/>
          <w:szCs w:val="20"/>
        </w:rPr>
        <w:t xml:space="preserve"> – od 11:00 a 15:00 prohlídka v ČJ (pro max. 25 osob), od 13:00 prohlídka v AJ (také pro max. 25 osob)</w:t>
      </w:r>
    </w:p>
    <w:p w:rsidR="004D4A93" w:rsidRPr="004D4A93" w:rsidRDefault="004D4A93" w:rsidP="004D4A93">
      <w:pPr>
        <w:pStyle w:val="Odstavecseseznamem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D4A93">
        <w:rPr>
          <w:rFonts w:ascii="Arial" w:hAnsi="Arial" w:cs="Arial"/>
          <w:b/>
          <w:bCs/>
          <w:sz w:val="20"/>
          <w:szCs w:val="20"/>
        </w:rPr>
        <w:t xml:space="preserve">K prohlídce barokního divadla je nutno vyzvednout si volnou vstupenku v zámecké pokladně </w:t>
      </w:r>
      <w:r w:rsidRPr="004D4A93">
        <w:rPr>
          <w:rFonts w:ascii="Arial" w:hAnsi="Arial" w:cs="Arial"/>
          <w:bCs/>
          <w:sz w:val="20"/>
          <w:szCs w:val="20"/>
        </w:rPr>
        <w:t>(na II. zámeckém nádvoří)</w:t>
      </w:r>
      <w:r w:rsidRPr="004D4A93">
        <w:rPr>
          <w:rFonts w:ascii="Arial" w:hAnsi="Arial" w:cs="Arial"/>
          <w:b/>
          <w:bCs/>
          <w:sz w:val="20"/>
          <w:szCs w:val="20"/>
        </w:rPr>
        <w:t>, v termínu 19. 4. 2015 a v čase od 08:45 do 14:45 hodin - volné prohlídky nejsou součástí oficiálního rezervačního systému zámku a jako takové je nelze rezervovat!!!</w:t>
      </w:r>
    </w:p>
    <w:p w:rsidR="00B0789B" w:rsidRDefault="00B0789B" w:rsidP="00B0789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573B69" w:rsidRDefault="00573B69" w:rsidP="00B058B5">
      <w:pPr>
        <w:spacing w:after="120"/>
        <w:jc w:val="both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DAČICE</w:t>
      </w:r>
    </w:p>
    <w:p w:rsidR="00573B69" w:rsidRDefault="00573B69" w:rsidP="00B058B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celý víkend 18. – 19. 4. 2015</w:t>
      </w:r>
    </w:p>
    <w:p w:rsidR="00573B69" w:rsidRPr="00573B69" w:rsidRDefault="00573B69" w:rsidP="00573B69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73B69">
        <w:rPr>
          <w:rFonts w:ascii="Arial" w:hAnsi="Arial" w:cs="Arial"/>
          <w:b/>
          <w:bCs/>
          <w:sz w:val="20"/>
          <w:szCs w:val="20"/>
        </w:rPr>
        <w:t>Prohlídky bez průvodců aneb Zámkem vlastním tempem</w:t>
      </w:r>
      <w:r>
        <w:rPr>
          <w:rFonts w:ascii="Arial" w:hAnsi="Arial" w:cs="Arial"/>
          <w:bCs/>
          <w:sz w:val="20"/>
          <w:szCs w:val="20"/>
        </w:rPr>
        <w:t xml:space="preserve"> – jedinečná možnost pobýt v zámeckých interiérech dle libosti, průvodci budou návštěvníkům samozřejmě k dispozici. Vstupné 100,- plné, 70,- snížené a 270,- rodinné.</w:t>
      </w:r>
    </w:p>
    <w:p w:rsidR="00573B69" w:rsidRDefault="00573B69" w:rsidP="00B058B5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B058B5" w:rsidRPr="00CB5756" w:rsidRDefault="00B058B5" w:rsidP="00B058B5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5756">
        <w:rPr>
          <w:rFonts w:ascii="Arial" w:hAnsi="Arial" w:cs="Arial"/>
          <w:b/>
          <w:bCs/>
          <w:caps/>
          <w:sz w:val="20"/>
          <w:szCs w:val="20"/>
        </w:rPr>
        <w:t xml:space="preserve">Hluboká </w:t>
      </w:r>
    </w:p>
    <w:p w:rsidR="00B058B5" w:rsidRPr="003951CC" w:rsidRDefault="003951CC" w:rsidP="00B058B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951CC">
        <w:rPr>
          <w:rFonts w:ascii="Arial" w:hAnsi="Arial" w:cs="Arial"/>
          <w:bCs/>
          <w:sz w:val="20"/>
          <w:szCs w:val="20"/>
        </w:rPr>
        <w:t>celý víkend 18</w:t>
      </w:r>
      <w:r w:rsidR="00B058B5" w:rsidRPr="003951CC">
        <w:rPr>
          <w:rFonts w:ascii="Arial" w:hAnsi="Arial" w:cs="Arial"/>
          <w:bCs/>
          <w:sz w:val="20"/>
          <w:szCs w:val="20"/>
        </w:rPr>
        <w:t>. - 1</w:t>
      </w:r>
      <w:r w:rsidRPr="003951CC">
        <w:rPr>
          <w:rFonts w:ascii="Arial" w:hAnsi="Arial" w:cs="Arial"/>
          <w:bCs/>
          <w:sz w:val="20"/>
          <w:szCs w:val="20"/>
        </w:rPr>
        <w:t>9</w:t>
      </w:r>
      <w:r w:rsidR="00B058B5" w:rsidRPr="003951CC">
        <w:rPr>
          <w:rFonts w:ascii="Arial" w:hAnsi="Arial" w:cs="Arial"/>
          <w:bCs/>
          <w:sz w:val="20"/>
          <w:szCs w:val="20"/>
        </w:rPr>
        <w:t>. 4. 201</w:t>
      </w:r>
      <w:r w:rsidRPr="003951CC">
        <w:rPr>
          <w:rFonts w:ascii="Arial" w:hAnsi="Arial" w:cs="Arial"/>
          <w:bCs/>
          <w:sz w:val="20"/>
          <w:szCs w:val="20"/>
        </w:rPr>
        <w:t>5</w:t>
      </w:r>
      <w:r w:rsidR="00B058B5" w:rsidRPr="003951CC">
        <w:rPr>
          <w:rFonts w:ascii="Arial" w:hAnsi="Arial" w:cs="Arial"/>
          <w:bCs/>
          <w:sz w:val="20"/>
          <w:szCs w:val="20"/>
        </w:rPr>
        <w:t>, 9:00</w:t>
      </w:r>
      <w:r w:rsidR="004832F8">
        <w:rPr>
          <w:rFonts w:ascii="Arial" w:hAnsi="Arial" w:cs="Arial"/>
          <w:bCs/>
          <w:sz w:val="20"/>
          <w:szCs w:val="20"/>
        </w:rPr>
        <w:t xml:space="preserve"> – 12:00, 12:30</w:t>
      </w:r>
      <w:r w:rsidR="00B058B5" w:rsidRPr="003951CC">
        <w:rPr>
          <w:rFonts w:ascii="Arial" w:hAnsi="Arial" w:cs="Arial"/>
          <w:bCs/>
          <w:sz w:val="20"/>
          <w:szCs w:val="20"/>
        </w:rPr>
        <w:t xml:space="preserve"> – 16:30</w:t>
      </w:r>
    </w:p>
    <w:p w:rsidR="00B058B5" w:rsidRPr="003951CC" w:rsidRDefault="003951CC" w:rsidP="00B058B5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Zámecká</w:t>
      </w:r>
      <w:r w:rsidR="00B058B5" w:rsidRPr="003951CC">
        <w:rPr>
          <w:rFonts w:ascii="Arial" w:hAnsi="Arial" w:cs="Arial"/>
          <w:b/>
          <w:bCs/>
          <w:sz w:val="20"/>
          <w:szCs w:val="20"/>
        </w:rPr>
        <w:t xml:space="preserve"> věž </w:t>
      </w:r>
      <w:r w:rsidR="00B058B5" w:rsidRPr="003951CC">
        <w:rPr>
          <w:rFonts w:ascii="Arial" w:hAnsi="Arial" w:cs="Arial"/>
          <w:bCs/>
          <w:sz w:val="20"/>
          <w:szCs w:val="20"/>
        </w:rPr>
        <w:t xml:space="preserve">– </w:t>
      </w:r>
      <w:r w:rsidRPr="003951CC">
        <w:rPr>
          <w:rFonts w:ascii="Arial" w:hAnsi="Arial" w:cs="Arial"/>
          <w:bCs/>
          <w:sz w:val="20"/>
          <w:szCs w:val="20"/>
        </w:rPr>
        <w:t>ZDARMA</w:t>
      </w:r>
    </w:p>
    <w:p w:rsidR="004832F8" w:rsidRPr="00B058B5" w:rsidRDefault="004832F8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58B5" w:rsidRPr="00CB5756" w:rsidRDefault="00B058B5" w:rsidP="00B058B5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5756">
        <w:rPr>
          <w:rFonts w:ascii="Arial" w:hAnsi="Arial" w:cs="Arial"/>
          <w:b/>
          <w:bCs/>
          <w:caps/>
          <w:sz w:val="20"/>
          <w:szCs w:val="20"/>
        </w:rPr>
        <w:t xml:space="preserve">Jindřichův Hradec </w:t>
      </w:r>
    </w:p>
    <w:p w:rsidR="00B058B5" w:rsidRPr="004832F8" w:rsidRDefault="004832F8" w:rsidP="00B058B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832F8">
        <w:rPr>
          <w:rFonts w:ascii="Arial" w:hAnsi="Arial" w:cs="Arial"/>
          <w:bCs/>
          <w:sz w:val="20"/>
          <w:szCs w:val="20"/>
        </w:rPr>
        <w:t xml:space="preserve">celý víkend </w:t>
      </w:r>
      <w:r w:rsidR="00B058B5" w:rsidRPr="004832F8">
        <w:rPr>
          <w:rFonts w:ascii="Arial" w:hAnsi="Arial" w:cs="Arial"/>
          <w:bCs/>
          <w:sz w:val="20"/>
          <w:szCs w:val="20"/>
        </w:rPr>
        <w:t>1</w:t>
      </w:r>
      <w:r w:rsidR="004D4A93" w:rsidRPr="004832F8">
        <w:rPr>
          <w:rFonts w:ascii="Arial" w:hAnsi="Arial" w:cs="Arial"/>
          <w:bCs/>
          <w:sz w:val="20"/>
          <w:szCs w:val="20"/>
        </w:rPr>
        <w:t>8</w:t>
      </w:r>
      <w:r w:rsidR="00B058B5" w:rsidRPr="004832F8">
        <w:rPr>
          <w:rFonts w:ascii="Arial" w:hAnsi="Arial" w:cs="Arial"/>
          <w:bCs/>
          <w:sz w:val="20"/>
          <w:szCs w:val="20"/>
        </w:rPr>
        <w:t>. - 1</w:t>
      </w:r>
      <w:r w:rsidR="004D4A93" w:rsidRPr="004832F8">
        <w:rPr>
          <w:rFonts w:ascii="Arial" w:hAnsi="Arial" w:cs="Arial"/>
          <w:bCs/>
          <w:sz w:val="20"/>
          <w:szCs w:val="20"/>
        </w:rPr>
        <w:t>9</w:t>
      </w:r>
      <w:r w:rsidR="00B058B5" w:rsidRPr="004832F8">
        <w:rPr>
          <w:rFonts w:ascii="Arial" w:hAnsi="Arial" w:cs="Arial"/>
          <w:bCs/>
          <w:sz w:val="20"/>
          <w:szCs w:val="20"/>
        </w:rPr>
        <w:t>. 4. 201</w:t>
      </w:r>
      <w:r w:rsidR="004D4A93" w:rsidRPr="004832F8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, 10:00 – 16</w:t>
      </w:r>
      <w:r w:rsidR="00B058B5" w:rsidRPr="004832F8">
        <w:rPr>
          <w:rFonts w:ascii="Arial" w:hAnsi="Arial" w:cs="Arial"/>
          <w:bCs/>
          <w:sz w:val="20"/>
          <w:szCs w:val="20"/>
        </w:rPr>
        <w:t>:00</w:t>
      </w:r>
      <w:r>
        <w:rPr>
          <w:rFonts w:ascii="Arial" w:hAnsi="Arial" w:cs="Arial"/>
          <w:bCs/>
          <w:sz w:val="20"/>
          <w:szCs w:val="20"/>
        </w:rPr>
        <w:t xml:space="preserve"> (poslední prohlídka v 15:15)</w:t>
      </w:r>
    </w:p>
    <w:p w:rsidR="00B058B5" w:rsidRPr="004832F8" w:rsidRDefault="00B058B5" w:rsidP="00B058B5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mimořádné prohlídky Španělského křídla </w:t>
      </w:r>
      <w:r w:rsidRPr="004832F8">
        <w:rPr>
          <w:rFonts w:ascii="Arial" w:hAnsi="Arial" w:cs="Arial"/>
          <w:bCs/>
          <w:sz w:val="20"/>
          <w:szCs w:val="20"/>
        </w:rPr>
        <w:t>(Divadelní a Rytířský sál, středověká soukromá kaple nejvyššího purkrabí Království českého Jindřicha IV. z Hradce, un</w:t>
      </w:r>
      <w:r w:rsidR="00CB5756">
        <w:rPr>
          <w:rFonts w:ascii="Arial" w:hAnsi="Arial" w:cs="Arial"/>
          <w:bCs/>
          <w:sz w:val="20"/>
          <w:szCs w:val="20"/>
        </w:rPr>
        <w:t>ikátní místnost tzv. Soudnice)</w:t>
      </w:r>
    </w:p>
    <w:p w:rsidR="00B058B5" w:rsidRPr="00B058B5" w:rsidRDefault="00CB5756" w:rsidP="00B058B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Sklepy pod Gotickým křídlem</w:t>
      </w:r>
      <w:r>
        <w:rPr>
          <w:rFonts w:ascii="Arial" w:hAnsi="Arial" w:cs="Arial"/>
          <w:bCs/>
          <w:sz w:val="20"/>
          <w:szCs w:val="20"/>
        </w:rPr>
        <w:t xml:space="preserve"> - ZDARMA</w:t>
      </w:r>
    </w:p>
    <w:p w:rsidR="00B058B5" w:rsidRPr="00CB5756" w:rsidRDefault="00B058B5" w:rsidP="00B058B5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>Černá věž (jen za příznivé</w:t>
      </w:r>
      <w:r w:rsidR="00CB5756">
        <w:rPr>
          <w:rFonts w:ascii="Arial" w:hAnsi="Arial" w:cs="Arial"/>
          <w:b/>
          <w:bCs/>
          <w:sz w:val="20"/>
          <w:szCs w:val="20"/>
        </w:rPr>
        <w:t>ho počasí) –</w:t>
      </w:r>
      <w:r w:rsidR="00CB5756">
        <w:rPr>
          <w:rFonts w:ascii="Arial" w:hAnsi="Arial" w:cs="Arial"/>
          <w:bCs/>
          <w:sz w:val="20"/>
          <w:szCs w:val="20"/>
        </w:rPr>
        <w:t xml:space="preserve"> ZDARMA</w:t>
      </w:r>
    </w:p>
    <w:p w:rsidR="00CB5756" w:rsidRDefault="00CB5756" w:rsidP="00CB5756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CB5756" w:rsidRPr="00B058B5" w:rsidRDefault="00CB5756" w:rsidP="00CB5756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KRATOCHVÍLE </w:t>
      </w:r>
    </w:p>
    <w:p w:rsidR="00CB5756" w:rsidRPr="00CB5756" w:rsidRDefault="00573B69" w:rsidP="00CB575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celý víkend </w:t>
      </w:r>
      <w:r w:rsidR="00CB5756" w:rsidRPr="00CB5756">
        <w:rPr>
          <w:rFonts w:ascii="Arial" w:hAnsi="Arial" w:cs="Arial"/>
          <w:bCs/>
          <w:sz w:val="20"/>
          <w:szCs w:val="20"/>
        </w:rPr>
        <w:t>1</w:t>
      </w:r>
      <w:r w:rsidR="00CB5756" w:rsidRPr="00CB5756">
        <w:rPr>
          <w:rFonts w:ascii="Arial" w:hAnsi="Arial" w:cs="Arial"/>
          <w:bCs/>
          <w:sz w:val="20"/>
          <w:szCs w:val="20"/>
        </w:rPr>
        <w:t>8</w:t>
      </w:r>
      <w:r w:rsidR="00CB5756" w:rsidRPr="00CB5756">
        <w:rPr>
          <w:rFonts w:ascii="Arial" w:hAnsi="Arial" w:cs="Arial"/>
          <w:bCs/>
          <w:sz w:val="20"/>
          <w:szCs w:val="20"/>
        </w:rPr>
        <w:t>. - 1</w:t>
      </w:r>
      <w:r w:rsidR="00CB5756" w:rsidRPr="00CB5756">
        <w:rPr>
          <w:rFonts w:ascii="Arial" w:hAnsi="Arial" w:cs="Arial"/>
          <w:bCs/>
          <w:sz w:val="20"/>
          <w:szCs w:val="20"/>
        </w:rPr>
        <w:t>9. 4. 2015</w:t>
      </w:r>
      <w:r w:rsidR="00CB5756" w:rsidRPr="00CB5756">
        <w:rPr>
          <w:rFonts w:ascii="Arial" w:hAnsi="Arial" w:cs="Arial"/>
          <w:bCs/>
          <w:sz w:val="20"/>
          <w:szCs w:val="20"/>
        </w:rPr>
        <w:t>, 9:00 – 12:00, 13:00 – 16:30</w:t>
      </w:r>
    </w:p>
    <w:p w:rsidR="00CB5756" w:rsidRPr="00CB5756" w:rsidRDefault="00CB5756" w:rsidP="00CB5756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B5756">
        <w:rPr>
          <w:rFonts w:ascii="Arial" w:hAnsi="Arial" w:cs="Arial"/>
          <w:b/>
          <w:bCs/>
          <w:sz w:val="20"/>
          <w:szCs w:val="20"/>
        </w:rPr>
        <w:t xml:space="preserve">GRAND prohlídka zámku – </w:t>
      </w:r>
      <w:r w:rsidRPr="00CB5756">
        <w:rPr>
          <w:rFonts w:ascii="Arial" w:hAnsi="Arial" w:cs="Arial"/>
          <w:bCs/>
          <w:sz w:val="20"/>
          <w:szCs w:val="20"/>
        </w:rPr>
        <w:t>standardní prohlídka je rozšířena</w:t>
      </w:r>
      <w:r>
        <w:rPr>
          <w:rFonts w:ascii="Arial" w:hAnsi="Arial" w:cs="Arial"/>
          <w:bCs/>
          <w:sz w:val="20"/>
          <w:szCs w:val="20"/>
        </w:rPr>
        <w:t xml:space="preserve"> o kostel Narození Panny Marie a v těchto dnech za cenu klasické prohlídkové trasy</w:t>
      </w:r>
    </w:p>
    <w:p w:rsidR="00CB5756" w:rsidRPr="00CB5756" w:rsidRDefault="00CB5756" w:rsidP="00CB5756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CB5756" w:rsidRPr="00B058B5" w:rsidRDefault="00CB5756" w:rsidP="00CB5756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>LANDŠTEJN</w:t>
      </w:r>
    </w:p>
    <w:p w:rsidR="00CB5756" w:rsidRPr="00CB5756" w:rsidRDefault="00725FBE" w:rsidP="00CB575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celý víkend </w:t>
      </w:r>
      <w:r w:rsidR="00CB5756" w:rsidRPr="00CB5756">
        <w:rPr>
          <w:rFonts w:ascii="Arial" w:hAnsi="Arial" w:cs="Arial"/>
          <w:bCs/>
          <w:sz w:val="20"/>
          <w:szCs w:val="20"/>
        </w:rPr>
        <w:t>18</w:t>
      </w:r>
      <w:r w:rsidR="00CB5756" w:rsidRPr="00CB5756">
        <w:rPr>
          <w:rFonts w:ascii="Arial" w:hAnsi="Arial" w:cs="Arial"/>
          <w:bCs/>
          <w:sz w:val="20"/>
          <w:szCs w:val="20"/>
        </w:rPr>
        <w:t>. - 1</w:t>
      </w:r>
      <w:r w:rsidR="00CB5756" w:rsidRPr="00CB5756">
        <w:rPr>
          <w:rFonts w:ascii="Arial" w:hAnsi="Arial" w:cs="Arial"/>
          <w:bCs/>
          <w:sz w:val="20"/>
          <w:szCs w:val="20"/>
        </w:rPr>
        <w:t>9</w:t>
      </w:r>
      <w:r w:rsidR="00CB5756" w:rsidRPr="00CB5756">
        <w:rPr>
          <w:rFonts w:ascii="Arial" w:hAnsi="Arial" w:cs="Arial"/>
          <w:bCs/>
          <w:sz w:val="20"/>
          <w:szCs w:val="20"/>
        </w:rPr>
        <w:t>. 4. 201</w:t>
      </w:r>
      <w:r w:rsidR="00CB5756" w:rsidRPr="00CB5756">
        <w:rPr>
          <w:rFonts w:ascii="Arial" w:hAnsi="Arial" w:cs="Arial"/>
          <w:bCs/>
          <w:sz w:val="20"/>
          <w:szCs w:val="20"/>
        </w:rPr>
        <w:t>5</w:t>
      </w:r>
      <w:r w:rsidR="00CB5756" w:rsidRPr="00CB5756">
        <w:rPr>
          <w:rFonts w:ascii="Arial" w:hAnsi="Arial" w:cs="Arial"/>
          <w:bCs/>
          <w:sz w:val="20"/>
          <w:szCs w:val="20"/>
        </w:rPr>
        <w:t>, 9:00 – 16:00</w:t>
      </w:r>
      <w:r w:rsidR="00CB5756" w:rsidRPr="00CB5756">
        <w:rPr>
          <w:rFonts w:ascii="Arial" w:hAnsi="Arial" w:cs="Arial"/>
          <w:bCs/>
          <w:sz w:val="20"/>
          <w:szCs w:val="20"/>
        </w:rPr>
        <w:t xml:space="preserve"> (v 15:30 začátek poslední prohlídky)</w:t>
      </w:r>
    </w:p>
    <w:p w:rsidR="00B058B5" w:rsidRPr="00573B69" w:rsidRDefault="00573B69" w:rsidP="00B058B5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3B69">
        <w:rPr>
          <w:rFonts w:ascii="Arial" w:hAnsi="Arial" w:cs="Arial"/>
          <w:b/>
          <w:bCs/>
          <w:sz w:val="20"/>
          <w:szCs w:val="20"/>
        </w:rPr>
        <w:t>M</w:t>
      </w:r>
      <w:r w:rsidR="00CB5756" w:rsidRPr="00573B69">
        <w:rPr>
          <w:rFonts w:ascii="Arial" w:hAnsi="Arial" w:cs="Arial"/>
          <w:b/>
          <w:bCs/>
          <w:sz w:val="20"/>
          <w:szCs w:val="20"/>
        </w:rPr>
        <w:t>imořádné komentované prohlídky hradu</w:t>
      </w:r>
      <w:r w:rsidRPr="00573B69">
        <w:rPr>
          <w:rFonts w:ascii="Arial" w:hAnsi="Arial" w:cs="Arial"/>
          <w:b/>
          <w:bCs/>
          <w:sz w:val="20"/>
          <w:szCs w:val="20"/>
        </w:rPr>
        <w:t xml:space="preserve"> včetně sklepů</w:t>
      </w:r>
      <w:r w:rsidR="00CB5756" w:rsidRPr="00573B69">
        <w:rPr>
          <w:rFonts w:ascii="Arial" w:hAnsi="Arial" w:cs="Arial"/>
          <w:b/>
          <w:bCs/>
          <w:sz w:val="20"/>
          <w:szCs w:val="20"/>
        </w:rPr>
        <w:t xml:space="preserve"> </w:t>
      </w:r>
      <w:r w:rsidR="00CB5756" w:rsidRPr="00573B69">
        <w:rPr>
          <w:rFonts w:ascii="Arial" w:hAnsi="Arial" w:cs="Arial"/>
          <w:bCs/>
          <w:sz w:val="20"/>
          <w:szCs w:val="20"/>
        </w:rPr>
        <w:t xml:space="preserve">– </w:t>
      </w:r>
      <w:r w:rsidRPr="00573B69">
        <w:rPr>
          <w:rFonts w:ascii="Arial" w:hAnsi="Arial" w:cs="Arial"/>
          <w:bCs/>
          <w:sz w:val="20"/>
          <w:szCs w:val="20"/>
        </w:rPr>
        <w:t>v 11 a 14 hodin</w:t>
      </w:r>
      <w:r w:rsidRPr="00573B6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3B69" w:rsidRPr="00B058B5" w:rsidRDefault="00573B69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58B5" w:rsidRPr="00CB5756" w:rsidRDefault="00B058B5" w:rsidP="00B058B5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5756">
        <w:rPr>
          <w:rFonts w:ascii="Arial" w:hAnsi="Arial" w:cs="Arial"/>
          <w:b/>
          <w:bCs/>
          <w:caps/>
          <w:sz w:val="20"/>
          <w:szCs w:val="20"/>
        </w:rPr>
        <w:t xml:space="preserve">Nové Hrady </w:t>
      </w:r>
    </w:p>
    <w:p w:rsidR="00B058B5" w:rsidRPr="00CB5756" w:rsidRDefault="00CB5756" w:rsidP="00B058B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B5756">
        <w:rPr>
          <w:rFonts w:ascii="Arial" w:hAnsi="Arial" w:cs="Arial"/>
          <w:bCs/>
          <w:sz w:val="20"/>
          <w:szCs w:val="20"/>
        </w:rPr>
        <w:t xml:space="preserve">celý víkend </w:t>
      </w:r>
      <w:r w:rsidR="00B058B5" w:rsidRPr="00CB5756">
        <w:rPr>
          <w:rFonts w:ascii="Arial" w:hAnsi="Arial" w:cs="Arial"/>
          <w:bCs/>
          <w:sz w:val="20"/>
          <w:szCs w:val="20"/>
        </w:rPr>
        <w:t>1</w:t>
      </w:r>
      <w:r w:rsidRPr="00CB5756">
        <w:rPr>
          <w:rFonts w:ascii="Arial" w:hAnsi="Arial" w:cs="Arial"/>
          <w:bCs/>
          <w:sz w:val="20"/>
          <w:szCs w:val="20"/>
        </w:rPr>
        <w:t>8</w:t>
      </w:r>
      <w:r w:rsidR="00B058B5" w:rsidRPr="00CB5756">
        <w:rPr>
          <w:rFonts w:ascii="Arial" w:hAnsi="Arial" w:cs="Arial"/>
          <w:bCs/>
          <w:sz w:val="20"/>
          <w:szCs w:val="20"/>
        </w:rPr>
        <w:t>. - 1</w:t>
      </w:r>
      <w:r w:rsidRPr="00CB5756">
        <w:rPr>
          <w:rFonts w:ascii="Arial" w:hAnsi="Arial" w:cs="Arial"/>
          <w:bCs/>
          <w:sz w:val="20"/>
          <w:szCs w:val="20"/>
        </w:rPr>
        <w:t>8</w:t>
      </w:r>
      <w:r w:rsidR="00B058B5" w:rsidRPr="00CB5756">
        <w:rPr>
          <w:rFonts w:ascii="Arial" w:hAnsi="Arial" w:cs="Arial"/>
          <w:bCs/>
          <w:sz w:val="20"/>
          <w:szCs w:val="20"/>
        </w:rPr>
        <w:t>. 4. 201</w:t>
      </w:r>
      <w:r w:rsidRPr="00CB5756">
        <w:rPr>
          <w:rFonts w:ascii="Arial" w:hAnsi="Arial" w:cs="Arial"/>
          <w:bCs/>
          <w:sz w:val="20"/>
          <w:szCs w:val="20"/>
        </w:rPr>
        <w:t>5</w:t>
      </w:r>
      <w:r w:rsidR="00B058B5" w:rsidRPr="00CB5756">
        <w:rPr>
          <w:rFonts w:ascii="Arial" w:hAnsi="Arial" w:cs="Arial"/>
          <w:bCs/>
          <w:sz w:val="20"/>
          <w:szCs w:val="20"/>
        </w:rPr>
        <w:t>, 9:00 – 15:00</w:t>
      </w:r>
    </w:p>
    <w:p w:rsidR="00B058B5" w:rsidRPr="00B058B5" w:rsidRDefault="00CB5756" w:rsidP="00B058B5">
      <w:pPr>
        <w:numPr>
          <w:ilvl w:val="0"/>
          <w:numId w:val="3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Hospodářské </w:t>
      </w:r>
      <w:r w:rsidR="00B058B5" w:rsidRPr="00B058B5">
        <w:rPr>
          <w:rFonts w:ascii="Arial" w:hAnsi="Arial" w:cs="Arial"/>
          <w:b/>
          <w:bCs/>
          <w:sz w:val="20"/>
          <w:szCs w:val="20"/>
        </w:rPr>
        <w:t>sklepy hradu</w:t>
      </w:r>
      <w:r>
        <w:rPr>
          <w:rFonts w:ascii="Arial" w:hAnsi="Arial" w:cs="Arial"/>
          <w:b/>
          <w:bCs/>
          <w:sz w:val="20"/>
          <w:szCs w:val="20"/>
        </w:rPr>
        <w:t xml:space="preserve"> -</w:t>
      </w:r>
      <w:r w:rsidR="00B058B5" w:rsidRPr="00B058B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ZDARMA</w:t>
      </w: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ROŽMBERK </w:t>
      </w:r>
    </w:p>
    <w:p w:rsidR="00B058B5" w:rsidRPr="00725FBE" w:rsidRDefault="00725FBE" w:rsidP="00B058B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pouze </w:t>
      </w:r>
      <w:r w:rsidR="00CB5756" w:rsidRPr="00725FBE">
        <w:rPr>
          <w:rFonts w:ascii="Arial" w:hAnsi="Arial" w:cs="Arial"/>
          <w:bCs/>
          <w:sz w:val="20"/>
          <w:szCs w:val="20"/>
        </w:rPr>
        <w:t xml:space="preserve">neděle </w:t>
      </w:r>
      <w:r w:rsidR="00B058B5" w:rsidRPr="00725FBE">
        <w:rPr>
          <w:rFonts w:ascii="Arial" w:hAnsi="Arial" w:cs="Arial"/>
          <w:bCs/>
          <w:sz w:val="20"/>
          <w:szCs w:val="20"/>
        </w:rPr>
        <w:t>1</w:t>
      </w:r>
      <w:r w:rsidR="00CB5756" w:rsidRPr="00725FBE">
        <w:rPr>
          <w:rFonts w:ascii="Arial" w:hAnsi="Arial" w:cs="Arial"/>
          <w:bCs/>
          <w:sz w:val="20"/>
          <w:szCs w:val="20"/>
        </w:rPr>
        <w:t>9</w:t>
      </w:r>
      <w:r w:rsidR="00B058B5" w:rsidRPr="00725FBE">
        <w:rPr>
          <w:rFonts w:ascii="Arial" w:hAnsi="Arial" w:cs="Arial"/>
          <w:bCs/>
          <w:sz w:val="20"/>
          <w:szCs w:val="20"/>
        </w:rPr>
        <w:t>. 4. 201</w:t>
      </w:r>
      <w:r w:rsidR="00CB5756" w:rsidRPr="00725FBE">
        <w:rPr>
          <w:rFonts w:ascii="Arial" w:hAnsi="Arial" w:cs="Arial"/>
          <w:bCs/>
          <w:sz w:val="20"/>
          <w:szCs w:val="20"/>
        </w:rPr>
        <w:t>5</w:t>
      </w:r>
      <w:r w:rsidR="00B058B5" w:rsidRPr="00725FBE">
        <w:rPr>
          <w:rFonts w:ascii="Arial" w:hAnsi="Arial" w:cs="Arial"/>
          <w:bCs/>
          <w:sz w:val="20"/>
          <w:szCs w:val="20"/>
        </w:rPr>
        <w:t>, 11:00</w:t>
      </w:r>
    </w:p>
    <w:p w:rsidR="00B058B5" w:rsidRPr="00EB3CB2" w:rsidRDefault="00CB5756" w:rsidP="00B058B5">
      <w:pPr>
        <w:numPr>
          <w:ilvl w:val="0"/>
          <w:numId w:val="3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</w:t>
      </w:r>
      <w:r w:rsidR="00B058B5" w:rsidRPr="00B058B5">
        <w:rPr>
          <w:rFonts w:ascii="Arial" w:hAnsi="Arial" w:cs="Arial"/>
          <w:b/>
          <w:bCs/>
          <w:sz w:val="20"/>
          <w:szCs w:val="20"/>
        </w:rPr>
        <w:t>oncert pěveckého sboru Dom</w:t>
      </w:r>
      <w:r>
        <w:rPr>
          <w:rFonts w:ascii="Arial" w:hAnsi="Arial" w:cs="Arial"/>
          <w:b/>
          <w:bCs/>
          <w:sz w:val="20"/>
          <w:szCs w:val="20"/>
        </w:rPr>
        <w:t xml:space="preserve">ino z Tábora na hradním nádvoří </w:t>
      </w:r>
      <w:r w:rsidR="00EB3CB2">
        <w:rPr>
          <w:rFonts w:ascii="Arial" w:hAnsi="Arial" w:cs="Arial"/>
          <w:b/>
          <w:bCs/>
          <w:sz w:val="20"/>
          <w:szCs w:val="20"/>
        </w:rPr>
        <w:t>–</w:t>
      </w:r>
      <w:r w:rsidR="00B058B5" w:rsidRPr="00B058B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ZDARMA</w:t>
      </w:r>
    </w:p>
    <w:p w:rsidR="00EB3CB2" w:rsidRDefault="00EB3CB2" w:rsidP="00EB3CB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EB3CB2" w:rsidRDefault="00EB3CB2" w:rsidP="00EB3CB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TŘEBOŇ</w:t>
      </w:r>
    </w:p>
    <w:p w:rsidR="00EB3CB2" w:rsidRDefault="00EB3CB2" w:rsidP="00EB3CB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pouze sobota 18. 4. 2015, 9:00 – 16:00 (v 15:15 začátek poslední prohlídky)</w:t>
      </w:r>
    </w:p>
    <w:p w:rsidR="00EB3CB2" w:rsidRDefault="00EB3CB2" w:rsidP="00EB3CB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B3CB2">
        <w:rPr>
          <w:rFonts w:ascii="Arial" w:hAnsi="Arial" w:cs="Arial"/>
          <w:b/>
          <w:bCs/>
          <w:sz w:val="20"/>
          <w:szCs w:val="20"/>
        </w:rPr>
        <w:t>Trasa C</w:t>
      </w:r>
      <w:r>
        <w:rPr>
          <w:rFonts w:ascii="Arial" w:hAnsi="Arial" w:cs="Arial"/>
          <w:bCs/>
          <w:sz w:val="20"/>
          <w:szCs w:val="20"/>
        </w:rPr>
        <w:t xml:space="preserve"> (konírna, psí kuchyně a kasematy) – ZDARMA</w:t>
      </w:r>
    </w:p>
    <w:p w:rsidR="00EB3CB2" w:rsidRPr="00EB3CB2" w:rsidRDefault="00EB3CB2" w:rsidP="00EB3CB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B3CB2">
        <w:rPr>
          <w:rFonts w:ascii="Arial" w:hAnsi="Arial" w:cs="Arial"/>
          <w:b/>
          <w:bCs/>
          <w:sz w:val="20"/>
          <w:szCs w:val="20"/>
        </w:rPr>
        <w:t xml:space="preserve">výstava </w:t>
      </w:r>
      <w:proofErr w:type="spellStart"/>
      <w:r w:rsidRPr="00EB3CB2">
        <w:rPr>
          <w:rFonts w:ascii="Arial" w:hAnsi="Arial" w:cs="Arial"/>
          <w:b/>
          <w:bCs/>
          <w:sz w:val="20"/>
          <w:szCs w:val="20"/>
        </w:rPr>
        <w:t>Amarylis</w:t>
      </w:r>
      <w:proofErr w:type="spellEnd"/>
      <w:r w:rsidRPr="00EB3CB2">
        <w:rPr>
          <w:rFonts w:ascii="Arial" w:hAnsi="Arial" w:cs="Arial"/>
          <w:b/>
          <w:bCs/>
          <w:sz w:val="20"/>
          <w:szCs w:val="20"/>
        </w:rPr>
        <w:t xml:space="preserve"> v proutí</w:t>
      </w:r>
      <w:r>
        <w:rPr>
          <w:rFonts w:ascii="Arial" w:hAnsi="Arial" w:cs="Arial"/>
          <w:bCs/>
          <w:sz w:val="20"/>
          <w:szCs w:val="20"/>
        </w:rPr>
        <w:t xml:space="preserve"> – na první prohlídkové trase Rožmberské interiéry; v konírně navíc </w:t>
      </w:r>
      <w:r w:rsidRPr="00EB3CB2">
        <w:rPr>
          <w:rFonts w:ascii="Arial" w:hAnsi="Arial" w:cs="Arial"/>
          <w:b/>
          <w:bCs/>
          <w:sz w:val="20"/>
          <w:szCs w:val="20"/>
        </w:rPr>
        <w:t>květinový trh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>ZLATÁ KORUNA</w:t>
      </w:r>
    </w:p>
    <w:p w:rsidR="00B058B5" w:rsidRPr="00725FBE" w:rsidRDefault="00725FBE" w:rsidP="00B058B5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celý víkend </w:t>
      </w:r>
      <w:r w:rsidR="00B058B5" w:rsidRPr="00725FBE">
        <w:rPr>
          <w:rFonts w:ascii="Arial" w:hAnsi="Arial" w:cs="Arial"/>
          <w:bCs/>
          <w:sz w:val="20"/>
          <w:szCs w:val="20"/>
        </w:rPr>
        <w:t>1</w:t>
      </w:r>
      <w:r w:rsidR="00761B7B" w:rsidRPr="00725FBE">
        <w:rPr>
          <w:rFonts w:ascii="Arial" w:hAnsi="Arial" w:cs="Arial"/>
          <w:bCs/>
          <w:sz w:val="20"/>
          <w:szCs w:val="20"/>
        </w:rPr>
        <w:t>8</w:t>
      </w:r>
      <w:r w:rsidR="00B058B5" w:rsidRPr="00725FBE">
        <w:rPr>
          <w:rFonts w:ascii="Arial" w:hAnsi="Arial" w:cs="Arial"/>
          <w:bCs/>
          <w:sz w:val="20"/>
          <w:szCs w:val="20"/>
        </w:rPr>
        <w:t>. - 1</w:t>
      </w:r>
      <w:r w:rsidR="00761B7B" w:rsidRPr="00725FBE">
        <w:rPr>
          <w:rFonts w:ascii="Arial" w:hAnsi="Arial" w:cs="Arial"/>
          <w:bCs/>
          <w:sz w:val="20"/>
          <w:szCs w:val="20"/>
        </w:rPr>
        <w:t>9. 4. 2015</w:t>
      </w:r>
      <w:r w:rsidR="00B058B5" w:rsidRPr="00725FBE">
        <w:rPr>
          <w:rFonts w:ascii="Arial" w:hAnsi="Arial" w:cs="Arial"/>
          <w:bCs/>
          <w:sz w:val="20"/>
          <w:szCs w:val="20"/>
        </w:rPr>
        <w:t>, 9:00</w:t>
      </w:r>
      <w:r w:rsidRPr="00725FBE">
        <w:rPr>
          <w:rFonts w:ascii="Arial" w:hAnsi="Arial" w:cs="Arial"/>
          <w:bCs/>
          <w:sz w:val="20"/>
          <w:szCs w:val="20"/>
        </w:rPr>
        <w:t xml:space="preserve"> – 12:00, 13:00</w:t>
      </w:r>
      <w:r w:rsidR="00B058B5" w:rsidRPr="00725FBE">
        <w:rPr>
          <w:rFonts w:ascii="Arial" w:hAnsi="Arial" w:cs="Arial"/>
          <w:bCs/>
          <w:sz w:val="20"/>
          <w:szCs w:val="20"/>
        </w:rPr>
        <w:t xml:space="preserve"> – 15:30</w:t>
      </w:r>
    </w:p>
    <w:p w:rsidR="00B058B5" w:rsidRPr="00725FBE" w:rsidRDefault="00725FBE" w:rsidP="00B058B5">
      <w:pPr>
        <w:numPr>
          <w:ilvl w:val="0"/>
          <w:numId w:val="6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B058B5" w:rsidRPr="00B058B5">
        <w:rPr>
          <w:rFonts w:ascii="Arial" w:hAnsi="Arial" w:cs="Arial"/>
          <w:b/>
          <w:bCs/>
          <w:sz w:val="20"/>
          <w:szCs w:val="20"/>
        </w:rPr>
        <w:t xml:space="preserve">patská kaple – </w:t>
      </w:r>
      <w:r>
        <w:rPr>
          <w:rFonts w:ascii="Arial" w:hAnsi="Arial" w:cs="Arial"/>
          <w:b/>
          <w:bCs/>
          <w:sz w:val="20"/>
          <w:szCs w:val="20"/>
        </w:rPr>
        <w:t xml:space="preserve">prohlídky bez průvodce, </w:t>
      </w:r>
      <w:r>
        <w:rPr>
          <w:rFonts w:ascii="Arial" w:hAnsi="Arial" w:cs="Arial"/>
          <w:bCs/>
          <w:sz w:val="20"/>
          <w:szCs w:val="20"/>
        </w:rPr>
        <w:t xml:space="preserve">ZDARMA, </w:t>
      </w:r>
      <w:r w:rsidR="00B058B5" w:rsidRPr="00725FBE">
        <w:rPr>
          <w:rFonts w:ascii="Arial" w:hAnsi="Arial" w:cs="Arial"/>
          <w:bCs/>
          <w:sz w:val="20"/>
          <w:szCs w:val="20"/>
        </w:rPr>
        <w:t>zres</w:t>
      </w:r>
      <w:r>
        <w:rPr>
          <w:rFonts w:ascii="Arial" w:hAnsi="Arial" w:cs="Arial"/>
          <w:bCs/>
          <w:sz w:val="20"/>
          <w:szCs w:val="20"/>
        </w:rPr>
        <w:t>taurovaná v letech 2012 – 2013, 9:00 – 15:30</w:t>
      </w:r>
    </w:p>
    <w:p w:rsidR="00B058B5" w:rsidRPr="00B058B5" w:rsidRDefault="00725FBE" w:rsidP="00B058B5">
      <w:pPr>
        <w:numPr>
          <w:ilvl w:val="0"/>
          <w:numId w:val="6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Speciální komentované prohlídky opatské kaple</w:t>
      </w:r>
      <w:r>
        <w:rPr>
          <w:rFonts w:ascii="Arial" w:hAnsi="Arial" w:cs="Arial"/>
          <w:bCs/>
          <w:sz w:val="20"/>
          <w:szCs w:val="20"/>
        </w:rPr>
        <w:t xml:space="preserve"> – ZDARMA, vždy </w:t>
      </w:r>
      <w:proofErr w:type="gramStart"/>
      <w:r>
        <w:rPr>
          <w:rFonts w:ascii="Arial" w:hAnsi="Arial" w:cs="Arial"/>
          <w:bCs/>
          <w:sz w:val="20"/>
          <w:szCs w:val="20"/>
        </w:rPr>
        <w:t>ve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13:30</w:t>
      </w:r>
    </w:p>
    <w:p w:rsid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58B5" w:rsidRPr="00725FBE" w:rsidRDefault="00B058B5" w:rsidP="00B058B5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bookmarkStart w:id="2" w:name="_GoBack"/>
      <w:bookmarkEnd w:id="2"/>
      <w:r w:rsidRPr="00725FBE">
        <w:rPr>
          <w:rFonts w:ascii="Arial" w:hAnsi="Arial" w:cs="Arial"/>
          <w:b/>
          <w:bCs/>
          <w:caps/>
          <w:sz w:val="20"/>
          <w:szCs w:val="20"/>
        </w:rPr>
        <w:t xml:space="preserve">Zvíkov </w:t>
      </w:r>
    </w:p>
    <w:p w:rsidR="00B058B5" w:rsidRPr="00725FBE" w:rsidRDefault="00725FBE" w:rsidP="00B058B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celý víkend </w:t>
      </w:r>
      <w:r w:rsidR="00B058B5" w:rsidRPr="00725FBE">
        <w:rPr>
          <w:rFonts w:ascii="Arial" w:hAnsi="Arial" w:cs="Arial"/>
          <w:bCs/>
          <w:sz w:val="20"/>
          <w:szCs w:val="20"/>
        </w:rPr>
        <w:t>1</w:t>
      </w:r>
      <w:r w:rsidRPr="00725FBE">
        <w:rPr>
          <w:rFonts w:ascii="Arial" w:hAnsi="Arial" w:cs="Arial"/>
          <w:bCs/>
          <w:sz w:val="20"/>
          <w:szCs w:val="20"/>
        </w:rPr>
        <w:t>8</w:t>
      </w:r>
      <w:r w:rsidR="00B058B5" w:rsidRPr="00725FBE">
        <w:rPr>
          <w:rFonts w:ascii="Arial" w:hAnsi="Arial" w:cs="Arial"/>
          <w:bCs/>
          <w:sz w:val="20"/>
          <w:szCs w:val="20"/>
        </w:rPr>
        <w:t>. - 1</w:t>
      </w:r>
      <w:r w:rsidRPr="00725FBE">
        <w:rPr>
          <w:rFonts w:ascii="Arial" w:hAnsi="Arial" w:cs="Arial"/>
          <w:bCs/>
          <w:sz w:val="20"/>
          <w:szCs w:val="20"/>
        </w:rPr>
        <w:t>9</w:t>
      </w:r>
      <w:r w:rsidR="00B058B5" w:rsidRPr="00725FBE">
        <w:rPr>
          <w:rFonts w:ascii="Arial" w:hAnsi="Arial" w:cs="Arial"/>
          <w:bCs/>
          <w:sz w:val="20"/>
          <w:szCs w:val="20"/>
        </w:rPr>
        <w:t>. 4. 201</w:t>
      </w:r>
      <w:r w:rsidRPr="00725FBE">
        <w:rPr>
          <w:rFonts w:ascii="Arial" w:hAnsi="Arial" w:cs="Arial"/>
          <w:bCs/>
          <w:sz w:val="20"/>
          <w:szCs w:val="20"/>
        </w:rPr>
        <w:t>5</w:t>
      </w:r>
      <w:r w:rsidR="00B058B5" w:rsidRPr="00725FBE">
        <w:rPr>
          <w:rFonts w:ascii="Arial" w:hAnsi="Arial" w:cs="Arial"/>
          <w:bCs/>
          <w:sz w:val="20"/>
          <w:szCs w:val="20"/>
        </w:rPr>
        <w:t>, 9:30 – 12:00, 13:00 - 15:30</w:t>
      </w:r>
    </w:p>
    <w:p w:rsidR="00B058B5" w:rsidRPr="00B058B5" w:rsidRDefault="00B058B5" w:rsidP="00B058B5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prohlídková trasa </w:t>
      </w:r>
      <w:r w:rsidR="00725FBE">
        <w:rPr>
          <w:rFonts w:ascii="Arial" w:hAnsi="Arial" w:cs="Arial"/>
          <w:b/>
          <w:bCs/>
          <w:sz w:val="20"/>
          <w:szCs w:val="20"/>
        </w:rPr>
        <w:t>ZDARMA</w:t>
      </w:r>
      <w:r w:rsidRPr="00B058B5">
        <w:rPr>
          <w:rFonts w:ascii="Arial" w:hAnsi="Arial" w:cs="Arial"/>
          <w:b/>
          <w:bCs/>
          <w:sz w:val="20"/>
          <w:szCs w:val="20"/>
        </w:rPr>
        <w:t xml:space="preserve"> pro návštěvníky </w:t>
      </w:r>
      <w:proofErr w:type="spellStart"/>
      <w:r w:rsidRPr="00B058B5">
        <w:rPr>
          <w:rFonts w:ascii="Arial" w:hAnsi="Arial" w:cs="Arial"/>
          <w:b/>
          <w:bCs/>
          <w:sz w:val="20"/>
          <w:szCs w:val="20"/>
        </w:rPr>
        <w:t>nárokující</w:t>
      </w:r>
      <w:proofErr w:type="spellEnd"/>
      <w:r w:rsidRPr="00B058B5">
        <w:rPr>
          <w:rFonts w:ascii="Arial" w:hAnsi="Arial" w:cs="Arial"/>
          <w:b/>
          <w:bCs/>
          <w:sz w:val="20"/>
          <w:szCs w:val="20"/>
        </w:rPr>
        <w:t xml:space="preserve"> si slevy, </w:t>
      </w:r>
      <w:proofErr w:type="gramStart"/>
      <w:r w:rsidRPr="00B058B5">
        <w:rPr>
          <w:rFonts w:ascii="Arial" w:hAnsi="Arial" w:cs="Arial"/>
          <w:b/>
          <w:bCs/>
          <w:sz w:val="20"/>
          <w:szCs w:val="20"/>
        </w:rPr>
        <w:t>t.j. děti</w:t>
      </w:r>
      <w:proofErr w:type="gramEnd"/>
      <w:r w:rsidRPr="00B058B5">
        <w:rPr>
          <w:rFonts w:ascii="Arial" w:hAnsi="Arial" w:cs="Arial"/>
          <w:b/>
          <w:bCs/>
          <w:sz w:val="20"/>
          <w:szCs w:val="20"/>
        </w:rPr>
        <w:t>, studenti, senioři a ZTP</w:t>
      </w:r>
    </w:p>
    <w:p w:rsidR="00B058B5" w:rsidRPr="00B058B5" w:rsidRDefault="00B058B5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E13E60" w:rsidRDefault="00E13E60" w:rsidP="00E13E60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20"/>
        </w:rPr>
      </w:pPr>
    </w:p>
    <w:p w:rsidR="00E13E60" w:rsidRDefault="00E13E60" w:rsidP="00EC424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>Více informací naleznete na webových stránkách</w:t>
      </w:r>
      <w:r w:rsidR="00725FBE">
        <w:rPr>
          <w:rFonts w:ascii="Arial" w:hAnsi="Arial" w:cs="Arial"/>
          <w:iCs/>
          <w:sz w:val="18"/>
          <w:szCs w:val="20"/>
        </w:rPr>
        <w:t xml:space="preserve"> jednotlivých památek</w:t>
      </w:r>
      <w:r w:rsidR="00DC4D3A">
        <w:rPr>
          <w:rFonts w:ascii="Arial" w:hAnsi="Arial" w:cs="Arial"/>
          <w:iCs/>
          <w:sz w:val="18"/>
          <w:szCs w:val="20"/>
        </w:rPr>
        <w:t xml:space="preserve"> 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8" w:history="1">
        <w:r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E13E60" w:rsidRPr="00371810" w:rsidRDefault="00E13E60" w:rsidP="00EC4244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</w:t>
      </w:r>
      <w:proofErr w:type="spellStart"/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spellEnd"/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Domanín,Vimperk</w:t>
      </w:r>
      <w:proofErr w:type="spellEnd"/>
      <w:r w:rsidRPr="00371810">
        <w:rPr>
          <w:bCs/>
          <w:iCs/>
          <w:sz w:val="16"/>
          <w:szCs w:val="16"/>
        </w:rPr>
        <w:t xml:space="preserve">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9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E13E60" w:rsidRPr="008600F7" w:rsidRDefault="00E13E60" w:rsidP="00EC4244">
      <w:pPr>
        <w:jc w:val="both"/>
        <w:rPr>
          <w:sz w:val="28"/>
        </w:rPr>
      </w:pPr>
    </w:p>
    <w:p w:rsidR="00E13E60" w:rsidRDefault="00E13E60" w:rsidP="00EC4244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E13E60" w:rsidRPr="00145475" w:rsidRDefault="00E13E60" w:rsidP="00EC4244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PhDr. Tomáš Horyna</w:t>
      </w:r>
      <w:r>
        <w:t xml:space="preserve">, kastelán SZ Červená Lhota, 724 663 553, </w:t>
      </w:r>
      <w:hyperlink r:id="rId10" w:history="1">
        <w:r w:rsidRPr="00EE27C9">
          <w:rPr>
            <w:rStyle w:val="Hypertextovodkaz"/>
          </w:rPr>
          <w:t>horyna.tomas@npu.cz</w:t>
        </w:r>
      </w:hyperlink>
      <w:r>
        <w:t xml:space="preserve"> </w:t>
      </w:r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</w:pPr>
      <w:r w:rsidRPr="00AF43A3">
        <w:rPr>
          <w:b/>
        </w:rPr>
        <w:t>PhDr. Pavel Slavko</w:t>
      </w:r>
      <w:r>
        <w:t xml:space="preserve">, kastelán SZ Český Krumlov, 607 559 430, </w:t>
      </w:r>
      <w:hyperlink r:id="rId11" w:history="1">
        <w:r w:rsidRPr="001A1978">
          <w:rPr>
            <w:rStyle w:val="Hypertextovodkaz"/>
          </w:rPr>
          <w:t>slavko.pavel@npu.cz</w:t>
        </w:r>
      </w:hyperlink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 w:rsidRPr="00AF43A3">
        <w:rPr>
          <w:b/>
        </w:rPr>
        <w:t>Mgr. Jan Mikeš</w:t>
      </w:r>
      <w:r>
        <w:t xml:space="preserve">, kastelán SZ Dačice, 606 795 806, </w:t>
      </w:r>
      <w:hyperlink r:id="rId12" w:history="1">
        <w:r w:rsidRPr="001A1978">
          <w:rPr>
            <w:rStyle w:val="Hypertextovodkaz"/>
          </w:rPr>
          <w:t>mikes.jan@npu.cz</w:t>
        </w:r>
      </w:hyperlink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>Ing. Miroslav Pavlíček</w:t>
      </w:r>
      <w:r>
        <w:rPr>
          <w:rStyle w:val="Hypertextovodkaz"/>
          <w:color w:val="auto"/>
          <w:u w:val="none"/>
        </w:rPr>
        <w:t xml:space="preserve">, kastelán SZ Hluboká, 724 663 551, </w:t>
      </w:r>
      <w:hyperlink r:id="rId13" w:history="1">
        <w:r w:rsidRPr="00EE27C9">
          <w:rPr>
            <w:rStyle w:val="Hypertextovodkaz"/>
          </w:rPr>
          <w:t>pavlicek.miroslav@npu.cz</w:t>
        </w:r>
      </w:hyperlink>
      <w:r>
        <w:rPr>
          <w:rStyle w:val="Hypertextovodkaz"/>
          <w:color w:val="auto"/>
          <w:u w:val="none"/>
        </w:rPr>
        <w:t xml:space="preserve"> </w:t>
      </w:r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PhDr. Václav Bis</w:t>
      </w:r>
      <w:r>
        <w:t xml:space="preserve">, kastelán SHZ Jindřichův Hradec, 607 526 881, </w:t>
      </w:r>
      <w:hyperlink r:id="rId14" w:history="1">
        <w:r w:rsidRPr="00616ECF">
          <w:rPr>
            <w:rStyle w:val="Hypertextovodkaz"/>
          </w:rPr>
          <w:t>bis.vaclav@npu.cz</w:t>
        </w:r>
      </w:hyperlink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Mgr. Vojtěch Troup</w:t>
      </w:r>
      <w:r>
        <w:t xml:space="preserve">, kastelán SZ Kratochvíle, 607 555 968, </w:t>
      </w:r>
      <w:hyperlink r:id="rId15" w:history="1">
        <w:r w:rsidRPr="001A1978">
          <w:rPr>
            <w:rStyle w:val="Hypertextovodkaz"/>
          </w:rPr>
          <w:t>troup.vojtech@npu.cz</w:t>
        </w:r>
      </w:hyperlink>
      <w:r>
        <w:t xml:space="preserve"> </w:t>
      </w:r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 xml:space="preserve">Mgr. Eliška </w:t>
      </w:r>
      <w:proofErr w:type="spellStart"/>
      <w:r>
        <w:rPr>
          <w:b/>
        </w:rPr>
        <w:t>Niederová</w:t>
      </w:r>
      <w:proofErr w:type="spellEnd"/>
      <w:r>
        <w:t xml:space="preserve">, kastelánka SH Landštejn, 607 559 450, </w:t>
      </w:r>
      <w:hyperlink r:id="rId16" w:history="1">
        <w:r w:rsidRPr="00EE27C9">
          <w:rPr>
            <w:rStyle w:val="Hypertextovodkaz"/>
          </w:rPr>
          <w:t>niederova.eliska@npu.cz</w:t>
        </w:r>
      </w:hyperlink>
      <w:r>
        <w:t xml:space="preserve"> </w:t>
      </w:r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Mgr. Jan Smolík</w:t>
      </w:r>
      <w:r>
        <w:t xml:space="preserve">, kastelán SH Nové Hrady, 724 663 554, </w:t>
      </w:r>
      <w:hyperlink r:id="rId17" w:history="1">
        <w:r w:rsidRPr="00EE27C9">
          <w:rPr>
            <w:rStyle w:val="Hypertextovodkaz"/>
          </w:rPr>
          <w:t>smolik.jan@npu.cz</w:t>
        </w:r>
      </w:hyperlink>
      <w:r>
        <w:t xml:space="preserve"> </w:t>
      </w:r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Mgr. Andrea Čekanová</w:t>
      </w:r>
      <w:r>
        <w:t xml:space="preserve">, kastelánka SH Rožmberk, 607 526 384, </w:t>
      </w:r>
      <w:hyperlink r:id="rId18" w:history="1">
        <w:r w:rsidRPr="00EE27C9">
          <w:rPr>
            <w:rStyle w:val="Hypertextovodkaz"/>
          </w:rPr>
          <w:t>cekanova.andrea@npu.cz</w:t>
        </w:r>
      </w:hyperlink>
      <w:r>
        <w:t xml:space="preserve"> </w:t>
      </w:r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  <w:bCs/>
        </w:rPr>
        <w:t>Ing. Pavel Hofman</w:t>
      </w:r>
      <w:r>
        <w:rPr>
          <w:bCs/>
        </w:rPr>
        <w:t xml:space="preserve">, kastelán SZ Třeboň, 602 256 946, </w:t>
      </w:r>
      <w:hyperlink r:id="rId19" w:history="1">
        <w:r w:rsidRPr="00E675F9">
          <w:rPr>
            <w:rStyle w:val="Hypertextovodkaz"/>
            <w:rFonts w:eastAsia="Calibri"/>
            <w:bCs/>
          </w:rPr>
          <w:t>hofman.pavel@npu.cz</w:t>
        </w:r>
      </w:hyperlink>
      <w:r>
        <w:rPr>
          <w:bCs/>
        </w:rPr>
        <w:t xml:space="preserve"> </w:t>
      </w:r>
      <w:r>
        <w:t xml:space="preserve"> </w:t>
      </w:r>
      <w:r w:rsidRPr="00145475">
        <w:rPr>
          <w:bCs/>
        </w:rPr>
        <w:t xml:space="preserve"> </w:t>
      </w:r>
      <w:r w:rsidRPr="00145475">
        <w:t xml:space="preserve"> </w:t>
      </w:r>
    </w:p>
    <w:p w:rsidR="00725FBE" w:rsidRPr="00AF43A3" w:rsidRDefault="00725FBE" w:rsidP="00725FBE">
      <w:pPr>
        <w:pStyle w:val="Zkladntextodsazen"/>
        <w:autoSpaceDE/>
        <w:autoSpaceDN/>
        <w:adjustRightInd/>
        <w:spacing w:line="240" w:lineRule="auto"/>
        <w:ind w:firstLine="0"/>
      </w:pPr>
      <w:r w:rsidRPr="00A865CD">
        <w:rPr>
          <w:b/>
        </w:rPr>
        <w:t>Bc</w:t>
      </w:r>
      <w:r w:rsidR="00A865CD" w:rsidRPr="00A865CD">
        <w:rPr>
          <w:b/>
        </w:rPr>
        <w:t>.</w:t>
      </w:r>
      <w:r w:rsidRPr="00A865CD">
        <w:rPr>
          <w:b/>
        </w:rPr>
        <w:t xml:space="preserve"> Vojtěch Brož</w:t>
      </w:r>
      <w:r>
        <w:t xml:space="preserve">, kastelán SZ Vimperk, </w:t>
      </w:r>
      <w:r w:rsidR="00A865CD">
        <w:t xml:space="preserve">778 700 076, </w:t>
      </w:r>
      <w:hyperlink r:id="rId20" w:history="1">
        <w:r w:rsidR="00A865CD" w:rsidRPr="00EB474A">
          <w:rPr>
            <w:rStyle w:val="Hypertextovodkaz"/>
          </w:rPr>
          <w:t>broz.vojtech@npu.cz</w:t>
        </w:r>
      </w:hyperlink>
      <w:r w:rsidR="00A865CD">
        <w:t xml:space="preserve"> </w:t>
      </w:r>
    </w:p>
    <w:p w:rsidR="00725FBE" w:rsidRDefault="00725FBE" w:rsidP="00725FBE">
      <w:pPr>
        <w:pStyle w:val="Zkladntextodsazen"/>
        <w:autoSpaceDE/>
        <w:autoSpaceDN/>
        <w:adjustRightInd/>
        <w:spacing w:line="240" w:lineRule="auto"/>
        <w:ind w:firstLine="0"/>
      </w:pPr>
      <w:r w:rsidRPr="00AF43A3">
        <w:rPr>
          <w:b/>
        </w:rPr>
        <w:t xml:space="preserve">Bc. Lenka </w:t>
      </w:r>
      <w:proofErr w:type="spellStart"/>
      <w:r w:rsidRPr="00AF43A3">
        <w:rPr>
          <w:b/>
        </w:rPr>
        <w:t>Tondlová</w:t>
      </w:r>
      <w:proofErr w:type="spellEnd"/>
      <w:r>
        <w:t>,</w:t>
      </w:r>
      <w:r w:rsidR="00A865CD">
        <w:t xml:space="preserve"> kastelánka</w:t>
      </w:r>
      <w:r>
        <w:t xml:space="preserve"> kláštera Zlatá Koruna, 724 663 767, </w:t>
      </w:r>
      <w:hyperlink r:id="rId21" w:history="1">
        <w:r w:rsidRPr="001A1978">
          <w:rPr>
            <w:rStyle w:val="Hypertextovodkaz"/>
          </w:rPr>
          <w:t>tondlova.lenka@npu.cz</w:t>
        </w:r>
      </w:hyperlink>
      <w:r>
        <w:t xml:space="preserve"> </w:t>
      </w:r>
    </w:p>
    <w:p w:rsidR="00725FBE" w:rsidRPr="00A865CD" w:rsidRDefault="00A865CD" w:rsidP="00EC4244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bCs/>
        </w:rPr>
      </w:pPr>
      <w:r>
        <w:rPr>
          <w:b/>
          <w:bCs/>
        </w:rPr>
        <w:t xml:space="preserve">Mgr. Aleš </w:t>
      </w:r>
      <w:proofErr w:type="spellStart"/>
      <w:r>
        <w:rPr>
          <w:b/>
          <w:bCs/>
        </w:rPr>
        <w:t>Kadlčák</w:t>
      </w:r>
      <w:proofErr w:type="spellEnd"/>
      <w:r>
        <w:rPr>
          <w:bCs/>
        </w:rPr>
        <w:t xml:space="preserve">, kastelán SH Zvíkov, 607 526 284, </w:t>
      </w:r>
      <w:hyperlink r:id="rId22" w:history="1">
        <w:r w:rsidRPr="00EB474A">
          <w:rPr>
            <w:rStyle w:val="Hypertextovodkaz"/>
            <w:bCs/>
          </w:rPr>
          <w:t>kadlcak.ales@npu.cz</w:t>
        </w:r>
      </w:hyperlink>
      <w:r>
        <w:rPr>
          <w:bCs/>
        </w:rPr>
        <w:t xml:space="preserve"> </w:t>
      </w:r>
    </w:p>
    <w:p w:rsidR="00E13E60" w:rsidRDefault="00E13E60" w:rsidP="00EC4244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23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410A9F" w:rsidRDefault="00410A9F"/>
    <w:sectPr w:rsidR="00410A9F" w:rsidSect="00D85407">
      <w:headerReference w:type="default" r:id="rId24"/>
      <w:headerReference w:type="first" r:id="rId25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11" w:rsidRDefault="00452E11">
      <w:r>
        <w:separator/>
      </w:r>
    </w:p>
  </w:endnote>
  <w:endnote w:type="continuationSeparator" w:id="0">
    <w:p w:rsidR="00452E11" w:rsidRDefault="0045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11" w:rsidRDefault="00452E11">
      <w:r>
        <w:separator/>
      </w:r>
    </w:p>
  </w:footnote>
  <w:footnote w:type="continuationSeparator" w:id="0">
    <w:p w:rsidR="00452E11" w:rsidRDefault="00452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452E11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345008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C245CCB" wp14:editId="2A08B3AF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A5C"/>
    <w:multiLevelType w:val="hybridMultilevel"/>
    <w:tmpl w:val="2520BB9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26F69"/>
    <w:multiLevelType w:val="hybridMultilevel"/>
    <w:tmpl w:val="C44C39B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671E2"/>
    <w:multiLevelType w:val="hybridMultilevel"/>
    <w:tmpl w:val="A492F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848FF"/>
    <w:multiLevelType w:val="hybridMultilevel"/>
    <w:tmpl w:val="BA3658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B5AFB"/>
    <w:multiLevelType w:val="hybridMultilevel"/>
    <w:tmpl w:val="7AA463D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22C6ED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986251"/>
    <w:multiLevelType w:val="hybridMultilevel"/>
    <w:tmpl w:val="088062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A25A2"/>
    <w:multiLevelType w:val="hybridMultilevel"/>
    <w:tmpl w:val="EE5A98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B136F"/>
    <w:multiLevelType w:val="hybridMultilevel"/>
    <w:tmpl w:val="B456E6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22C6ED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818AA"/>
    <w:multiLevelType w:val="hybridMultilevel"/>
    <w:tmpl w:val="E18441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60"/>
    <w:rsid w:val="000004C9"/>
    <w:rsid w:val="0009573E"/>
    <w:rsid w:val="000B3FE2"/>
    <w:rsid w:val="000B5223"/>
    <w:rsid w:val="0017299C"/>
    <w:rsid w:val="00345008"/>
    <w:rsid w:val="003951CC"/>
    <w:rsid w:val="00410A9F"/>
    <w:rsid w:val="00452E11"/>
    <w:rsid w:val="004832F8"/>
    <w:rsid w:val="004D1C7A"/>
    <w:rsid w:val="004D4A93"/>
    <w:rsid w:val="00573B69"/>
    <w:rsid w:val="00725FBE"/>
    <w:rsid w:val="00761B7B"/>
    <w:rsid w:val="007E74C6"/>
    <w:rsid w:val="0086648F"/>
    <w:rsid w:val="00A26D0C"/>
    <w:rsid w:val="00A34018"/>
    <w:rsid w:val="00A865CD"/>
    <w:rsid w:val="00A947A4"/>
    <w:rsid w:val="00B058B5"/>
    <w:rsid w:val="00B0789B"/>
    <w:rsid w:val="00C60084"/>
    <w:rsid w:val="00C849C6"/>
    <w:rsid w:val="00CB5756"/>
    <w:rsid w:val="00DC4D3A"/>
    <w:rsid w:val="00DD57F5"/>
    <w:rsid w:val="00E13E60"/>
    <w:rsid w:val="00E5208D"/>
    <w:rsid w:val="00EB3CB2"/>
    <w:rsid w:val="00E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5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13E6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8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8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13E6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E13E6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E13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13E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3E6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13E6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E13E6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13E6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13E6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13E60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5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8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8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8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8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789B"/>
    <w:pPr>
      <w:ind w:left="720"/>
      <w:contextualSpacing/>
    </w:pPr>
  </w:style>
  <w:style w:type="paragraph" w:styleId="Normlnweb">
    <w:name w:val="Normal (Web)"/>
    <w:basedOn w:val="Normln"/>
    <w:semiHidden/>
    <w:rsid w:val="00A26D0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A26D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5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13E6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8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8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13E6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E13E6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E13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13E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3E6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13E6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E13E6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13E6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13E6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13E60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5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8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8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8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8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789B"/>
    <w:pPr>
      <w:ind w:left="720"/>
      <w:contextualSpacing/>
    </w:pPr>
  </w:style>
  <w:style w:type="paragraph" w:styleId="Normlnweb">
    <w:name w:val="Normal (Web)"/>
    <w:basedOn w:val="Normln"/>
    <w:semiHidden/>
    <w:rsid w:val="00A26D0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A26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-cb.eu" TargetMode="External"/><Relationship Id="rId13" Type="http://schemas.openxmlformats.org/officeDocument/2006/relationships/hyperlink" Target="mailto:pavlicek.miroslav@npu.cz" TargetMode="External"/><Relationship Id="rId18" Type="http://schemas.openxmlformats.org/officeDocument/2006/relationships/hyperlink" Target="mailto:cekanova.andrea@npu.cz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tondlova.lenka@npu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kes.jan@npu.cz" TargetMode="External"/><Relationship Id="rId17" Type="http://schemas.openxmlformats.org/officeDocument/2006/relationships/hyperlink" Target="mailto:smolik.jan@npu.cz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niederova.eliska@npu.cz" TargetMode="External"/><Relationship Id="rId20" Type="http://schemas.openxmlformats.org/officeDocument/2006/relationships/hyperlink" Target="mailto:broz.vojtech@npu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lavko.pavel@npu.c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troup.vojtech@npu.cz" TargetMode="External"/><Relationship Id="rId23" Type="http://schemas.openxmlformats.org/officeDocument/2006/relationships/hyperlink" Target="mailto:skorepova.jitka@npu.cz" TargetMode="External"/><Relationship Id="rId10" Type="http://schemas.openxmlformats.org/officeDocument/2006/relationships/hyperlink" Target="mailto:horyna.tomas@npu.cz" TargetMode="External"/><Relationship Id="rId19" Type="http://schemas.openxmlformats.org/officeDocument/2006/relationships/hyperlink" Target="mailto:hofman.pavel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hyperlink" Target="mailto:bis.vaclav@npu.cz" TargetMode="External"/><Relationship Id="rId22" Type="http://schemas.openxmlformats.org/officeDocument/2006/relationships/hyperlink" Target="mailto:kadlcak.ales@npu.cz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1131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9</cp:revision>
  <dcterms:created xsi:type="dcterms:W3CDTF">2015-04-13T13:12:00Z</dcterms:created>
  <dcterms:modified xsi:type="dcterms:W3CDTF">2015-04-14T13:44:00Z</dcterms:modified>
</cp:coreProperties>
</file>