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71" w:rsidRDefault="00093271" w:rsidP="00093271"/>
    <w:p w:rsidR="00093271" w:rsidRDefault="00093271" w:rsidP="00093271">
      <w:pPr>
        <w:rPr>
          <w:rFonts w:cs="Arial"/>
          <w:szCs w:val="20"/>
        </w:rPr>
      </w:pPr>
    </w:p>
    <w:p w:rsidR="00093271" w:rsidRPr="008872B9" w:rsidRDefault="00093271" w:rsidP="00093271">
      <w:pPr>
        <w:rPr>
          <w:rFonts w:cs="Arial"/>
          <w:lang w:eastAsia="ja-JP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360045</wp:posOffset>
            </wp:positionV>
            <wp:extent cx="6839585" cy="528320"/>
            <wp:effectExtent l="19050" t="0" r="0" b="0"/>
            <wp:wrapTopAndBottom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791845</wp:posOffset>
            </wp:positionH>
            <wp:positionV relativeFrom="page">
              <wp:posOffset>9805670</wp:posOffset>
            </wp:positionV>
            <wp:extent cx="5975985" cy="539115"/>
            <wp:effectExtent l="19050" t="0" r="5715" b="0"/>
            <wp:wrapTopAndBottom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8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2B9">
        <w:rPr>
          <w:rFonts w:cs="Arial"/>
          <w:lang w:eastAsia="ja-JP"/>
        </w:rPr>
        <w:t xml:space="preserve">Tisková zpráva, </w:t>
      </w:r>
      <w:r w:rsidR="00B91BBC">
        <w:rPr>
          <w:rFonts w:cs="Arial"/>
          <w:lang w:eastAsia="ja-JP"/>
        </w:rPr>
        <w:t>6. ledna 2015</w:t>
      </w:r>
      <w:r w:rsidRPr="008872B9">
        <w:rPr>
          <w:rFonts w:cs="Arial"/>
          <w:lang w:eastAsia="ja-JP"/>
        </w:rPr>
        <w:t xml:space="preserve"> </w:t>
      </w:r>
    </w:p>
    <w:p w:rsidR="00ED099A" w:rsidRDefault="00ED099A" w:rsidP="00493EC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lang w:eastAsia="en-US" w:bidi="ar-SA"/>
        </w:rPr>
      </w:pPr>
    </w:p>
    <w:p w:rsidR="00ED099A" w:rsidRPr="00F0088C" w:rsidRDefault="00ED099A" w:rsidP="00ED099A">
      <w:pPr>
        <w:widowControl/>
        <w:shd w:val="clear" w:color="auto" w:fill="FFFFFF"/>
        <w:suppressAutoHyphens w:val="0"/>
        <w:spacing w:after="0"/>
        <w:jc w:val="left"/>
        <w:rPr>
          <w:rFonts w:eastAsia="Times New Roman" w:cs="Arial"/>
          <w:b/>
          <w:color w:val="141823"/>
          <w:kern w:val="0"/>
          <w:szCs w:val="20"/>
          <w:lang w:eastAsia="cs-CZ" w:bidi="ar-SA"/>
        </w:rPr>
      </w:pPr>
      <w:r w:rsidRPr="00F0088C">
        <w:rPr>
          <w:rFonts w:eastAsia="Times New Roman" w:cs="Arial"/>
          <w:b/>
          <w:color w:val="141823"/>
          <w:kern w:val="0"/>
          <w:szCs w:val="20"/>
          <w:lang w:eastAsia="cs-CZ" w:bidi="ar-SA"/>
        </w:rPr>
        <w:t xml:space="preserve">Lednové vydání literárního kabaretu EKG v Divadle Archa dostane mezinárodní podobu. Igor </w:t>
      </w:r>
      <w:proofErr w:type="spellStart"/>
      <w:r w:rsidRPr="00F0088C">
        <w:rPr>
          <w:rFonts w:eastAsia="Times New Roman" w:cs="Arial"/>
          <w:b/>
          <w:color w:val="141823"/>
          <w:kern w:val="0"/>
          <w:szCs w:val="20"/>
          <w:lang w:eastAsia="cs-CZ" w:bidi="ar-SA"/>
        </w:rPr>
        <w:t>Malijevský</w:t>
      </w:r>
      <w:proofErr w:type="spellEnd"/>
      <w:r w:rsidRPr="00F0088C">
        <w:rPr>
          <w:rFonts w:eastAsia="Times New Roman" w:cs="Arial"/>
          <w:b/>
          <w:color w:val="141823"/>
          <w:kern w:val="0"/>
          <w:szCs w:val="20"/>
          <w:lang w:eastAsia="cs-CZ" w:bidi="ar-SA"/>
        </w:rPr>
        <w:t xml:space="preserve"> a Jaroslav </w:t>
      </w:r>
      <w:proofErr w:type="spellStart"/>
      <w:r w:rsidRPr="00F0088C">
        <w:rPr>
          <w:rFonts w:eastAsia="Times New Roman" w:cs="Arial"/>
          <w:b/>
          <w:color w:val="141823"/>
          <w:kern w:val="0"/>
          <w:szCs w:val="20"/>
          <w:lang w:eastAsia="cs-CZ" w:bidi="ar-SA"/>
        </w:rPr>
        <w:t>Rudiš</w:t>
      </w:r>
      <w:proofErr w:type="spellEnd"/>
      <w:r w:rsidRPr="00F0088C">
        <w:rPr>
          <w:rFonts w:eastAsia="Times New Roman" w:cs="Arial"/>
          <w:b/>
          <w:color w:val="141823"/>
          <w:kern w:val="0"/>
          <w:szCs w:val="20"/>
          <w:lang w:eastAsia="cs-CZ" w:bidi="ar-SA"/>
        </w:rPr>
        <w:t xml:space="preserve"> představí Nizozemsko a Flandry jako země skvělé literatury. </w:t>
      </w:r>
    </w:p>
    <w:p w:rsidR="00ED099A" w:rsidRPr="00493ECA" w:rsidRDefault="00ED099A" w:rsidP="00493ECA">
      <w:pPr>
        <w:widowControl/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lang w:eastAsia="en-US" w:bidi="ar-SA"/>
        </w:rPr>
      </w:pPr>
    </w:p>
    <w:p w:rsidR="00ED099A" w:rsidRPr="00ED099A" w:rsidRDefault="00493ECA" w:rsidP="00ED099A">
      <w:pPr>
        <w:widowControl/>
        <w:shd w:val="clear" w:color="auto" w:fill="FFFFFF"/>
        <w:suppressAutoHyphens w:val="0"/>
        <w:spacing w:after="0"/>
        <w:jc w:val="left"/>
        <w:rPr>
          <w:rFonts w:eastAsia="Times New Roman" w:cs="Arial"/>
          <w:color w:val="141823"/>
          <w:kern w:val="0"/>
          <w:szCs w:val="20"/>
          <w:lang w:eastAsia="cs-CZ" w:bidi="ar-SA"/>
        </w:rPr>
      </w:pPr>
      <w:r>
        <w:rPr>
          <w:rFonts w:eastAsiaTheme="minorHAnsi" w:cs="Arial"/>
          <w:color w:val="000000"/>
          <w:kern w:val="0"/>
          <w:szCs w:val="20"/>
          <w:lang w:eastAsia="en-US" w:bidi="ar-SA"/>
        </w:rPr>
        <w:t>„</w:t>
      </w:r>
      <w:r w:rsidRPr="00493ECA">
        <w:rPr>
          <w:rFonts w:eastAsiaTheme="minorHAnsi" w:cs="Arial"/>
          <w:i/>
          <w:color w:val="000000"/>
          <w:kern w:val="0"/>
          <w:szCs w:val="20"/>
          <w:lang w:eastAsia="en-US" w:bidi="ar-SA"/>
        </w:rPr>
        <w:t>Setkání s nizozemskými spisovateli jsme pojali jako exklusivní vydání literárního kabaretu EKG</w:t>
      </w:r>
      <w:r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“, říká ředitel Divadla Archa Ondřej Hrab. 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Jaroslav </w:t>
      </w:r>
      <w:proofErr w:type="spellStart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Rudiš</w:t>
      </w:r>
      <w:proofErr w:type="spellEnd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a Igor </w:t>
      </w:r>
      <w:proofErr w:type="spellStart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Malijevský</w:t>
      </w:r>
      <w:proofErr w:type="spellEnd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budou po dva večery </w:t>
      </w:r>
      <w:r w:rsidR="00F0088C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ve velkém sále </w:t>
      </w:r>
      <w:r w:rsidR="00F0088C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Archy 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hostit nizozemské a české autory. </w:t>
      </w:r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 xml:space="preserve">Peter </w:t>
      </w:r>
      <w:proofErr w:type="spellStart"/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>Buwalda</w:t>
      </w:r>
      <w:proofErr w:type="spellEnd"/>
      <w:r w:rsidR="00F0088C">
        <w:rPr>
          <w:rFonts w:eastAsia="Times New Roman" w:cs="Arial"/>
          <w:color w:val="141823"/>
          <w:kern w:val="0"/>
          <w:szCs w:val="20"/>
          <w:lang w:eastAsia="cs-CZ" w:bidi="ar-SA"/>
        </w:rPr>
        <w:t xml:space="preserve"> přečte se své prvotiny </w:t>
      </w:r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 xml:space="preserve">Bonita Avenue, která se stala hitem nejen v Holandsku, ale postupně dobývá literární svět. </w:t>
      </w:r>
      <w:proofErr w:type="spellStart"/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>Esther</w:t>
      </w:r>
      <w:proofErr w:type="spellEnd"/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 xml:space="preserve"> </w:t>
      </w:r>
      <w:proofErr w:type="spellStart"/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>Gerritsen</w:t>
      </w:r>
      <w:proofErr w:type="spellEnd"/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 xml:space="preserve">, která píše stejně ostře jako zábavně, uvede novou knihu Žízeň. Barbara Stok představí svou komiksovou verzi posledních let života Vincenta van </w:t>
      </w:r>
      <w:proofErr w:type="spellStart"/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>Gogha</w:t>
      </w:r>
      <w:proofErr w:type="spellEnd"/>
      <w:r w:rsidR="00ED099A" w:rsidRPr="00ED099A">
        <w:rPr>
          <w:rFonts w:eastAsia="Times New Roman" w:cs="Arial"/>
          <w:color w:val="141823"/>
          <w:kern w:val="0"/>
          <w:szCs w:val="20"/>
          <w:lang w:eastAsia="cs-CZ" w:bidi="ar-SA"/>
        </w:rPr>
        <w:t xml:space="preserve">. </w:t>
      </w:r>
    </w:p>
    <w:p w:rsidR="00493ECA" w:rsidRPr="00493ECA" w:rsidRDefault="00493ECA" w:rsidP="00493ECA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color w:val="000000"/>
          <w:kern w:val="0"/>
          <w:szCs w:val="20"/>
          <w:lang w:eastAsia="en-US" w:bidi="ar-SA"/>
        </w:rPr>
      </w:pP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Každý večer bude jiný. Protože Nizozemí jazykově, kulturně a historicky přesahuje hranice dnešního</w:t>
      </w:r>
      <w:r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Nizozemského království, představí EKG také autory vlámské.</w:t>
      </w:r>
    </w:p>
    <w:p w:rsidR="00ED099A" w:rsidRDefault="00ED099A" w:rsidP="00493ECA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color w:val="000000"/>
          <w:kern w:val="0"/>
          <w:szCs w:val="20"/>
          <w:lang w:eastAsia="en-US" w:bidi="ar-SA"/>
        </w:rPr>
      </w:pPr>
    </w:p>
    <w:p w:rsidR="00493ECA" w:rsidRPr="00493ECA" w:rsidRDefault="00493ECA" w:rsidP="00493ECA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color w:val="000000"/>
          <w:kern w:val="0"/>
          <w:szCs w:val="20"/>
          <w:lang w:eastAsia="en-US" w:bidi="ar-SA"/>
        </w:rPr>
      </w:pP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Program bude doplněn dílnami a divadelním představením. </w:t>
      </w:r>
      <w:proofErr w:type="spellStart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Pieter</w:t>
      </w:r>
      <w:proofErr w:type="spellEnd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De </w:t>
      </w:r>
      <w:proofErr w:type="spellStart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Buysser</w:t>
      </w:r>
      <w:proofErr w:type="spellEnd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se do Archy vrací nejen</w:t>
      </w:r>
    </w:p>
    <w:p w:rsidR="00493ECA" w:rsidRPr="00493ECA" w:rsidRDefault="00493ECA" w:rsidP="00493ECA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color w:val="000000"/>
          <w:kern w:val="0"/>
          <w:szCs w:val="20"/>
          <w:lang w:eastAsia="en-US" w:bidi="ar-SA"/>
        </w:rPr>
      </w:pP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jako divadelník, ale také jako autor románu </w:t>
      </w:r>
      <w:r w:rsidRPr="00493ECA">
        <w:rPr>
          <w:rStyle w:val="Zvraznn"/>
          <w:rFonts w:cs="Arial"/>
          <w:szCs w:val="20"/>
          <w:lang w:val="en-GB"/>
        </w:rPr>
        <w:t xml:space="preserve">De  </w:t>
      </w:r>
      <w:proofErr w:type="spellStart"/>
      <w:r w:rsidRPr="00493ECA">
        <w:rPr>
          <w:rStyle w:val="Zvraznn"/>
          <w:rFonts w:cs="Arial"/>
          <w:szCs w:val="20"/>
          <w:lang w:val="en-GB"/>
        </w:rPr>
        <w:t>Keisnijders</w:t>
      </w:r>
      <w:proofErr w:type="spellEnd"/>
      <w:r w:rsidRPr="00493ECA">
        <w:rPr>
          <w:rFonts w:cs="Arial"/>
          <w:szCs w:val="20"/>
        </w:rPr>
        <w:t xml:space="preserve"> (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Řezání kamene), který bude brzy přeložen do češtiny. Dvoudenní literární festival pořádá Archa spolu s Nizozemskou nadací pro literaturu za podpory Velvyslanectví Nizozemského království.</w:t>
      </w:r>
    </w:p>
    <w:p w:rsidR="00493ECA" w:rsidRPr="00493ECA" w:rsidRDefault="00493ECA" w:rsidP="00493ECA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color w:val="000000"/>
          <w:kern w:val="0"/>
          <w:szCs w:val="20"/>
          <w:lang w:eastAsia="en-US" w:bidi="ar-SA"/>
        </w:rPr>
      </w:pPr>
    </w:p>
    <w:p w:rsidR="00B91BBC" w:rsidRDefault="00B91BBC" w:rsidP="00493ECA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color w:val="000000"/>
          <w:kern w:val="0"/>
          <w:szCs w:val="20"/>
          <w:lang w:eastAsia="en-US" w:bidi="ar-SA"/>
        </w:rPr>
      </w:pP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EKG – O lásce a Nizozemí volně navazuje na</w:t>
      </w:r>
      <w:r w:rsidR="009D419F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přehlídku Café Amsterdam</w:t>
      </w:r>
      <w:r w:rsid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, 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která proběhla v</w:t>
      </w:r>
      <w:r w:rsidR="009D419F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 Arše </w:t>
      </w:r>
      <w:proofErr w:type="gramStart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roce</w:t>
      </w:r>
      <w:proofErr w:type="gramEnd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2007. 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Č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eské publikum 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mělo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r w:rsidR="00493ECA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tehdy 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možnost osobně </w:t>
      </w:r>
      <w:r w:rsidR="00493ECA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se 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setkat s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 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hvězdami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nizozemské literární scény,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jako jsou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Remco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Campert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, Frank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Westerman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,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Cees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Nooteboom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,</w:t>
      </w:r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Arnon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Grunberg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,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Magriet</w:t>
      </w:r>
      <w:proofErr w:type="spellEnd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de </w:t>
      </w:r>
      <w:proofErr w:type="spellStart"/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>Moor</w:t>
      </w:r>
      <w:proofErr w:type="spellEnd"/>
      <w:r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 </w:t>
      </w:r>
      <w:r w:rsidR="004F0B27" w:rsidRPr="00493ECA">
        <w:rPr>
          <w:rFonts w:eastAsiaTheme="minorHAnsi" w:cs="Arial"/>
          <w:color w:val="000000"/>
          <w:kern w:val="0"/>
          <w:szCs w:val="20"/>
          <w:lang w:eastAsia="en-US" w:bidi="ar-SA"/>
        </w:rPr>
        <w:t xml:space="preserve">a další. </w:t>
      </w:r>
    </w:p>
    <w:p w:rsidR="00ED099A" w:rsidRPr="00493ECA" w:rsidRDefault="00ED099A" w:rsidP="00493ECA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color w:val="000000"/>
          <w:kern w:val="0"/>
          <w:szCs w:val="20"/>
          <w:lang w:eastAsia="en-US" w:bidi="ar-SA"/>
        </w:rPr>
      </w:pPr>
    </w:p>
    <w:p w:rsidR="009A0C5B" w:rsidRPr="009A0C5B" w:rsidRDefault="009A0C5B" w:rsidP="00493ECA">
      <w:pPr>
        <w:outlineLvl w:val="0"/>
        <w:rPr>
          <w:rFonts w:cs="Arial"/>
          <w:b/>
          <w:bCs/>
        </w:rPr>
      </w:pPr>
      <w:r w:rsidRPr="009A0C5B">
        <w:rPr>
          <w:rFonts w:cs="Arial"/>
        </w:rPr>
        <w:t xml:space="preserve">EKG je literárně hudební kabaret, který ve spolupráci s Divadlem Archa pořádají Igor </w:t>
      </w:r>
      <w:proofErr w:type="spellStart"/>
      <w:r w:rsidRPr="009A0C5B">
        <w:rPr>
          <w:rFonts w:cs="Arial"/>
        </w:rPr>
        <w:t>Malijevský</w:t>
      </w:r>
      <w:proofErr w:type="spellEnd"/>
      <w:r w:rsidRPr="009A0C5B">
        <w:rPr>
          <w:rFonts w:cs="Arial"/>
        </w:rPr>
        <w:t xml:space="preserve"> a Jaroslav </w:t>
      </w:r>
      <w:proofErr w:type="spellStart"/>
      <w:r w:rsidRPr="009A0C5B">
        <w:rPr>
          <w:rFonts w:cs="Arial"/>
        </w:rPr>
        <w:t>Rudiš</w:t>
      </w:r>
      <w:proofErr w:type="spellEnd"/>
      <w:r w:rsidRPr="009A0C5B">
        <w:rPr>
          <w:rFonts w:cs="Arial"/>
        </w:rPr>
        <w:t xml:space="preserve"> od počátku roku 2007. EKG je dnes nejvýznamnější českou scénou zaměřenou na živou literaturu a vědomě přehlíží hranice mezi žánry a generacemi. Protagonisté udržují pořad na pomezí literárního čtení, hudebního večera a divadelního kabaretu, každé představení je premiérou i </w:t>
      </w:r>
      <w:proofErr w:type="spellStart"/>
      <w:r w:rsidRPr="009A0C5B">
        <w:rPr>
          <w:rFonts w:cs="Arial"/>
        </w:rPr>
        <w:t>derniérou</w:t>
      </w:r>
      <w:proofErr w:type="spellEnd"/>
      <w:r w:rsidRPr="009A0C5B">
        <w:rPr>
          <w:rFonts w:cs="Arial"/>
        </w:rPr>
        <w:t xml:space="preserve"> zároveň. Důležitou roli hraje improvizace, komunikace s publikem a autorský přednes obvykle zcela nových textů současných (nejen) českých spisovatelů.</w:t>
      </w:r>
    </w:p>
    <w:p w:rsidR="00493ECA" w:rsidRPr="00493ECA" w:rsidRDefault="00493ECA" w:rsidP="00493ECA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493ECA">
        <w:rPr>
          <w:rFonts w:eastAsia="Times New Roman" w:cs="Arial"/>
          <w:b/>
          <w:sz w:val="28"/>
          <w:szCs w:val="28"/>
          <w:lang w:eastAsia="cs-CZ"/>
        </w:rPr>
        <w:t>EKG  - O lásce a Nizozemí</w:t>
      </w:r>
    </w:p>
    <w:p w:rsidR="00493ECA" w:rsidRPr="00493ECA" w:rsidRDefault="00493ECA" w:rsidP="00493ECA">
      <w:pPr>
        <w:spacing w:after="0" w:line="240" w:lineRule="auto"/>
        <w:rPr>
          <w:rFonts w:eastAsia="Times New Roman" w:cs="Arial"/>
          <w:b/>
          <w:sz w:val="28"/>
          <w:szCs w:val="28"/>
          <w:lang w:eastAsia="cs-CZ"/>
        </w:rPr>
      </w:pPr>
      <w:r w:rsidRPr="00493ECA">
        <w:rPr>
          <w:rFonts w:eastAsia="Times New Roman" w:cs="Arial"/>
          <w:b/>
          <w:sz w:val="28"/>
          <w:szCs w:val="28"/>
          <w:lang w:eastAsia="cs-CZ"/>
        </w:rPr>
        <w:t>14. a 15. ledna, Divadlo Archa</w:t>
      </w:r>
    </w:p>
    <w:p w:rsidR="007B3671" w:rsidRDefault="00B91BBC" w:rsidP="007B3671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cs-CZ"/>
        </w:rPr>
      </w:pPr>
      <w:r>
        <w:rPr>
          <w:rFonts w:eastAsia="Times New Roman" w:cs="Arial"/>
          <w:szCs w:val="20"/>
          <w:lang w:eastAsia="cs-CZ"/>
        </w:rPr>
        <w:t>Program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</w:pPr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>14. 1. / 18.00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Medium" w:eastAsiaTheme="minorHAnsi" w:hAnsi="Platform-Medium" w:cs="Platform-Medium"/>
          <w:color w:val="000000"/>
          <w:kern w:val="0"/>
          <w:szCs w:val="20"/>
          <w:lang w:eastAsia="en-US" w:bidi="ar-SA"/>
        </w:rPr>
      </w:pPr>
      <w:proofErr w:type="spellStart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>Pieter</w:t>
      </w:r>
      <w:proofErr w:type="spellEnd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 xml:space="preserve"> De </w:t>
      </w:r>
      <w:proofErr w:type="spellStart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>Buysser</w:t>
      </w:r>
      <w:proofErr w:type="spellEnd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 xml:space="preserve"> a Hans </w:t>
      </w:r>
      <w:proofErr w:type="spellStart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>Op</w:t>
      </w:r>
      <w:proofErr w:type="spellEnd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 xml:space="preserve"> de </w:t>
      </w:r>
      <w:proofErr w:type="spellStart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>Beeck</w:t>
      </w:r>
      <w:proofErr w:type="spellEnd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 xml:space="preserve"> – </w:t>
      </w:r>
      <w:proofErr w:type="spellStart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>Book</w:t>
      </w:r>
      <w:proofErr w:type="spellEnd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>Burning</w:t>
      </w:r>
      <w:proofErr w:type="spellEnd"/>
      <w:r w:rsidRPr="00B91BBC">
        <w:rPr>
          <w:rFonts w:ascii="Platform-Medium" w:eastAsiaTheme="minorHAnsi" w:hAnsi="Platform-Medium" w:cs="Platform-Medium"/>
          <w:b/>
          <w:color w:val="000000"/>
          <w:kern w:val="0"/>
          <w:szCs w:val="20"/>
          <w:lang w:eastAsia="en-US" w:bidi="ar-SA"/>
        </w:rPr>
        <w:t xml:space="preserve"> (Pálení knih)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</w:pP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Výjimečné představení uvádíme v</w:t>
      </w:r>
      <w:r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 </w:t>
      </w: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rámci</w:t>
      </w:r>
      <w:r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</w:t>
      </w: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nizozemských večerů</w:t>
      </w:r>
      <w:r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EKG</w:t>
      </w: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. Spisovatel, esejista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</w:pP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a </w:t>
      </w:r>
      <w:proofErr w:type="spellStart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performer</w:t>
      </w:r>
      <w:proofErr w:type="spellEnd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Pieter</w:t>
      </w:r>
      <w:proofErr w:type="spellEnd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De </w:t>
      </w:r>
      <w:proofErr w:type="spellStart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Buysser</w:t>
      </w:r>
      <w:proofErr w:type="spellEnd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a výtvarník Hans</w:t>
      </w:r>
      <w:r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Op</w:t>
      </w:r>
      <w:proofErr w:type="spellEnd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de </w:t>
      </w:r>
      <w:proofErr w:type="spellStart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Beeck</w:t>
      </w:r>
      <w:proofErr w:type="spellEnd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vytvořili poetické představení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</w:pP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se silným politickým obsahem. Kabinet kuriozit</w:t>
      </w:r>
      <w:r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</w:t>
      </w: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ve světě zahlceném informacemi. Co mohou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</w:pPr>
      <w:proofErr w:type="spellStart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WikiLeaks</w:t>
      </w:r>
      <w:proofErr w:type="spellEnd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a Edward </w:t>
      </w:r>
      <w:proofErr w:type="spellStart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Snowden</w:t>
      </w:r>
      <w:proofErr w:type="spellEnd"/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udělat pro poezii?</w:t>
      </w:r>
      <w:r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 xml:space="preserve"> </w:t>
      </w:r>
      <w:r w:rsidRPr="00B91BBC">
        <w:rPr>
          <w:rFonts w:ascii="Platform-Regular" w:eastAsiaTheme="minorHAnsi" w:hAnsi="Platform-Regular" w:cs="Platform-Regular"/>
          <w:color w:val="000000"/>
          <w:kern w:val="0"/>
          <w:szCs w:val="20"/>
          <w:lang w:eastAsia="en-US" w:bidi="ar-SA"/>
        </w:rPr>
        <w:t>Uváděno anglicky s českými titulky.</w:t>
      </w:r>
    </w:p>
    <w:p w:rsidR="007B3671" w:rsidRDefault="007B3671" w:rsidP="009A0C5B"/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</w:pPr>
      <w:r w:rsidRPr="00B91BBC"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  <w:t>14.1. / 20.00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</w:pPr>
      <w:r w:rsidRPr="00B91BBC"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  <w:t>EKG – O Lásce a Nizozemí I</w:t>
      </w:r>
    </w:p>
    <w:p w:rsidR="00093271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</w:pPr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Literární kardiogram Igora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Malijevského</w:t>
      </w:r>
      <w:proofErr w:type="spellEnd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a Jaroslava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Rudiše</w:t>
      </w:r>
      <w:proofErr w:type="spellEnd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. Hosté: Jan Amos Komenský, výtvarnice Zdeňka Morávková, spisovatelka Markéta Pilátová, současní nizozemští a vlámští spisovatelé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Pieter</w:t>
      </w:r>
      <w:proofErr w:type="spellEnd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</w:t>
      </w:r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lastRenderedPageBreak/>
        <w:t xml:space="preserve">De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Buysser</w:t>
      </w:r>
      <w:proofErr w:type="spellEnd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,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Esther</w:t>
      </w:r>
      <w:proofErr w:type="spellEnd"/>
      <w:r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Gerritsen</w:t>
      </w:r>
      <w:proofErr w:type="spellEnd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,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Auke</w:t>
      </w:r>
      <w:proofErr w:type="spellEnd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Hulst</w:t>
      </w:r>
      <w:proofErr w:type="spellEnd"/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a zpěvačka, hudebni</w:t>
      </w:r>
      <w:r w:rsid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ce a výtvarnice </w:t>
      </w:r>
      <w:proofErr w:type="spellStart"/>
      <w:r w:rsid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Sonja</w:t>
      </w:r>
      <w:proofErr w:type="spellEnd"/>
      <w:r w:rsid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van </w:t>
      </w:r>
      <w:proofErr w:type="spellStart"/>
      <w:r w:rsid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Hamel</w:t>
      </w:r>
      <w:proofErr w:type="spellEnd"/>
      <w:r w:rsid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band.</w:t>
      </w:r>
      <w:r w:rsidRPr="00B91BBC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Součástí koncertu budou projekce jejích kreslených animací.</w:t>
      </w:r>
    </w:p>
    <w:p w:rsidR="00093271" w:rsidRDefault="00093271" w:rsidP="009A0C5B">
      <w:pPr>
        <w:rPr>
          <w:rFonts w:cs="Arial"/>
          <w:szCs w:val="20"/>
        </w:rPr>
      </w:pP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b/>
          <w:kern w:val="0"/>
          <w:szCs w:val="20"/>
          <w:lang w:eastAsia="en-US" w:bidi="ar-SA"/>
        </w:rPr>
      </w:pPr>
      <w:r w:rsidRPr="00B91BBC">
        <w:rPr>
          <w:rFonts w:eastAsiaTheme="minorHAnsi" w:cs="Arial"/>
          <w:b/>
          <w:kern w:val="0"/>
          <w:szCs w:val="20"/>
          <w:lang w:eastAsia="en-US" w:bidi="ar-SA"/>
        </w:rPr>
        <w:t>15. 1. / 16.00–17.30</w:t>
      </w:r>
    </w:p>
    <w:p w:rsidR="00B91BBC" w:rsidRPr="00B91BBC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b/>
          <w:kern w:val="0"/>
          <w:szCs w:val="20"/>
          <w:lang w:eastAsia="en-US" w:bidi="ar-SA"/>
        </w:rPr>
      </w:pPr>
      <w:proofErr w:type="spellStart"/>
      <w:r w:rsidRPr="00B91BBC">
        <w:rPr>
          <w:rFonts w:eastAsiaTheme="minorHAnsi" w:cs="Arial"/>
          <w:b/>
          <w:kern w:val="0"/>
          <w:szCs w:val="20"/>
          <w:lang w:eastAsia="en-US" w:bidi="ar-SA"/>
        </w:rPr>
        <w:t>Kees</w:t>
      </w:r>
      <w:proofErr w:type="spellEnd"/>
      <w:r w:rsidRPr="00B91BBC">
        <w:rPr>
          <w:rFonts w:eastAsiaTheme="minorHAnsi" w:cs="Arial"/>
          <w:b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eastAsiaTheme="minorHAnsi" w:cs="Arial"/>
          <w:b/>
          <w:kern w:val="0"/>
          <w:szCs w:val="20"/>
          <w:lang w:eastAsia="en-US" w:bidi="ar-SA"/>
        </w:rPr>
        <w:t>Mercks</w:t>
      </w:r>
      <w:proofErr w:type="spellEnd"/>
      <w:r w:rsidRPr="00B91BBC">
        <w:rPr>
          <w:rFonts w:eastAsiaTheme="minorHAnsi" w:cs="Arial"/>
          <w:b/>
          <w:kern w:val="0"/>
          <w:szCs w:val="20"/>
          <w:lang w:eastAsia="en-US" w:bidi="ar-SA"/>
        </w:rPr>
        <w:t>: Překladatelské štěstí</w:t>
      </w:r>
    </w:p>
    <w:p w:rsidR="00B91BBC" w:rsidRPr="00D14871" w:rsidRDefault="00B91BBC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Arial"/>
          <w:kern w:val="0"/>
          <w:szCs w:val="20"/>
          <w:lang w:eastAsia="en-US" w:bidi="ar-SA"/>
        </w:rPr>
      </w:pPr>
      <w:r w:rsidRPr="00B91BBC">
        <w:rPr>
          <w:rFonts w:eastAsiaTheme="minorHAnsi" w:cs="Arial"/>
          <w:kern w:val="0"/>
          <w:szCs w:val="20"/>
          <w:lang w:eastAsia="en-US" w:bidi="ar-SA"/>
        </w:rPr>
        <w:t>Na přednášce, na kterou jsou zváni zejména</w:t>
      </w:r>
      <w:r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 xml:space="preserve">studenti nizozemštiny, se </w:t>
      </w:r>
      <w:proofErr w:type="spellStart"/>
      <w:r w:rsidRPr="00B91BBC">
        <w:rPr>
          <w:rFonts w:eastAsiaTheme="minorHAnsi" w:cs="Arial"/>
          <w:kern w:val="0"/>
          <w:szCs w:val="20"/>
          <w:lang w:eastAsia="en-US" w:bidi="ar-SA"/>
        </w:rPr>
        <w:t>Kees</w:t>
      </w:r>
      <w:proofErr w:type="spellEnd"/>
      <w:r w:rsidRPr="00B91BBC">
        <w:rPr>
          <w:rFonts w:eastAsiaTheme="minorHAnsi" w:cs="Arial"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eastAsiaTheme="minorHAnsi" w:cs="Arial"/>
          <w:kern w:val="0"/>
          <w:szCs w:val="20"/>
          <w:lang w:eastAsia="en-US" w:bidi="ar-SA"/>
        </w:rPr>
        <w:t>Mercks</w:t>
      </w:r>
      <w:proofErr w:type="spellEnd"/>
      <w:r w:rsidRPr="00B91BBC">
        <w:rPr>
          <w:rFonts w:eastAsiaTheme="minorHAnsi" w:cs="Arial"/>
          <w:kern w:val="0"/>
          <w:szCs w:val="20"/>
          <w:lang w:eastAsia="en-US" w:bidi="ar-SA"/>
        </w:rPr>
        <w:t xml:space="preserve"> bude</w:t>
      </w:r>
      <w:r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vě</w:t>
      </w:r>
      <w:r>
        <w:rPr>
          <w:rFonts w:eastAsiaTheme="minorHAnsi" w:cs="Arial"/>
          <w:kern w:val="0"/>
          <w:szCs w:val="20"/>
          <w:lang w:eastAsia="en-US" w:bidi="ar-SA"/>
        </w:rPr>
        <w:t xml:space="preserve">novat </w:t>
      </w:r>
      <w:r w:rsidRPr="00B91BBC">
        <w:rPr>
          <w:rFonts w:eastAsiaTheme="minorHAnsi" w:cs="Arial"/>
          <w:kern w:val="0"/>
          <w:szCs w:val="20"/>
          <w:lang w:eastAsia="en-US" w:bidi="ar-SA"/>
        </w:rPr>
        <w:t>dílům různých spisovatelů jako</w:t>
      </w:r>
      <w:r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 xml:space="preserve">Komenský, Němcová, Hrabal nebo </w:t>
      </w:r>
      <w:proofErr w:type="spellStart"/>
      <w:r w:rsidRPr="00B91BBC">
        <w:rPr>
          <w:rFonts w:eastAsiaTheme="minorHAnsi" w:cs="Arial"/>
          <w:kern w:val="0"/>
          <w:szCs w:val="20"/>
          <w:lang w:eastAsia="en-US" w:bidi="ar-SA"/>
        </w:rPr>
        <w:t>Weil</w:t>
      </w:r>
      <w:proofErr w:type="spellEnd"/>
      <w:r w:rsidRPr="00B91BBC">
        <w:rPr>
          <w:rFonts w:eastAsiaTheme="minorHAnsi" w:cs="Arial"/>
          <w:kern w:val="0"/>
          <w:szCs w:val="20"/>
          <w:lang w:eastAsia="en-US" w:bidi="ar-SA"/>
        </w:rPr>
        <w:t>.</w:t>
      </w:r>
      <w:r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Pohovoří o tom, jaké výzvy s sebou přináší</w:t>
      </w:r>
      <w:r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překlad těchto literárních velikánů. Výzva spočívá</w:t>
      </w:r>
      <w:r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 xml:space="preserve">hlavně ve skutečnosti, že v očích </w:t>
      </w:r>
      <w:proofErr w:type="spellStart"/>
      <w:r w:rsidRPr="00B91BBC">
        <w:rPr>
          <w:rFonts w:eastAsiaTheme="minorHAnsi" w:cs="Arial"/>
          <w:kern w:val="0"/>
          <w:szCs w:val="20"/>
          <w:lang w:eastAsia="en-US" w:bidi="ar-SA"/>
        </w:rPr>
        <w:t>Keese</w:t>
      </w:r>
      <w:proofErr w:type="spellEnd"/>
      <w:r w:rsidR="00D14871">
        <w:rPr>
          <w:rFonts w:eastAsiaTheme="minorHAnsi" w:cs="Arial"/>
          <w:kern w:val="0"/>
          <w:szCs w:val="20"/>
          <w:lang w:eastAsia="en-US" w:bidi="ar-SA"/>
        </w:rPr>
        <w:t xml:space="preserve"> </w:t>
      </w:r>
      <w:proofErr w:type="spellStart"/>
      <w:r w:rsidRPr="00B91BBC">
        <w:rPr>
          <w:rFonts w:eastAsiaTheme="minorHAnsi" w:cs="Arial"/>
          <w:kern w:val="0"/>
          <w:szCs w:val="20"/>
          <w:lang w:eastAsia="en-US" w:bidi="ar-SA"/>
        </w:rPr>
        <w:t>Merckse</w:t>
      </w:r>
      <w:proofErr w:type="spellEnd"/>
      <w:r w:rsidRPr="00B91BBC">
        <w:rPr>
          <w:rFonts w:eastAsiaTheme="minorHAnsi" w:cs="Arial"/>
          <w:kern w:val="0"/>
          <w:szCs w:val="20"/>
          <w:lang w:eastAsia="en-US" w:bidi="ar-SA"/>
        </w:rPr>
        <w:t xml:space="preserve"> není překlad nikdy opravdu hotový,</w:t>
      </w:r>
      <w:r w:rsidR="00D14871"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protože přeložený text se může originálu sice</w:t>
      </w:r>
      <w:r w:rsidR="00D14871"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velmi blížit, nikdy se s ním ale nebude úplně</w:t>
      </w:r>
      <w:r w:rsidR="00D14871"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krýt. Je to neřešitelný problém, ale vyvažuje jej</w:t>
      </w:r>
      <w:r w:rsidR="00D14871"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požitek z nalézání správných slov, vhodného</w:t>
      </w:r>
      <w:r w:rsidR="00D14871">
        <w:rPr>
          <w:rFonts w:eastAsiaTheme="minorHAnsi" w:cs="Arial"/>
          <w:kern w:val="0"/>
          <w:szCs w:val="20"/>
          <w:lang w:eastAsia="en-US" w:bidi="ar-SA"/>
        </w:rPr>
        <w:t xml:space="preserve"> </w:t>
      </w:r>
      <w:r w:rsidRPr="00B91BBC">
        <w:rPr>
          <w:rFonts w:eastAsiaTheme="minorHAnsi" w:cs="Arial"/>
          <w:kern w:val="0"/>
          <w:szCs w:val="20"/>
          <w:lang w:eastAsia="en-US" w:bidi="ar-SA"/>
        </w:rPr>
        <w:t>tónu, dokonalé slovní hříčky</w:t>
      </w:r>
      <w:r w:rsidR="00D14871">
        <w:rPr>
          <w:rFonts w:eastAsiaTheme="minorHAnsi" w:cs="Arial"/>
          <w:kern w:val="0"/>
          <w:szCs w:val="20"/>
          <w:lang w:eastAsia="en-US" w:bidi="ar-SA"/>
        </w:rPr>
        <w:t>. Vstup zdarma. Uváděno v češtině.</w:t>
      </w:r>
    </w:p>
    <w:p w:rsidR="00D14871" w:rsidRDefault="00D14871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Medium" w:eastAsiaTheme="minorHAnsi" w:hAnsi="Platform-Medium" w:cs="Platform-Medium"/>
          <w:kern w:val="0"/>
          <w:sz w:val="24"/>
          <w:lang w:eastAsia="en-US" w:bidi="ar-SA"/>
        </w:rPr>
      </w:pPr>
    </w:p>
    <w:p w:rsidR="00D14871" w:rsidRPr="00D14871" w:rsidRDefault="00D14871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</w:pPr>
      <w:proofErr w:type="spellStart"/>
      <w:r w:rsidRPr="00D14871"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  <w:t>čt</w:t>
      </w:r>
      <w:proofErr w:type="spellEnd"/>
      <w:r w:rsidRPr="00D14871"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  <w:t xml:space="preserve"> 15. 1. / 20.00</w:t>
      </w:r>
    </w:p>
    <w:p w:rsidR="00D14871" w:rsidRPr="00D14871" w:rsidRDefault="00D14871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</w:pPr>
      <w:r w:rsidRPr="00D14871">
        <w:rPr>
          <w:rFonts w:ascii="Platform-Medium" w:eastAsiaTheme="minorHAnsi" w:hAnsi="Platform-Medium" w:cs="Platform-Medium"/>
          <w:b/>
          <w:kern w:val="0"/>
          <w:szCs w:val="20"/>
          <w:lang w:eastAsia="en-US" w:bidi="ar-SA"/>
        </w:rPr>
        <w:t>EKG – O Lásce a Nizozemí II</w:t>
      </w:r>
    </w:p>
    <w:p w:rsidR="00D14871" w:rsidRPr="00D14871" w:rsidRDefault="00D14871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</w:pPr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Literární kardiogram Igora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Malijevského</w:t>
      </w:r>
      <w:proofErr w:type="spellEnd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a Jaroslava</w:t>
      </w:r>
      <w:r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Rudiše</w:t>
      </w:r>
      <w:proofErr w:type="spellEnd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. Hosté: malíř Vincent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Willem</w:t>
      </w:r>
      <w:proofErr w:type="spellEnd"/>
    </w:p>
    <w:p w:rsidR="00D14871" w:rsidRPr="00D14871" w:rsidRDefault="00D14871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</w:pPr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van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Gogh</w:t>
      </w:r>
      <w:proofErr w:type="spellEnd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, výtvarnice Zdeňka Morávková,</w:t>
      </w:r>
      <w:r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</w:t>
      </w:r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spisovatel Jáchym Topol a současní holandští</w:t>
      </w:r>
    </w:p>
    <w:p w:rsidR="00D14871" w:rsidRPr="00D14871" w:rsidRDefault="00D14871" w:rsidP="009A0C5B">
      <w:pPr>
        <w:widowControl/>
        <w:suppressAutoHyphens w:val="0"/>
        <w:autoSpaceDE w:val="0"/>
        <w:autoSpaceDN w:val="0"/>
        <w:adjustRightInd w:val="0"/>
        <w:spacing w:after="0"/>
        <w:jc w:val="left"/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</w:pPr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spisovatelé Peter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Buwalda</w:t>
      </w:r>
      <w:proofErr w:type="spellEnd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, Barbara Stok</w:t>
      </w:r>
      <w:r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</w:t>
      </w:r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a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Annelies</w:t>
      </w:r>
      <w:proofErr w:type="spellEnd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Verbeke</w:t>
      </w:r>
      <w:proofErr w:type="spellEnd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. Hraje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Sonja</w:t>
      </w:r>
      <w:proofErr w:type="spellEnd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 xml:space="preserve"> van </w:t>
      </w:r>
      <w:proofErr w:type="spellStart"/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Hamel</w:t>
      </w:r>
      <w:proofErr w:type="spellEnd"/>
    </w:p>
    <w:p w:rsidR="00D14871" w:rsidRPr="00D14871" w:rsidRDefault="00D14871" w:rsidP="009A0C5B">
      <w:pPr>
        <w:rPr>
          <w:rFonts w:cs="Arial"/>
          <w:szCs w:val="20"/>
        </w:rPr>
      </w:pPr>
      <w:r w:rsidRPr="00D14871">
        <w:rPr>
          <w:rFonts w:ascii="Platform-Regular" w:eastAsiaTheme="minorHAnsi" w:hAnsi="Platform-Regular" w:cs="Platform-Regular"/>
          <w:kern w:val="0"/>
          <w:szCs w:val="20"/>
          <w:lang w:eastAsia="en-US" w:bidi="ar-SA"/>
        </w:rPr>
        <w:t>band.</w:t>
      </w:r>
    </w:p>
    <w:p w:rsidR="00D14871" w:rsidRPr="00D14871" w:rsidRDefault="00D14871" w:rsidP="00D14871">
      <w:pPr>
        <w:widowControl/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eastAsiaTheme="minorHAnsi" w:cs="Arial"/>
          <w:b/>
          <w:kern w:val="0"/>
          <w:szCs w:val="20"/>
          <w:lang w:eastAsia="en-US" w:bidi="ar-SA"/>
        </w:rPr>
      </w:pPr>
      <w:r>
        <w:rPr>
          <w:rFonts w:eastAsiaTheme="minorHAnsi" w:cs="Arial"/>
          <w:b/>
          <w:kern w:val="0"/>
          <w:szCs w:val="20"/>
          <w:lang w:eastAsia="en-US" w:bidi="ar-SA"/>
        </w:rPr>
        <w:t>Informace o autorech</w:t>
      </w:r>
      <w:r w:rsidRPr="00D14871">
        <w:rPr>
          <w:rFonts w:eastAsiaTheme="minorHAnsi" w:cs="Arial"/>
          <w:b/>
          <w:kern w:val="0"/>
          <w:szCs w:val="20"/>
          <w:lang w:eastAsia="en-US" w:bidi="ar-SA"/>
        </w:rPr>
        <w:t xml:space="preserve">, kteří vystoupí v Divadle Archa </w:t>
      </w:r>
      <w:proofErr w:type="gramStart"/>
      <w:r w:rsidRPr="00D14871">
        <w:rPr>
          <w:rFonts w:eastAsiaTheme="minorHAnsi" w:cs="Arial"/>
          <w:b/>
          <w:kern w:val="0"/>
          <w:szCs w:val="20"/>
          <w:lang w:eastAsia="en-US" w:bidi="ar-SA"/>
        </w:rPr>
        <w:t>14.–15</w:t>
      </w:r>
      <w:proofErr w:type="gramEnd"/>
      <w:r w:rsidRPr="00D14871">
        <w:rPr>
          <w:rFonts w:eastAsiaTheme="minorHAnsi" w:cs="Arial"/>
          <w:b/>
          <w:kern w:val="0"/>
          <w:szCs w:val="20"/>
          <w:lang w:eastAsia="en-US" w:bidi="ar-SA"/>
        </w:rPr>
        <w:t>. ledna 2015</w:t>
      </w:r>
    </w:p>
    <w:p w:rsidR="00D14871" w:rsidRDefault="00D14871" w:rsidP="00D14871">
      <w:pPr>
        <w:spacing w:after="0"/>
        <w:rPr>
          <w:rFonts w:cs="Arial"/>
          <w:b/>
          <w:szCs w:val="20"/>
        </w:rPr>
      </w:pPr>
    </w:p>
    <w:p w:rsidR="00D14871" w:rsidRPr="00D14871" w:rsidRDefault="00D14871" w:rsidP="00D14871">
      <w:pPr>
        <w:spacing w:after="0"/>
        <w:rPr>
          <w:rFonts w:cs="Arial"/>
          <w:b/>
          <w:szCs w:val="20"/>
        </w:rPr>
      </w:pPr>
      <w:r w:rsidRPr="00D14871">
        <w:rPr>
          <w:rFonts w:cs="Arial"/>
          <w:b/>
          <w:szCs w:val="20"/>
        </w:rPr>
        <w:t xml:space="preserve">Peter </w:t>
      </w:r>
      <w:proofErr w:type="spellStart"/>
      <w:r w:rsidRPr="00D14871">
        <w:rPr>
          <w:rFonts w:cs="Arial"/>
          <w:b/>
          <w:szCs w:val="20"/>
        </w:rPr>
        <w:t>Buwalda</w:t>
      </w:r>
      <w:proofErr w:type="spellEnd"/>
    </w:p>
    <w:p w:rsidR="00D14871" w:rsidRPr="00D14871" w:rsidRDefault="00D14871" w:rsidP="00D14871">
      <w:pPr>
        <w:spacing w:after="0"/>
        <w:rPr>
          <w:rFonts w:cs="Arial"/>
          <w:szCs w:val="20"/>
        </w:rPr>
      </w:pPr>
      <w:r w:rsidRPr="00D14871">
        <w:rPr>
          <w:rFonts w:cs="Arial"/>
          <w:szCs w:val="20"/>
        </w:rPr>
        <w:t xml:space="preserve">Spisovatel Peter </w:t>
      </w:r>
      <w:proofErr w:type="spellStart"/>
      <w:r w:rsidRPr="00D14871">
        <w:rPr>
          <w:rFonts w:cs="Arial"/>
          <w:szCs w:val="20"/>
        </w:rPr>
        <w:t>Buwalda</w:t>
      </w:r>
      <w:proofErr w:type="spellEnd"/>
      <w:r w:rsidRPr="00D14871">
        <w:rPr>
          <w:rFonts w:cs="Arial"/>
          <w:szCs w:val="20"/>
        </w:rPr>
        <w:t xml:space="preserve"> (nar. 1971) dříve působil jako novinář, redaktor a zakladatel literárně hudebního časopisu </w:t>
      </w:r>
      <w:proofErr w:type="spellStart"/>
      <w:r w:rsidRPr="00D14871">
        <w:rPr>
          <w:rFonts w:cs="Arial"/>
          <w:i/>
          <w:szCs w:val="20"/>
        </w:rPr>
        <w:t>Wah</w:t>
      </w:r>
      <w:proofErr w:type="spellEnd"/>
      <w:r w:rsidRPr="00D14871">
        <w:rPr>
          <w:rFonts w:cs="Arial"/>
          <w:i/>
          <w:szCs w:val="20"/>
        </w:rPr>
        <w:t>-</w:t>
      </w:r>
      <w:proofErr w:type="spellStart"/>
      <w:r w:rsidRPr="00D14871">
        <w:rPr>
          <w:rFonts w:cs="Arial"/>
          <w:i/>
          <w:szCs w:val="20"/>
        </w:rPr>
        <w:t>Wah</w:t>
      </w:r>
      <w:proofErr w:type="spellEnd"/>
      <w:r w:rsidRPr="00D14871">
        <w:rPr>
          <w:rFonts w:cs="Arial"/>
          <w:szCs w:val="20"/>
        </w:rPr>
        <w:t xml:space="preserve">. </w:t>
      </w:r>
      <w:r w:rsidRPr="00D14871">
        <w:rPr>
          <w:rFonts w:cs="Arial"/>
          <w:i/>
          <w:szCs w:val="20"/>
        </w:rPr>
        <w:t>Bonita Avenue</w:t>
      </w:r>
      <w:r w:rsidRPr="00D14871">
        <w:rPr>
          <w:rFonts w:cs="Arial"/>
          <w:szCs w:val="20"/>
        </w:rPr>
        <w:t xml:space="preserve"> (</w:t>
      </w:r>
      <w:proofErr w:type="spellStart"/>
      <w:r w:rsidRPr="00D14871">
        <w:rPr>
          <w:rFonts w:cs="Arial"/>
          <w:szCs w:val="20"/>
        </w:rPr>
        <w:t>Euromedia</w:t>
      </w:r>
      <w:proofErr w:type="spellEnd"/>
      <w:r w:rsidRPr="00D14871">
        <w:rPr>
          <w:rFonts w:cs="Arial"/>
          <w:szCs w:val="20"/>
        </w:rPr>
        <w:t xml:space="preserve"> Odeon, 2014) je jeho debutem. Román vyšel roku 2010 a záhy získal přízeň kritiky, byl nominován na dvanáct literárních cen. Dva roky byl román na špičce žebříčku nejprodávanějších knih a byl přeložen do sedmi jazyků. V románu </w:t>
      </w:r>
      <w:r w:rsidRPr="00D14871">
        <w:rPr>
          <w:rFonts w:cs="Arial"/>
          <w:i/>
          <w:szCs w:val="20"/>
        </w:rPr>
        <w:t>Bonita Avenue</w:t>
      </w:r>
      <w:r w:rsidRPr="00D14871">
        <w:rPr>
          <w:rFonts w:cs="Arial"/>
          <w:szCs w:val="20"/>
        </w:rPr>
        <w:t xml:space="preserve"> vypráví Peter </w:t>
      </w:r>
      <w:proofErr w:type="spellStart"/>
      <w:r w:rsidRPr="00D14871">
        <w:rPr>
          <w:rFonts w:cs="Arial"/>
          <w:szCs w:val="20"/>
        </w:rPr>
        <w:t>Buwalda</w:t>
      </w:r>
      <w:proofErr w:type="spellEnd"/>
      <w:r w:rsidRPr="00D14871">
        <w:rPr>
          <w:rFonts w:cs="Arial"/>
          <w:szCs w:val="20"/>
        </w:rPr>
        <w:t xml:space="preserve"> příběh pádu skvělého profesora a politika, který bojuje se svým synem se zločineckou minulostí, se svou nevlastní dcerou a jejím přítelem. Román se čte jako thriller, ale se svými pěti sty stranami </w:t>
      </w:r>
      <w:proofErr w:type="spellStart"/>
      <w:r w:rsidRPr="00D14871">
        <w:rPr>
          <w:rFonts w:cs="Arial"/>
          <w:szCs w:val="20"/>
        </w:rPr>
        <w:t>brilatního</w:t>
      </w:r>
      <w:proofErr w:type="spellEnd"/>
      <w:r w:rsidRPr="00D14871">
        <w:rPr>
          <w:rFonts w:cs="Arial"/>
          <w:szCs w:val="20"/>
        </w:rPr>
        <w:t xml:space="preserve"> a průzračně čistého slohu představuje také portrét doby, kaleidoskop střetu generací.</w:t>
      </w:r>
    </w:p>
    <w:p w:rsidR="00D14871" w:rsidRPr="00D14871" w:rsidRDefault="00D14871" w:rsidP="00D14871">
      <w:pPr>
        <w:spacing w:after="0"/>
        <w:rPr>
          <w:rFonts w:cs="Arial"/>
          <w:szCs w:val="20"/>
        </w:rPr>
      </w:pPr>
    </w:p>
    <w:p w:rsidR="00D14871" w:rsidRPr="00D14871" w:rsidRDefault="00D14871" w:rsidP="00D14871">
      <w:pPr>
        <w:spacing w:after="0"/>
        <w:rPr>
          <w:rFonts w:cs="Arial"/>
          <w:b/>
          <w:szCs w:val="20"/>
        </w:rPr>
      </w:pPr>
      <w:proofErr w:type="spellStart"/>
      <w:r w:rsidRPr="00D14871">
        <w:rPr>
          <w:rFonts w:cs="Arial"/>
          <w:b/>
          <w:szCs w:val="20"/>
        </w:rPr>
        <w:t>Esther</w:t>
      </w:r>
      <w:proofErr w:type="spellEnd"/>
      <w:r w:rsidRPr="00D14871">
        <w:rPr>
          <w:rFonts w:cs="Arial"/>
          <w:b/>
          <w:szCs w:val="20"/>
        </w:rPr>
        <w:t xml:space="preserve"> </w:t>
      </w:r>
      <w:proofErr w:type="spellStart"/>
      <w:r w:rsidRPr="00D14871">
        <w:rPr>
          <w:rFonts w:cs="Arial"/>
          <w:b/>
          <w:szCs w:val="20"/>
        </w:rPr>
        <w:t>Gerritsen</w:t>
      </w:r>
      <w:proofErr w:type="spellEnd"/>
    </w:p>
    <w:p w:rsidR="00D14871" w:rsidRPr="00D14871" w:rsidRDefault="00D14871" w:rsidP="00D14871">
      <w:pPr>
        <w:spacing w:after="0"/>
        <w:rPr>
          <w:rFonts w:cs="Arial"/>
          <w:szCs w:val="20"/>
        </w:rPr>
      </w:pPr>
      <w:r w:rsidRPr="00D14871">
        <w:rPr>
          <w:rFonts w:cs="Arial"/>
          <w:szCs w:val="20"/>
        </w:rPr>
        <w:t xml:space="preserve">Od svého debutu </w:t>
      </w:r>
      <w:proofErr w:type="spellStart"/>
      <w:r w:rsidRPr="00D14871">
        <w:rPr>
          <w:rFonts w:cs="Arial"/>
          <w:i/>
          <w:szCs w:val="20"/>
        </w:rPr>
        <w:t>Bevoorrecht</w:t>
      </w:r>
      <w:proofErr w:type="spellEnd"/>
      <w:r w:rsidRPr="00D14871">
        <w:rPr>
          <w:rFonts w:cs="Arial"/>
          <w:i/>
          <w:szCs w:val="20"/>
        </w:rPr>
        <w:t xml:space="preserve"> </w:t>
      </w:r>
      <w:proofErr w:type="spellStart"/>
      <w:r w:rsidRPr="00D14871">
        <w:rPr>
          <w:rFonts w:cs="Arial"/>
          <w:i/>
          <w:szCs w:val="20"/>
        </w:rPr>
        <w:t>bewustzijn</w:t>
      </w:r>
      <w:proofErr w:type="spellEnd"/>
      <w:r w:rsidRPr="00D14871">
        <w:rPr>
          <w:rFonts w:cs="Arial"/>
          <w:szCs w:val="20"/>
        </w:rPr>
        <w:t xml:space="preserve">, (Privilegované vědomí) z roku 2000 se </w:t>
      </w:r>
      <w:proofErr w:type="spellStart"/>
      <w:r w:rsidRPr="00D14871">
        <w:rPr>
          <w:rFonts w:cs="Arial"/>
          <w:szCs w:val="20"/>
        </w:rPr>
        <w:t>Esther</w:t>
      </w:r>
      <w:proofErr w:type="spellEnd"/>
      <w:r w:rsidRPr="00D14871">
        <w:rPr>
          <w:rFonts w:cs="Arial"/>
          <w:szCs w:val="20"/>
        </w:rPr>
        <w:t xml:space="preserve"> </w:t>
      </w:r>
      <w:proofErr w:type="spellStart"/>
      <w:r w:rsidRPr="00D14871">
        <w:rPr>
          <w:rFonts w:cs="Arial"/>
          <w:szCs w:val="20"/>
        </w:rPr>
        <w:t>Gerritsen</w:t>
      </w:r>
      <w:proofErr w:type="spellEnd"/>
      <w:r w:rsidRPr="00D14871">
        <w:rPr>
          <w:rFonts w:cs="Arial"/>
          <w:szCs w:val="20"/>
        </w:rPr>
        <w:t xml:space="preserve"> (nar. 1972) řadí k nejlepším mladým autorům Nizozemska. Její díla </w:t>
      </w:r>
      <w:r w:rsidRPr="00D14871">
        <w:rPr>
          <w:rFonts w:cs="Arial"/>
          <w:i/>
          <w:szCs w:val="20"/>
        </w:rPr>
        <w:t xml:space="preserve">De </w:t>
      </w:r>
      <w:proofErr w:type="spellStart"/>
      <w:r w:rsidRPr="00D14871">
        <w:rPr>
          <w:rFonts w:cs="Arial"/>
          <w:i/>
          <w:szCs w:val="20"/>
        </w:rPr>
        <w:t>kleine</w:t>
      </w:r>
      <w:proofErr w:type="spellEnd"/>
      <w:r w:rsidRPr="00D14871">
        <w:rPr>
          <w:rFonts w:cs="Arial"/>
          <w:i/>
          <w:szCs w:val="20"/>
        </w:rPr>
        <w:t xml:space="preserve"> </w:t>
      </w:r>
      <w:proofErr w:type="spellStart"/>
      <w:r w:rsidRPr="00D14871">
        <w:rPr>
          <w:rFonts w:cs="Arial"/>
          <w:i/>
          <w:szCs w:val="20"/>
        </w:rPr>
        <w:t>miezerige</w:t>
      </w:r>
      <w:proofErr w:type="spellEnd"/>
      <w:r w:rsidRPr="00D14871">
        <w:rPr>
          <w:rFonts w:cs="Arial"/>
          <w:i/>
          <w:szCs w:val="20"/>
        </w:rPr>
        <w:t xml:space="preserve"> </w:t>
      </w:r>
      <w:proofErr w:type="spellStart"/>
      <w:r w:rsidRPr="00D14871">
        <w:rPr>
          <w:rFonts w:cs="Arial"/>
          <w:i/>
          <w:szCs w:val="20"/>
        </w:rPr>
        <w:t>god</w:t>
      </w:r>
      <w:proofErr w:type="spellEnd"/>
      <w:r w:rsidRPr="00D14871">
        <w:rPr>
          <w:rFonts w:cs="Arial"/>
          <w:szCs w:val="20"/>
        </w:rPr>
        <w:t xml:space="preserve"> (2008, Ubohý malý bůh) a </w:t>
      </w:r>
      <w:proofErr w:type="spellStart"/>
      <w:r w:rsidRPr="00D14871">
        <w:rPr>
          <w:rFonts w:cs="Arial"/>
          <w:i/>
          <w:szCs w:val="20"/>
        </w:rPr>
        <w:t>Superduif</w:t>
      </w:r>
      <w:proofErr w:type="spellEnd"/>
      <w:r w:rsidRPr="00D14871">
        <w:rPr>
          <w:rFonts w:cs="Arial"/>
          <w:i/>
          <w:szCs w:val="20"/>
        </w:rPr>
        <w:t xml:space="preserve"> </w:t>
      </w:r>
      <w:r w:rsidRPr="00D14871">
        <w:rPr>
          <w:rFonts w:cs="Arial"/>
          <w:szCs w:val="20"/>
        </w:rPr>
        <w:t xml:space="preserve">(2010, </w:t>
      </w:r>
      <w:proofErr w:type="spellStart"/>
      <w:r w:rsidRPr="00D14871">
        <w:rPr>
          <w:rFonts w:cs="Arial"/>
          <w:szCs w:val="20"/>
        </w:rPr>
        <w:t>Superholub</w:t>
      </w:r>
      <w:proofErr w:type="spellEnd"/>
      <w:r w:rsidRPr="00D14871">
        <w:rPr>
          <w:rFonts w:cs="Arial"/>
          <w:szCs w:val="20"/>
        </w:rPr>
        <w:t xml:space="preserve">) byla nominována na literární ceny. Román </w:t>
      </w:r>
      <w:proofErr w:type="spellStart"/>
      <w:r w:rsidRPr="00D14871">
        <w:rPr>
          <w:rFonts w:cs="Arial"/>
          <w:i/>
          <w:szCs w:val="20"/>
        </w:rPr>
        <w:t>Dorst</w:t>
      </w:r>
      <w:proofErr w:type="spellEnd"/>
      <w:r w:rsidRPr="00D14871">
        <w:rPr>
          <w:rFonts w:cs="Arial"/>
          <w:szCs w:val="20"/>
        </w:rPr>
        <w:t xml:space="preserve"> (Žízeň, </w:t>
      </w:r>
      <w:proofErr w:type="spellStart"/>
      <w:r w:rsidRPr="00D14871">
        <w:rPr>
          <w:rFonts w:cs="Arial"/>
          <w:szCs w:val="20"/>
        </w:rPr>
        <w:t>Argo</w:t>
      </w:r>
      <w:proofErr w:type="spellEnd"/>
      <w:r w:rsidRPr="00D14871">
        <w:rPr>
          <w:rFonts w:cs="Arial"/>
          <w:szCs w:val="20"/>
        </w:rPr>
        <w:t>, 2014) byl v užším výběru čtyř ocenění.</w:t>
      </w:r>
    </w:p>
    <w:p w:rsidR="00D14871" w:rsidRPr="00D14871" w:rsidRDefault="00D14871" w:rsidP="00D14871">
      <w:pPr>
        <w:spacing w:after="0"/>
        <w:rPr>
          <w:rFonts w:cs="Arial"/>
          <w:szCs w:val="20"/>
        </w:rPr>
      </w:pPr>
      <w:r w:rsidRPr="00D14871">
        <w:rPr>
          <w:rFonts w:cs="Arial"/>
          <w:szCs w:val="20"/>
        </w:rPr>
        <w:t xml:space="preserve">Roku 2014 získala </w:t>
      </w:r>
      <w:proofErr w:type="spellStart"/>
      <w:r w:rsidRPr="00D14871">
        <w:rPr>
          <w:rFonts w:cs="Arial"/>
          <w:szCs w:val="20"/>
        </w:rPr>
        <w:t>Esther</w:t>
      </w:r>
      <w:proofErr w:type="spellEnd"/>
      <w:r w:rsidRPr="00D14871">
        <w:rPr>
          <w:rFonts w:cs="Arial"/>
          <w:szCs w:val="20"/>
        </w:rPr>
        <w:t xml:space="preserve"> </w:t>
      </w:r>
      <w:proofErr w:type="spellStart"/>
      <w:r w:rsidRPr="00D14871">
        <w:rPr>
          <w:rFonts w:cs="Arial"/>
          <w:szCs w:val="20"/>
        </w:rPr>
        <w:t>Gerritsen</w:t>
      </w:r>
      <w:proofErr w:type="spellEnd"/>
      <w:r w:rsidRPr="00D14871">
        <w:rPr>
          <w:rFonts w:cs="Arial"/>
          <w:szCs w:val="20"/>
        </w:rPr>
        <w:t xml:space="preserve"> za celé své dílo cenu Franse </w:t>
      </w:r>
      <w:proofErr w:type="spellStart"/>
      <w:r w:rsidRPr="00D14871">
        <w:rPr>
          <w:rFonts w:cs="Arial"/>
          <w:szCs w:val="20"/>
        </w:rPr>
        <w:t>Kellendonka</w:t>
      </w:r>
      <w:proofErr w:type="spellEnd"/>
      <w:r w:rsidRPr="00D14871">
        <w:rPr>
          <w:rFonts w:cs="Arial"/>
          <w:szCs w:val="20"/>
        </w:rPr>
        <w:t xml:space="preserve">. </w:t>
      </w:r>
      <w:proofErr w:type="spellStart"/>
      <w:r w:rsidRPr="00D14871">
        <w:rPr>
          <w:rFonts w:cs="Arial"/>
          <w:szCs w:val="20"/>
        </w:rPr>
        <w:t>Gerritsen</w:t>
      </w:r>
      <w:proofErr w:type="spellEnd"/>
      <w:r w:rsidRPr="00D14871">
        <w:rPr>
          <w:rFonts w:cs="Arial"/>
          <w:szCs w:val="20"/>
        </w:rPr>
        <w:t xml:space="preserve"> vyniká schopností psát rychlé, vtipné dialogy, kterými zachycuje absenci porozumění mezi lidmi, jejich manipulativní jednání motivované snahou vyhnout se řešení skutečných problémů. Její román Žízeň je drásajícím příběhem o neschopnosti milovat a prožívat vztahy s ostatními lidmi. Román je plný skvělého suchého humoru.</w:t>
      </w:r>
    </w:p>
    <w:p w:rsidR="00D14871" w:rsidRPr="00D14871" w:rsidRDefault="00D14871" w:rsidP="00D14871">
      <w:pPr>
        <w:spacing w:after="0"/>
        <w:rPr>
          <w:rFonts w:cs="Arial"/>
          <w:szCs w:val="20"/>
        </w:rPr>
      </w:pPr>
    </w:p>
    <w:p w:rsidR="00D14871" w:rsidRPr="00D14871" w:rsidRDefault="00D14871" w:rsidP="00D14871">
      <w:pPr>
        <w:spacing w:after="0"/>
        <w:rPr>
          <w:rFonts w:cs="Arial"/>
          <w:b/>
          <w:szCs w:val="20"/>
        </w:rPr>
      </w:pPr>
      <w:proofErr w:type="spellStart"/>
      <w:r w:rsidRPr="00D14871">
        <w:rPr>
          <w:rFonts w:cs="Arial"/>
          <w:b/>
          <w:szCs w:val="20"/>
        </w:rPr>
        <w:t>Annelies</w:t>
      </w:r>
      <w:proofErr w:type="spellEnd"/>
      <w:r w:rsidRPr="00D14871">
        <w:rPr>
          <w:rFonts w:cs="Arial"/>
          <w:b/>
          <w:szCs w:val="20"/>
        </w:rPr>
        <w:t xml:space="preserve"> </w:t>
      </w:r>
      <w:proofErr w:type="spellStart"/>
      <w:r w:rsidRPr="00D14871">
        <w:rPr>
          <w:rFonts w:cs="Arial"/>
          <w:b/>
          <w:szCs w:val="20"/>
        </w:rPr>
        <w:t>Verbeke</w:t>
      </w:r>
      <w:proofErr w:type="spellEnd"/>
    </w:p>
    <w:p w:rsidR="00D14871" w:rsidRPr="00D14871" w:rsidRDefault="00D14871" w:rsidP="00D14871">
      <w:pPr>
        <w:spacing w:after="0"/>
        <w:rPr>
          <w:rFonts w:cs="Arial"/>
          <w:szCs w:val="20"/>
          <w:lang w:val="pl-PL"/>
        </w:rPr>
      </w:pPr>
      <w:proofErr w:type="spellStart"/>
      <w:r w:rsidRPr="00D14871">
        <w:rPr>
          <w:rFonts w:cs="Arial"/>
          <w:szCs w:val="20"/>
        </w:rPr>
        <w:t>Annelies</w:t>
      </w:r>
      <w:proofErr w:type="spellEnd"/>
      <w:r w:rsidRPr="00D14871">
        <w:rPr>
          <w:rFonts w:cs="Arial"/>
          <w:szCs w:val="20"/>
        </w:rPr>
        <w:t xml:space="preserve"> </w:t>
      </w:r>
      <w:proofErr w:type="spellStart"/>
      <w:r w:rsidRPr="00D14871">
        <w:rPr>
          <w:rFonts w:cs="Arial"/>
          <w:szCs w:val="20"/>
        </w:rPr>
        <w:t>Verbeke</w:t>
      </w:r>
      <w:proofErr w:type="spellEnd"/>
      <w:r w:rsidRPr="00D14871">
        <w:rPr>
          <w:rFonts w:cs="Arial"/>
          <w:szCs w:val="20"/>
        </w:rPr>
        <w:t xml:space="preserve"> (nar. 1976) se proslavila svým prvním </w:t>
      </w:r>
      <w:proofErr w:type="gramStart"/>
      <w:r w:rsidRPr="00D14871">
        <w:rPr>
          <w:rFonts w:cs="Arial"/>
          <w:szCs w:val="20"/>
        </w:rPr>
        <w:t>románem  z roku</w:t>
      </w:r>
      <w:proofErr w:type="gramEnd"/>
      <w:r w:rsidRPr="00D14871">
        <w:rPr>
          <w:rFonts w:cs="Arial"/>
          <w:szCs w:val="20"/>
        </w:rPr>
        <w:t xml:space="preserve"> 2003 s názvem </w:t>
      </w:r>
      <w:proofErr w:type="spellStart"/>
      <w:r w:rsidRPr="00D14871">
        <w:rPr>
          <w:rFonts w:cs="Arial"/>
          <w:i/>
          <w:szCs w:val="20"/>
        </w:rPr>
        <w:t>Slaap</w:t>
      </w:r>
      <w:proofErr w:type="spellEnd"/>
      <w:r w:rsidRPr="00D14871">
        <w:rPr>
          <w:rFonts w:cs="Arial"/>
          <w:i/>
          <w:szCs w:val="20"/>
        </w:rPr>
        <w:t>!</w:t>
      </w:r>
      <w:r w:rsidRPr="00D14871">
        <w:rPr>
          <w:rFonts w:cs="Arial"/>
          <w:szCs w:val="20"/>
        </w:rPr>
        <w:t xml:space="preserve"> (Spi!, Kniha Zlín, 2010). Holandského vydání knihy se prodalo více než 70 000 výtisků a román vyšel v osmnácti zemích. Druhý autorčin román, </w:t>
      </w:r>
      <w:proofErr w:type="spellStart"/>
      <w:r w:rsidRPr="00D14871">
        <w:rPr>
          <w:rFonts w:cs="Arial"/>
          <w:i/>
          <w:szCs w:val="20"/>
        </w:rPr>
        <w:t>Reus</w:t>
      </w:r>
      <w:proofErr w:type="spellEnd"/>
      <w:r w:rsidRPr="00D14871">
        <w:rPr>
          <w:rFonts w:cs="Arial"/>
          <w:szCs w:val="20"/>
        </w:rPr>
        <w:t xml:space="preserve"> (2006, Obr), a její sbírka povídek </w:t>
      </w:r>
      <w:proofErr w:type="spellStart"/>
      <w:r w:rsidRPr="00D14871">
        <w:rPr>
          <w:rFonts w:cs="Arial"/>
          <w:i/>
          <w:szCs w:val="20"/>
        </w:rPr>
        <w:t>Groener</w:t>
      </w:r>
      <w:proofErr w:type="spellEnd"/>
      <w:r w:rsidRPr="00D14871">
        <w:rPr>
          <w:rFonts w:cs="Arial"/>
          <w:i/>
          <w:szCs w:val="20"/>
        </w:rPr>
        <w:t xml:space="preserve"> </w:t>
      </w:r>
      <w:proofErr w:type="spellStart"/>
      <w:r w:rsidRPr="00D14871">
        <w:rPr>
          <w:rFonts w:cs="Arial"/>
          <w:i/>
          <w:szCs w:val="20"/>
        </w:rPr>
        <w:t>gras</w:t>
      </w:r>
      <w:proofErr w:type="spellEnd"/>
      <w:r w:rsidRPr="00D14871">
        <w:rPr>
          <w:rFonts w:cs="Arial"/>
          <w:szCs w:val="20"/>
        </w:rPr>
        <w:t xml:space="preserve"> (2007, Tráva zelenější) si získaly pozornost díky svému neobvyklému realismu a lehce bizarnímu až absurdnímu humoru. </w:t>
      </w:r>
      <w:proofErr w:type="spellStart"/>
      <w:proofErr w:type="gramStart"/>
      <w:r w:rsidRPr="00D14871">
        <w:rPr>
          <w:rFonts w:cs="Arial"/>
          <w:szCs w:val="20"/>
          <w:lang w:val="en-US"/>
        </w:rPr>
        <w:t>Annelies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Verbeke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píše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také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fejetony</w:t>
      </w:r>
      <w:proofErr w:type="spellEnd"/>
      <w:r w:rsidRPr="00D14871">
        <w:rPr>
          <w:rFonts w:cs="Arial"/>
          <w:szCs w:val="20"/>
          <w:lang w:val="en-US"/>
        </w:rPr>
        <w:t xml:space="preserve">, </w:t>
      </w:r>
      <w:proofErr w:type="spellStart"/>
      <w:r w:rsidRPr="00D14871">
        <w:rPr>
          <w:rFonts w:cs="Arial"/>
          <w:szCs w:val="20"/>
          <w:lang w:val="en-US"/>
        </w:rPr>
        <w:t>filmové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scénáře</w:t>
      </w:r>
      <w:proofErr w:type="spellEnd"/>
      <w:r w:rsidRPr="00D14871">
        <w:rPr>
          <w:rFonts w:cs="Arial"/>
          <w:szCs w:val="20"/>
          <w:lang w:val="en-US"/>
        </w:rPr>
        <w:t xml:space="preserve"> a </w:t>
      </w:r>
      <w:proofErr w:type="spellStart"/>
      <w:r w:rsidRPr="00D14871">
        <w:rPr>
          <w:rFonts w:cs="Arial"/>
          <w:szCs w:val="20"/>
          <w:lang w:val="en-US"/>
        </w:rPr>
        <w:t>divadelní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hry</w:t>
      </w:r>
      <w:proofErr w:type="spellEnd"/>
      <w:r w:rsidRPr="00D14871">
        <w:rPr>
          <w:rFonts w:cs="Arial"/>
          <w:szCs w:val="20"/>
          <w:lang w:val="en-US"/>
        </w:rPr>
        <w:t>.</w:t>
      </w:r>
      <w:proofErr w:type="gram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Románem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i/>
          <w:szCs w:val="20"/>
          <w:lang w:val="en-US"/>
        </w:rPr>
        <w:t>Vissen</w:t>
      </w:r>
      <w:proofErr w:type="spellEnd"/>
      <w:r w:rsidRPr="00D14871">
        <w:rPr>
          <w:rFonts w:cs="Arial"/>
          <w:i/>
          <w:szCs w:val="20"/>
          <w:lang w:val="en-US"/>
        </w:rPr>
        <w:t xml:space="preserve"> redden</w:t>
      </w:r>
      <w:r w:rsidRPr="00D14871">
        <w:rPr>
          <w:rFonts w:cs="Arial"/>
          <w:szCs w:val="20"/>
          <w:lang w:val="en-US"/>
        </w:rPr>
        <w:t xml:space="preserve"> (2009, </w:t>
      </w:r>
      <w:proofErr w:type="spellStart"/>
      <w:r w:rsidRPr="00D14871">
        <w:rPr>
          <w:rFonts w:cs="Arial"/>
          <w:szCs w:val="20"/>
          <w:lang w:val="en-US"/>
        </w:rPr>
        <w:t>Spaste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ryby</w:t>
      </w:r>
      <w:proofErr w:type="spellEnd"/>
      <w:r w:rsidRPr="00D14871">
        <w:rPr>
          <w:rFonts w:cs="Arial"/>
          <w:szCs w:val="20"/>
          <w:lang w:val="en-US"/>
        </w:rPr>
        <w:t xml:space="preserve">, </w:t>
      </w:r>
      <w:r w:rsidRPr="00D14871">
        <w:rPr>
          <w:rFonts w:cs="Arial"/>
          <w:szCs w:val="20"/>
        </w:rPr>
        <w:t>Kniha Zlín, 2013</w:t>
      </w:r>
      <w:r w:rsidRPr="00D14871">
        <w:rPr>
          <w:rFonts w:cs="Arial"/>
          <w:szCs w:val="20"/>
          <w:lang w:val="en-US"/>
        </w:rPr>
        <w:t xml:space="preserve">), </w:t>
      </w:r>
      <w:proofErr w:type="spellStart"/>
      <w:r w:rsidRPr="00D14871">
        <w:rPr>
          <w:rFonts w:cs="Arial"/>
          <w:szCs w:val="20"/>
          <w:lang w:val="en-US"/>
        </w:rPr>
        <w:t>který</w:t>
      </w:r>
      <w:proofErr w:type="spellEnd"/>
      <w:r w:rsidRPr="00D14871">
        <w:rPr>
          <w:rFonts w:cs="Arial"/>
          <w:szCs w:val="20"/>
          <w:lang w:val="en-US"/>
        </w:rPr>
        <w:t xml:space="preserve"> se </w:t>
      </w:r>
      <w:proofErr w:type="spellStart"/>
      <w:r w:rsidRPr="00D14871">
        <w:rPr>
          <w:rFonts w:cs="Arial"/>
          <w:szCs w:val="20"/>
          <w:lang w:val="en-US"/>
        </w:rPr>
        <w:t>stal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novým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vrcholem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její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kariéry</w:t>
      </w:r>
      <w:proofErr w:type="spellEnd"/>
      <w:r w:rsidRPr="00D14871">
        <w:rPr>
          <w:rFonts w:cs="Arial"/>
          <w:szCs w:val="20"/>
          <w:lang w:val="en-US"/>
        </w:rPr>
        <w:t xml:space="preserve">, </w:t>
      </w:r>
      <w:proofErr w:type="spellStart"/>
      <w:r w:rsidRPr="00D14871">
        <w:rPr>
          <w:rFonts w:cs="Arial"/>
          <w:szCs w:val="20"/>
          <w:lang w:val="en-US"/>
        </w:rPr>
        <w:t>autorka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posílila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své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postavení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mezi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nejlepšími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své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generace</w:t>
      </w:r>
      <w:proofErr w:type="spellEnd"/>
      <w:r w:rsidRPr="00D14871">
        <w:rPr>
          <w:rFonts w:cs="Arial"/>
          <w:szCs w:val="20"/>
          <w:lang w:val="en-US"/>
        </w:rPr>
        <w:t>. „</w:t>
      </w:r>
      <w:proofErr w:type="spellStart"/>
      <w:r w:rsidRPr="00D14871">
        <w:rPr>
          <w:rFonts w:cs="Arial"/>
          <w:szCs w:val="20"/>
          <w:lang w:val="en-US"/>
        </w:rPr>
        <w:t>Mé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příběhy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jsou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obvykle</w:t>
      </w:r>
      <w:proofErr w:type="spellEnd"/>
      <w:r w:rsidRPr="00D14871">
        <w:rPr>
          <w:rFonts w:cs="Arial"/>
          <w:szCs w:val="20"/>
          <w:lang w:val="en-US"/>
        </w:rPr>
        <w:t xml:space="preserve"> o </w:t>
      </w:r>
      <w:proofErr w:type="spellStart"/>
      <w:r w:rsidRPr="00D14871">
        <w:rPr>
          <w:rFonts w:cs="Arial"/>
          <w:szCs w:val="20"/>
          <w:lang w:val="en-US"/>
        </w:rPr>
        <w:t>outsiderech</w:t>
      </w:r>
      <w:proofErr w:type="spellEnd"/>
      <w:proofErr w:type="gramStart"/>
      <w:r w:rsidRPr="00D14871">
        <w:rPr>
          <w:rFonts w:cs="Arial"/>
          <w:szCs w:val="20"/>
          <w:lang w:val="en-US"/>
        </w:rPr>
        <w:t xml:space="preserve">“ </w:t>
      </w:r>
      <w:proofErr w:type="spellStart"/>
      <w:r w:rsidRPr="00D14871">
        <w:rPr>
          <w:rFonts w:cs="Arial"/>
          <w:szCs w:val="20"/>
          <w:lang w:val="en-US"/>
        </w:rPr>
        <w:t>říká</w:t>
      </w:r>
      <w:proofErr w:type="spellEnd"/>
      <w:proofErr w:type="gram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Verbeke</w:t>
      </w:r>
      <w:proofErr w:type="spellEnd"/>
      <w:r w:rsidRPr="00D14871">
        <w:rPr>
          <w:rFonts w:cs="Arial"/>
          <w:szCs w:val="20"/>
          <w:lang w:val="en-US"/>
        </w:rPr>
        <w:t>, „</w:t>
      </w:r>
      <w:proofErr w:type="spellStart"/>
      <w:r w:rsidRPr="00D14871">
        <w:rPr>
          <w:rFonts w:cs="Arial"/>
          <w:szCs w:val="20"/>
          <w:lang w:val="en-US"/>
        </w:rPr>
        <w:t>podle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mě</w:t>
      </w:r>
      <w:proofErr w:type="spellEnd"/>
      <w:r w:rsidRPr="00D14871">
        <w:rPr>
          <w:rFonts w:cs="Arial"/>
          <w:szCs w:val="20"/>
          <w:lang w:val="en-US"/>
        </w:rPr>
        <w:t xml:space="preserve"> je </w:t>
      </w:r>
      <w:proofErr w:type="spellStart"/>
      <w:r w:rsidRPr="00D14871">
        <w:rPr>
          <w:rFonts w:cs="Arial"/>
          <w:szCs w:val="20"/>
          <w:lang w:val="en-US"/>
        </w:rPr>
        <w:t>totiž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takový</w:t>
      </w:r>
      <w:proofErr w:type="spellEnd"/>
      <w:r w:rsidRPr="00D14871">
        <w:rPr>
          <w:rFonts w:cs="Arial"/>
          <w:szCs w:val="20"/>
          <w:lang w:val="en-US"/>
        </w:rPr>
        <w:t xml:space="preserve"> outsider </w:t>
      </w:r>
      <w:proofErr w:type="spellStart"/>
      <w:r w:rsidRPr="00D14871">
        <w:rPr>
          <w:rFonts w:cs="Arial"/>
          <w:szCs w:val="20"/>
          <w:lang w:val="en-US"/>
        </w:rPr>
        <w:t>blíž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podstatě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života</w:t>
      </w:r>
      <w:proofErr w:type="spellEnd"/>
      <w:r w:rsidRPr="00D14871">
        <w:rPr>
          <w:rFonts w:cs="Arial"/>
          <w:szCs w:val="20"/>
          <w:lang w:val="en-US"/>
        </w:rPr>
        <w:t xml:space="preserve"> a je proto </w:t>
      </w:r>
      <w:proofErr w:type="spellStart"/>
      <w:r w:rsidRPr="00D14871">
        <w:rPr>
          <w:rFonts w:cs="Arial"/>
          <w:szCs w:val="20"/>
          <w:lang w:val="en-US"/>
        </w:rPr>
        <w:t>zajímavé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sledovat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jeho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cestu</w:t>
      </w:r>
      <w:proofErr w:type="spellEnd"/>
      <w:r w:rsidRPr="00D14871">
        <w:rPr>
          <w:rFonts w:cs="Arial"/>
          <w:szCs w:val="20"/>
          <w:lang w:val="en-US"/>
        </w:rPr>
        <w:t xml:space="preserve"> k </w:t>
      </w:r>
      <w:proofErr w:type="spellStart"/>
      <w:r w:rsidRPr="00D14871">
        <w:rPr>
          <w:rFonts w:cs="Arial"/>
          <w:szCs w:val="20"/>
          <w:lang w:val="en-US"/>
        </w:rPr>
        <w:t>hledání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vlastní</w:t>
      </w:r>
      <w:proofErr w:type="spellEnd"/>
      <w:r w:rsidRPr="00D14871">
        <w:rPr>
          <w:rFonts w:cs="Arial"/>
          <w:szCs w:val="20"/>
          <w:lang w:val="en-US"/>
        </w:rPr>
        <w:t xml:space="preserve"> </w:t>
      </w:r>
      <w:proofErr w:type="spellStart"/>
      <w:r w:rsidRPr="00D14871">
        <w:rPr>
          <w:rFonts w:cs="Arial"/>
          <w:szCs w:val="20"/>
          <w:lang w:val="en-US"/>
        </w:rPr>
        <w:t>pravdy</w:t>
      </w:r>
      <w:proofErr w:type="spellEnd"/>
      <w:r w:rsidRPr="00D14871">
        <w:rPr>
          <w:rFonts w:cs="Arial"/>
          <w:szCs w:val="20"/>
          <w:lang w:val="en-US"/>
        </w:rPr>
        <w:t xml:space="preserve">. </w:t>
      </w:r>
      <w:r w:rsidRPr="00D14871">
        <w:rPr>
          <w:rFonts w:cs="Arial"/>
          <w:szCs w:val="20"/>
          <w:lang w:val="pl-PL"/>
        </w:rPr>
        <w:t xml:space="preserve">Chci čtenáře dojmout, rozesmát, přimět je, aby soucítili v naději, že je to, byť </w:t>
      </w:r>
      <w:r w:rsidRPr="00D14871">
        <w:rPr>
          <w:rFonts w:cs="Arial"/>
          <w:szCs w:val="20"/>
          <w:lang w:val="pl-PL"/>
        </w:rPr>
        <w:lastRenderedPageBreak/>
        <w:t>jen na okamžik, semkne.“</w:t>
      </w:r>
    </w:p>
    <w:p w:rsidR="00D14871" w:rsidRPr="00D14871" w:rsidRDefault="00D14871" w:rsidP="00D14871">
      <w:pPr>
        <w:spacing w:after="0"/>
        <w:rPr>
          <w:rFonts w:cs="Arial"/>
          <w:szCs w:val="20"/>
          <w:lang w:val="pl-PL"/>
        </w:rPr>
      </w:pPr>
    </w:p>
    <w:p w:rsidR="00D14871" w:rsidRPr="00D14871" w:rsidRDefault="00D14871" w:rsidP="00D14871">
      <w:pPr>
        <w:spacing w:after="0"/>
        <w:rPr>
          <w:rFonts w:cs="Arial"/>
          <w:b/>
          <w:szCs w:val="20"/>
          <w:lang w:val="pl-PL"/>
        </w:rPr>
      </w:pPr>
      <w:r w:rsidRPr="00D14871">
        <w:rPr>
          <w:rFonts w:cs="Arial"/>
          <w:b/>
          <w:szCs w:val="20"/>
          <w:lang w:val="pl-PL"/>
        </w:rPr>
        <w:t>Barbara Stok</w:t>
      </w:r>
    </w:p>
    <w:p w:rsidR="00D14871" w:rsidRPr="00D14871" w:rsidRDefault="00D14871" w:rsidP="00D14871">
      <w:pPr>
        <w:spacing w:after="0"/>
        <w:rPr>
          <w:rFonts w:cs="Arial"/>
          <w:szCs w:val="20"/>
          <w:lang w:val="pl-PL"/>
        </w:rPr>
      </w:pPr>
      <w:r w:rsidRPr="00D14871">
        <w:rPr>
          <w:rFonts w:cs="Arial"/>
          <w:szCs w:val="20"/>
          <w:lang w:val="pl-PL"/>
        </w:rPr>
        <w:t xml:space="preserve">Barbara Stok (nar. 1970) se proslavila svými komiksovými příběhy, v nichž sama vystupuje v hlavní roli. Na základě svých zážitků a postřehů načrtává suše komický a dojemný obraz vnímavé dívky v současné společnosti. Její kniha  </w:t>
      </w:r>
      <w:r w:rsidRPr="00D14871">
        <w:rPr>
          <w:rFonts w:cs="Arial"/>
          <w:i/>
          <w:szCs w:val="20"/>
          <w:lang w:val="pl-PL"/>
        </w:rPr>
        <w:t>Je geld of je leven</w:t>
      </w:r>
      <w:r w:rsidRPr="00D14871">
        <w:rPr>
          <w:rFonts w:cs="Arial"/>
          <w:szCs w:val="20"/>
          <w:lang w:val="pl-PL"/>
        </w:rPr>
        <w:t xml:space="preserve"> (2003, Peníze nebo život) byla jedním z prvních grafických románů v Nizozemsku. Několik let měla autorka svůj vlastní punkrockový rozhlasový pořad. Hraje na bicí v popovém duu </w:t>
      </w:r>
      <w:r w:rsidRPr="00D14871">
        <w:rPr>
          <w:rFonts w:cs="Arial"/>
          <w:i/>
          <w:iCs/>
          <w:szCs w:val="20"/>
          <w:lang w:val="pl-PL"/>
        </w:rPr>
        <w:t>De Straaljagers</w:t>
      </w:r>
      <w:r w:rsidRPr="00D14871">
        <w:rPr>
          <w:rFonts w:cs="Arial"/>
          <w:szCs w:val="20"/>
          <w:lang w:val="pl-PL"/>
        </w:rPr>
        <w:t xml:space="preserve"> (The Jets). </w:t>
      </w:r>
    </w:p>
    <w:p w:rsidR="00D14871" w:rsidRPr="00D14871" w:rsidRDefault="00D14871" w:rsidP="00D14871">
      <w:pPr>
        <w:spacing w:after="0"/>
        <w:rPr>
          <w:rFonts w:cs="Arial"/>
          <w:szCs w:val="20"/>
          <w:lang w:val="pl-PL"/>
        </w:rPr>
      </w:pPr>
      <w:r w:rsidRPr="00D14871">
        <w:rPr>
          <w:rFonts w:cs="Arial"/>
          <w:szCs w:val="20"/>
          <w:lang w:val="pl-PL"/>
        </w:rPr>
        <w:t xml:space="preserve">Její komiks </w:t>
      </w:r>
      <w:r w:rsidRPr="00D14871">
        <w:rPr>
          <w:rFonts w:cs="Arial"/>
          <w:i/>
          <w:szCs w:val="20"/>
          <w:lang w:val="pl-PL"/>
        </w:rPr>
        <w:t xml:space="preserve">Vincent </w:t>
      </w:r>
      <w:r w:rsidRPr="00D14871">
        <w:rPr>
          <w:rFonts w:cs="Arial"/>
          <w:szCs w:val="20"/>
          <w:lang w:val="pl-PL"/>
        </w:rPr>
        <w:t>(Mladá Fronta, 2014) vznikl na zakázku Muzea Vincenta Van Gogha a vyšel roku 2013. Příběh provází čtenáře krátkým a intenzivním obdobím, které malíř strávil na jihu Francie.</w:t>
      </w:r>
    </w:p>
    <w:p w:rsidR="00D14871" w:rsidRPr="00D14871" w:rsidRDefault="00D14871" w:rsidP="00D14871">
      <w:pPr>
        <w:spacing w:after="0"/>
        <w:rPr>
          <w:rFonts w:cs="Arial"/>
          <w:szCs w:val="20"/>
        </w:rPr>
      </w:pPr>
    </w:p>
    <w:p w:rsidR="00D14871" w:rsidRPr="00D14871" w:rsidRDefault="00D14871" w:rsidP="00D14871">
      <w:pPr>
        <w:spacing w:after="0"/>
        <w:rPr>
          <w:rFonts w:cs="Arial"/>
          <w:b/>
          <w:szCs w:val="20"/>
        </w:rPr>
      </w:pPr>
      <w:proofErr w:type="spellStart"/>
      <w:r w:rsidRPr="00D14871">
        <w:rPr>
          <w:rFonts w:cs="Arial"/>
          <w:b/>
          <w:szCs w:val="20"/>
        </w:rPr>
        <w:t>Auke</w:t>
      </w:r>
      <w:proofErr w:type="spellEnd"/>
      <w:r w:rsidRPr="00D14871">
        <w:rPr>
          <w:rFonts w:cs="Arial"/>
          <w:b/>
          <w:szCs w:val="20"/>
        </w:rPr>
        <w:t xml:space="preserve"> </w:t>
      </w:r>
      <w:proofErr w:type="spellStart"/>
      <w:r w:rsidRPr="00D14871">
        <w:rPr>
          <w:rFonts w:cs="Arial"/>
          <w:b/>
          <w:szCs w:val="20"/>
        </w:rPr>
        <w:t>Hulst</w:t>
      </w:r>
      <w:proofErr w:type="spellEnd"/>
    </w:p>
    <w:p w:rsidR="00D14871" w:rsidRPr="00D14871" w:rsidRDefault="00D14871" w:rsidP="00D14871">
      <w:pPr>
        <w:pStyle w:val="NormalWeb1"/>
        <w:spacing w:before="28" w:after="28"/>
        <w:rPr>
          <w:rFonts w:ascii="Arial" w:hAnsi="Arial" w:cs="Arial"/>
          <w:sz w:val="20"/>
          <w:szCs w:val="20"/>
        </w:rPr>
      </w:pPr>
      <w:r w:rsidRPr="00D14871">
        <w:rPr>
          <w:rFonts w:ascii="Arial" w:hAnsi="Arial" w:cs="Arial"/>
          <w:sz w:val="20"/>
          <w:szCs w:val="20"/>
        </w:rPr>
        <w:t xml:space="preserve">Auke Hulst (nar. 1975) získal popularitu svou čtvrtou knihou, kritiky oceňovaným autobiografickým příběhem </w:t>
      </w:r>
      <w:r w:rsidRPr="00D14871">
        <w:rPr>
          <w:rFonts w:ascii="Arial" w:hAnsi="Arial" w:cs="Arial"/>
          <w:i/>
          <w:sz w:val="20"/>
          <w:szCs w:val="20"/>
        </w:rPr>
        <w:t xml:space="preserve">Kinderen van het ruige land </w:t>
      </w:r>
      <w:r w:rsidRPr="00D14871">
        <w:rPr>
          <w:rFonts w:ascii="Arial" w:hAnsi="Arial" w:cs="Arial"/>
          <w:sz w:val="20"/>
          <w:szCs w:val="20"/>
        </w:rPr>
        <w:t>(2012, Děti divočiny</w:t>
      </w:r>
      <w:r w:rsidRPr="00D14871">
        <w:rPr>
          <w:rFonts w:ascii="Arial" w:hAnsi="Arial" w:cs="Arial"/>
          <w:iCs/>
          <w:sz w:val="20"/>
          <w:szCs w:val="20"/>
        </w:rPr>
        <w:t>)</w:t>
      </w:r>
      <w:r w:rsidRPr="00D14871">
        <w:rPr>
          <w:rFonts w:ascii="Arial" w:hAnsi="Arial" w:cs="Arial"/>
          <w:i/>
          <w:iCs/>
          <w:sz w:val="20"/>
          <w:szCs w:val="20"/>
        </w:rPr>
        <w:t>, jenž</w:t>
      </w:r>
      <w:r w:rsidRPr="00D14871">
        <w:rPr>
          <w:rFonts w:ascii="Arial" w:hAnsi="Arial" w:cs="Arial"/>
          <w:sz w:val="20"/>
          <w:szCs w:val="20"/>
        </w:rPr>
        <w:t xml:space="preserve"> byl nominován na literární cenu BNG Literature Prize, získal cenu Cutting Edge Award a také ocenění za nejlepší knihu z Groningenu. V lednu 2015 vyjde autorův náročný román </w:t>
      </w:r>
      <w:r w:rsidRPr="00D14871">
        <w:rPr>
          <w:rFonts w:ascii="Arial" w:hAnsi="Arial" w:cs="Arial"/>
          <w:i/>
          <w:sz w:val="20"/>
          <w:szCs w:val="20"/>
        </w:rPr>
        <w:t>Slaap zacht, Johnny Idaho</w:t>
      </w:r>
      <w:r w:rsidRPr="00D14871">
        <w:rPr>
          <w:rFonts w:ascii="Arial" w:hAnsi="Arial" w:cs="Arial"/>
          <w:sz w:val="20"/>
          <w:szCs w:val="20"/>
        </w:rPr>
        <w:t xml:space="preserve"> (</w:t>
      </w:r>
      <w:r w:rsidRPr="00D14871">
        <w:rPr>
          <w:rFonts w:ascii="Arial" w:hAnsi="Arial" w:cs="Arial"/>
          <w:iCs/>
          <w:sz w:val="20"/>
          <w:szCs w:val="20"/>
        </w:rPr>
        <w:t>Spi tvrdě, Johnny Idaho)</w:t>
      </w:r>
      <w:r w:rsidRPr="00D14871">
        <w:rPr>
          <w:rFonts w:ascii="Arial" w:hAnsi="Arial" w:cs="Arial"/>
          <w:i/>
          <w:iCs/>
          <w:sz w:val="20"/>
          <w:szCs w:val="20"/>
        </w:rPr>
        <w:t xml:space="preserve">, </w:t>
      </w:r>
      <w:r w:rsidRPr="00D14871">
        <w:rPr>
          <w:rFonts w:ascii="Arial" w:hAnsi="Arial" w:cs="Arial"/>
          <w:sz w:val="20"/>
          <w:szCs w:val="20"/>
        </w:rPr>
        <w:t>ponurá vize věnovaná aktuálním tématům jako ekonomický apartheid, sledování a identita, rovněž rozvíjí témata odplaty, lásky a smrti. </w:t>
      </w:r>
    </w:p>
    <w:p w:rsidR="00D14871" w:rsidRPr="00D14871" w:rsidRDefault="00D14871" w:rsidP="00D14871">
      <w:pPr>
        <w:pStyle w:val="NormalWeb1"/>
        <w:spacing w:before="28" w:after="28"/>
        <w:rPr>
          <w:rFonts w:ascii="Arial" w:hAnsi="Arial" w:cs="Arial"/>
          <w:sz w:val="20"/>
          <w:szCs w:val="20"/>
          <w:lang w:val="en-GB"/>
        </w:rPr>
      </w:pPr>
      <w:r w:rsidRPr="00D14871">
        <w:rPr>
          <w:rFonts w:ascii="Arial" w:hAnsi="Arial" w:cs="Arial"/>
          <w:sz w:val="20"/>
          <w:szCs w:val="20"/>
        </w:rPr>
        <w:t xml:space="preserve">Jako literární kritik, novinář a esejista píše Hulst pro nizozemská a belgická periodika, zvláště pro </w:t>
      </w:r>
      <w:r w:rsidRPr="00D14871">
        <w:rPr>
          <w:rFonts w:ascii="Arial" w:hAnsi="Arial" w:cs="Arial"/>
          <w:i/>
          <w:iCs/>
          <w:sz w:val="20"/>
          <w:szCs w:val="20"/>
        </w:rPr>
        <w:t>NRC Handelsblad</w:t>
      </w:r>
      <w:r w:rsidRPr="00D14871">
        <w:rPr>
          <w:rFonts w:ascii="Arial" w:hAnsi="Arial" w:cs="Arial"/>
          <w:sz w:val="20"/>
          <w:szCs w:val="20"/>
        </w:rPr>
        <w:t xml:space="preserve">. Jeho práce byly přirovnávány k dílu Haruki Murakamiho (v roce 2013 s ním Hulst dělal rozhovor), Davida Mitchella a Jacka Kerouaca, jejichž vlivy mísí a tím dává vznik vlastnímu jedinečnému hlasu.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Ve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volném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čase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je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frontmanem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skupiny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r w:rsidRPr="00D14871">
        <w:rPr>
          <w:rFonts w:ascii="Arial" w:hAnsi="Arial" w:cs="Arial"/>
          <w:i/>
          <w:iCs/>
          <w:sz w:val="20"/>
          <w:szCs w:val="20"/>
          <w:lang w:val="en-GB"/>
        </w:rPr>
        <w:t xml:space="preserve">De </w:t>
      </w:r>
      <w:proofErr w:type="spellStart"/>
      <w:r w:rsidRPr="00D14871">
        <w:rPr>
          <w:rFonts w:ascii="Arial" w:hAnsi="Arial" w:cs="Arial"/>
          <w:i/>
          <w:iCs/>
          <w:sz w:val="20"/>
          <w:szCs w:val="20"/>
          <w:lang w:val="en-GB"/>
        </w:rPr>
        <w:t>Meisjes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Holky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>).</w:t>
      </w:r>
    </w:p>
    <w:p w:rsidR="00D14871" w:rsidRPr="00D14871" w:rsidRDefault="00D14871" w:rsidP="00D14871">
      <w:pPr>
        <w:pStyle w:val="NormalWeb1"/>
        <w:spacing w:before="28" w:after="28"/>
        <w:rPr>
          <w:rFonts w:ascii="Arial" w:hAnsi="Arial" w:cs="Arial"/>
          <w:sz w:val="20"/>
          <w:szCs w:val="20"/>
          <w:lang w:val="en-GB"/>
        </w:rPr>
      </w:pPr>
    </w:p>
    <w:p w:rsidR="00D14871" w:rsidRPr="00D14871" w:rsidRDefault="00D14871" w:rsidP="00D14871">
      <w:pPr>
        <w:pStyle w:val="NormalWeb1"/>
        <w:spacing w:before="28" w:after="28"/>
        <w:rPr>
          <w:rFonts w:ascii="Arial" w:hAnsi="Arial" w:cs="Arial"/>
          <w:b/>
          <w:sz w:val="20"/>
          <w:szCs w:val="20"/>
        </w:rPr>
      </w:pPr>
      <w:r w:rsidRPr="00D14871">
        <w:rPr>
          <w:rFonts w:ascii="Arial" w:hAnsi="Arial" w:cs="Arial"/>
          <w:b/>
          <w:sz w:val="20"/>
          <w:szCs w:val="20"/>
        </w:rPr>
        <w:t>Pieter de Buysser</w:t>
      </w:r>
    </w:p>
    <w:p w:rsidR="00D14871" w:rsidRPr="00D14871" w:rsidRDefault="00D14871" w:rsidP="00D14871">
      <w:pPr>
        <w:pStyle w:val="NormalWeb1"/>
        <w:spacing w:before="28" w:after="28"/>
        <w:rPr>
          <w:rFonts w:ascii="Arial" w:hAnsi="Arial" w:cs="Arial"/>
          <w:sz w:val="20"/>
          <w:szCs w:val="20"/>
          <w:lang w:val="en-GB"/>
        </w:rPr>
      </w:pPr>
      <w:r w:rsidRPr="00D14871">
        <w:rPr>
          <w:rFonts w:ascii="Arial" w:hAnsi="Arial" w:cs="Arial"/>
          <w:sz w:val="20"/>
          <w:szCs w:val="20"/>
        </w:rPr>
        <w:t xml:space="preserve">Pieter de Buysser (nar. 1972) se narodil v obci Kapellen poblíž Antwerp. Psát začal velmi brzy. Studoval filosofii v Antwerpách (UFSIA) a v Paříži. Jeho první román </w:t>
      </w:r>
      <w:r w:rsidRPr="00D14871">
        <w:rPr>
          <w:rStyle w:val="Zvraznn"/>
          <w:rFonts w:ascii="Arial" w:hAnsi="Arial" w:cs="Arial"/>
          <w:sz w:val="20"/>
          <w:szCs w:val="20"/>
          <w:lang w:val="en-GB"/>
        </w:rPr>
        <w:t xml:space="preserve">De  </w:t>
      </w:r>
      <w:proofErr w:type="spellStart"/>
      <w:r w:rsidRPr="00D14871">
        <w:rPr>
          <w:rStyle w:val="Zvraznn"/>
          <w:rFonts w:ascii="Arial" w:hAnsi="Arial" w:cs="Arial"/>
          <w:sz w:val="20"/>
          <w:szCs w:val="20"/>
          <w:lang w:val="en-GB"/>
        </w:rPr>
        <w:t>Keisnijders</w:t>
      </w:r>
      <w:proofErr w:type="spellEnd"/>
      <w:r w:rsidRPr="00D14871">
        <w:rPr>
          <w:rFonts w:ascii="Arial" w:hAnsi="Arial" w:cs="Arial"/>
          <w:sz w:val="20"/>
          <w:szCs w:val="20"/>
        </w:rPr>
        <w:t xml:space="preserve"> (Řezání kamene) vydalo v září </w:t>
      </w:r>
      <w:r w:rsidRPr="00D14871">
        <w:rPr>
          <w:rFonts w:ascii="Arial" w:hAnsi="Arial" w:cs="Arial"/>
          <w:sz w:val="20"/>
          <w:szCs w:val="20"/>
          <w:lang w:val="en-GB"/>
        </w:rPr>
        <w:t xml:space="preserve">2012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nakladatelství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r w:rsidRPr="00D14871">
        <w:rPr>
          <w:rFonts w:ascii="Arial" w:hAnsi="Arial" w:cs="Arial"/>
          <w:i/>
          <w:iCs/>
          <w:sz w:val="20"/>
          <w:szCs w:val="20"/>
          <w:lang w:val="en-GB"/>
        </w:rPr>
        <w:t xml:space="preserve">De </w:t>
      </w:r>
      <w:proofErr w:type="spellStart"/>
      <w:r w:rsidRPr="00D14871">
        <w:rPr>
          <w:rFonts w:ascii="Arial" w:hAnsi="Arial" w:cs="Arial"/>
          <w:i/>
          <w:iCs/>
          <w:sz w:val="20"/>
          <w:szCs w:val="20"/>
          <w:lang w:val="en-GB"/>
        </w:rPr>
        <w:t>Geus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D14871">
        <w:rPr>
          <w:rFonts w:ascii="Arial" w:hAnsi="Arial" w:cs="Arial"/>
          <w:sz w:val="20"/>
          <w:szCs w:val="20"/>
          <w:lang w:val="en-GB"/>
        </w:rPr>
        <w:t xml:space="preserve">De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Buysser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byl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nominován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14871">
        <w:rPr>
          <w:rFonts w:ascii="Arial" w:hAnsi="Arial" w:cs="Arial"/>
          <w:sz w:val="20"/>
          <w:szCs w:val="20"/>
          <w:lang w:val="en-GB"/>
        </w:rPr>
        <w:t>na</w:t>
      </w:r>
      <w:proofErr w:type="spellEnd"/>
      <w:proofErr w:type="gram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cenu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pro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dramatiky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píšící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v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nizozemštině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Taalunie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Playwriting Prize a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také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Cenu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vlámské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kultury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za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scénická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umění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. </w:t>
      </w:r>
      <w:proofErr w:type="gramStart"/>
      <w:r w:rsidRPr="00D14871">
        <w:rPr>
          <w:rFonts w:ascii="Arial" w:hAnsi="Arial" w:cs="Arial"/>
          <w:sz w:val="20"/>
          <w:szCs w:val="20"/>
          <w:lang w:val="en-GB"/>
        </w:rPr>
        <w:t xml:space="preserve">De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Buysser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obdržel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cenu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Émile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Zoly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ocenění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Dwarse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Denkera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také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cenu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Kleine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Marie Hartman Pen.</w:t>
      </w:r>
      <w:proofErr w:type="gram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Jeho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díla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jsou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vydávána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Pr="00D14871">
        <w:rPr>
          <w:rFonts w:ascii="Arial" w:hAnsi="Arial" w:cs="Arial"/>
          <w:sz w:val="20"/>
          <w:szCs w:val="20"/>
          <w:lang w:val="en-GB"/>
        </w:rPr>
        <w:t>a</w:t>
      </w:r>
      <w:proofErr w:type="gramEnd"/>
      <w:r w:rsidRPr="00D14871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uváděna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v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angličtině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nizozemštině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francouzštině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polštině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 xml:space="preserve"> a </w:t>
      </w:r>
      <w:proofErr w:type="spellStart"/>
      <w:r w:rsidRPr="00D14871">
        <w:rPr>
          <w:rFonts w:ascii="Arial" w:hAnsi="Arial" w:cs="Arial"/>
          <w:sz w:val="20"/>
          <w:szCs w:val="20"/>
          <w:lang w:val="en-GB"/>
        </w:rPr>
        <w:t>italštině</w:t>
      </w:r>
      <w:proofErr w:type="spellEnd"/>
      <w:r w:rsidRPr="00D14871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D14871">
        <w:rPr>
          <w:rFonts w:ascii="Arial" w:hAnsi="Arial" w:cs="Arial"/>
          <w:sz w:val="20"/>
          <w:szCs w:val="20"/>
        </w:rPr>
        <w:t xml:space="preserve">V každém ze svých vyjadřovacích prostředků - ve filmu, v próze, dramatu, eseji, politických projevech a akcích, hledá De Buysser novou cestu, jak se navrátit k velkým příběhům a utopiím.  </w:t>
      </w:r>
    </w:p>
    <w:p w:rsidR="00D14871" w:rsidRPr="00D14871" w:rsidRDefault="00D14871" w:rsidP="00D14871">
      <w:pPr>
        <w:autoSpaceDE w:val="0"/>
        <w:autoSpaceDN w:val="0"/>
        <w:adjustRightInd w:val="0"/>
        <w:spacing w:after="0" w:line="288" w:lineRule="auto"/>
        <w:ind w:right="-1446"/>
        <w:rPr>
          <w:rFonts w:cs="Arial"/>
          <w:szCs w:val="20"/>
        </w:rPr>
      </w:pPr>
    </w:p>
    <w:p w:rsidR="004D3912" w:rsidRPr="004D3912" w:rsidRDefault="004D3912" w:rsidP="004D3912">
      <w:pPr>
        <w:pStyle w:val="Bezmezer"/>
        <w:spacing w:before="0" w:beforeAutospacing="0" w:after="0" w:afterAutospacing="0" w:line="276" w:lineRule="auto"/>
        <w:rPr>
          <w:rFonts w:ascii="Arial" w:hAnsi="Arial" w:cs="Arial"/>
          <w:b/>
          <w:i/>
          <w:sz w:val="20"/>
          <w:szCs w:val="20"/>
        </w:rPr>
      </w:pPr>
      <w:proofErr w:type="spellStart"/>
      <w:r w:rsidRPr="004D3912">
        <w:rPr>
          <w:rStyle w:val="Zvraznn"/>
          <w:rFonts w:ascii="Arial" w:hAnsi="Arial" w:cs="Arial"/>
          <w:b/>
          <w:i w:val="0"/>
          <w:sz w:val="20"/>
          <w:szCs w:val="20"/>
        </w:rPr>
        <w:t>Francine</w:t>
      </w:r>
      <w:proofErr w:type="spellEnd"/>
      <w:r w:rsidRPr="004D3912">
        <w:rPr>
          <w:rStyle w:val="Zvraznn"/>
          <w:rFonts w:ascii="Arial" w:hAnsi="Arial" w:cs="Arial"/>
          <w:b/>
          <w:i w:val="0"/>
          <w:sz w:val="20"/>
          <w:szCs w:val="20"/>
        </w:rPr>
        <w:t xml:space="preserve"> </w:t>
      </w:r>
      <w:proofErr w:type="spellStart"/>
      <w:r w:rsidRPr="004D3912">
        <w:rPr>
          <w:rStyle w:val="Zvraznn"/>
          <w:rFonts w:ascii="Arial" w:hAnsi="Arial" w:cs="Arial"/>
          <w:b/>
          <w:i w:val="0"/>
          <w:sz w:val="20"/>
          <w:szCs w:val="20"/>
        </w:rPr>
        <w:t>Oomen</w:t>
      </w:r>
      <w:proofErr w:type="spellEnd"/>
    </w:p>
    <w:p w:rsidR="004D3912" w:rsidRPr="004D3912" w:rsidRDefault="004D3912" w:rsidP="004D3912">
      <w:pPr>
        <w:pStyle w:val="Bezmezer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proofErr w:type="spellStart"/>
      <w:r w:rsidRPr="004D3912">
        <w:rPr>
          <w:rStyle w:val="Zvraznn"/>
          <w:rFonts w:ascii="Arial" w:hAnsi="Arial" w:cs="Arial"/>
          <w:i w:val="0"/>
          <w:sz w:val="20"/>
          <w:szCs w:val="20"/>
        </w:rPr>
        <w:t>Francine</w:t>
      </w:r>
      <w:proofErr w:type="spellEnd"/>
      <w:r w:rsidRPr="004D3912">
        <w:rPr>
          <w:rStyle w:val="Zvraznn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Pr="004D3912">
        <w:rPr>
          <w:rStyle w:val="Zvraznn"/>
          <w:rFonts w:ascii="Arial" w:hAnsi="Arial" w:cs="Arial"/>
          <w:i w:val="0"/>
          <w:sz w:val="20"/>
          <w:szCs w:val="20"/>
        </w:rPr>
        <w:t>Oomen</w:t>
      </w:r>
      <w:proofErr w:type="spellEnd"/>
      <w:r w:rsidRPr="004D3912">
        <w:rPr>
          <w:rStyle w:val="Zvraznn"/>
          <w:rFonts w:ascii="Arial" w:hAnsi="Arial" w:cs="Arial"/>
          <w:i w:val="0"/>
          <w:sz w:val="20"/>
          <w:szCs w:val="20"/>
        </w:rPr>
        <w:t xml:space="preserve"> (</w:t>
      </w:r>
      <w:proofErr w:type="gramStart"/>
      <w:r w:rsidRPr="004D3912">
        <w:rPr>
          <w:rStyle w:val="Zvraznn"/>
          <w:rFonts w:ascii="Arial" w:hAnsi="Arial" w:cs="Arial"/>
          <w:i w:val="0"/>
          <w:sz w:val="20"/>
          <w:szCs w:val="20"/>
        </w:rPr>
        <w:t>nar.1960</w:t>
      </w:r>
      <w:proofErr w:type="gramEnd"/>
      <w:r w:rsidRPr="004D3912">
        <w:rPr>
          <w:rStyle w:val="Zvraznn"/>
          <w:rFonts w:ascii="Arial" w:hAnsi="Arial" w:cs="Arial"/>
          <w:i w:val="0"/>
          <w:sz w:val="20"/>
          <w:szCs w:val="20"/>
        </w:rPr>
        <w:t>) je populární a úspěšná nizozemská spisovatelka.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4D3912">
        <w:rPr>
          <w:rStyle w:val="Zvraznn"/>
          <w:rFonts w:ascii="Arial" w:hAnsi="Arial" w:cs="Arial"/>
          <w:i w:val="0"/>
          <w:sz w:val="20"/>
          <w:szCs w:val="20"/>
        </w:rPr>
        <w:t xml:space="preserve">Je autorkou řady dětských knih pro všechny věkové kategorie, její knihy se točí především kolem tématu dospívání a opakovaně získaly čtenářskou cenu dětí v Nizozemsku, dočkaly se též filmového zpracování. Její tituly byly přeloženy kromě češtiny (Mladá fronta, Albatros) také do maďarštiny, němčiny, švédštiny či korejštiny. </w:t>
      </w:r>
      <w:proofErr w:type="spellStart"/>
      <w:r w:rsidRPr="004D3912">
        <w:rPr>
          <w:rStyle w:val="Zvraznn"/>
          <w:rFonts w:ascii="Arial" w:hAnsi="Arial" w:cs="Arial"/>
          <w:i w:val="0"/>
          <w:sz w:val="20"/>
          <w:szCs w:val="20"/>
        </w:rPr>
        <w:t>Francine</w:t>
      </w:r>
      <w:proofErr w:type="spellEnd"/>
      <w:r w:rsidRPr="004D3912">
        <w:rPr>
          <w:rStyle w:val="Zvraznn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Pr="004D3912">
        <w:rPr>
          <w:rStyle w:val="Zvraznn"/>
          <w:rFonts w:ascii="Arial" w:hAnsi="Arial" w:cs="Arial"/>
          <w:i w:val="0"/>
          <w:sz w:val="20"/>
          <w:szCs w:val="20"/>
        </w:rPr>
        <w:t>Oomen</w:t>
      </w:r>
      <w:proofErr w:type="spellEnd"/>
      <w:r w:rsidRPr="004D3912">
        <w:rPr>
          <w:rStyle w:val="Zvraznn"/>
          <w:rFonts w:ascii="Arial" w:hAnsi="Arial" w:cs="Arial"/>
          <w:i w:val="0"/>
          <w:sz w:val="20"/>
          <w:szCs w:val="20"/>
        </w:rPr>
        <w:t xml:space="preserve"> v Praze představí svou knižní sérii o Leně </w:t>
      </w:r>
      <w:proofErr w:type="spellStart"/>
      <w:r w:rsidRPr="004D3912">
        <w:rPr>
          <w:rStyle w:val="Zvraznn"/>
          <w:rFonts w:ascii="Arial" w:hAnsi="Arial" w:cs="Arial"/>
          <w:i w:val="0"/>
          <w:sz w:val="20"/>
          <w:szCs w:val="20"/>
        </w:rPr>
        <w:t>Notýskové</w:t>
      </w:r>
      <w:proofErr w:type="spellEnd"/>
      <w:r w:rsidRPr="004D3912">
        <w:rPr>
          <w:rStyle w:val="Zvraznn"/>
          <w:rFonts w:ascii="Arial" w:hAnsi="Arial" w:cs="Arial"/>
          <w:i w:val="0"/>
          <w:sz w:val="20"/>
          <w:szCs w:val="20"/>
        </w:rPr>
        <w:t>, kterou také ilustrovala. Autorka se nebojí ve svých knihách pro děti otevřít i nelehká témata – jako je například rozvod rodičů či homosexuální orientace.</w:t>
      </w:r>
    </w:p>
    <w:p w:rsidR="004D3912" w:rsidRDefault="004D3912" w:rsidP="00D14871">
      <w:pPr>
        <w:autoSpaceDE w:val="0"/>
        <w:autoSpaceDN w:val="0"/>
        <w:adjustRightInd w:val="0"/>
        <w:spacing w:after="0" w:line="288" w:lineRule="auto"/>
        <w:ind w:right="-1446"/>
        <w:rPr>
          <w:rFonts w:cs="Arial"/>
          <w:b/>
          <w:szCs w:val="20"/>
        </w:rPr>
      </w:pPr>
    </w:p>
    <w:p w:rsidR="00D14871" w:rsidRPr="00D14871" w:rsidRDefault="00D14871" w:rsidP="00D14871">
      <w:pPr>
        <w:autoSpaceDE w:val="0"/>
        <w:autoSpaceDN w:val="0"/>
        <w:adjustRightInd w:val="0"/>
        <w:spacing w:after="0" w:line="288" w:lineRule="auto"/>
        <w:ind w:right="-1446"/>
        <w:rPr>
          <w:rFonts w:cs="Arial"/>
          <w:b/>
          <w:szCs w:val="20"/>
        </w:rPr>
      </w:pPr>
      <w:proofErr w:type="spellStart"/>
      <w:r w:rsidRPr="00D14871">
        <w:rPr>
          <w:rFonts w:cs="Arial"/>
          <w:b/>
          <w:szCs w:val="20"/>
        </w:rPr>
        <w:t>Sonja</w:t>
      </w:r>
      <w:proofErr w:type="spellEnd"/>
      <w:r w:rsidRPr="00D14871">
        <w:rPr>
          <w:rFonts w:cs="Arial"/>
          <w:b/>
          <w:szCs w:val="20"/>
        </w:rPr>
        <w:t xml:space="preserve"> van </w:t>
      </w:r>
      <w:proofErr w:type="spellStart"/>
      <w:r w:rsidRPr="00D14871">
        <w:rPr>
          <w:rFonts w:cs="Arial"/>
          <w:b/>
          <w:szCs w:val="20"/>
        </w:rPr>
        <w:t>Hamel</w:t>
      </w:r>
      <w:proofErr w:type="spellEnd"/>
    </w:p>
    <w:p w:rsidR="00D14871" w:rsidRDefault="00D14871" w:rsidP="00D14871">
      <w:pPr>
        <w:autoSpaceDE w:val="0"/>
        <w:autoSpaceDN w:val="0"/>
        <w:adjustRightInd w:val="0"/>
        <w:spacing w:after="0" w:line="288" w:lineRule="auto"/>
        <w:ind w:right="-1446"/>
        <w:rPr>
          <w:rFonts w:cs="Arial"/>
          <w:szCs w:val="20"/>
        </w:rPr>
      </w:pPr>
      <w:r w:rsidRPr="00D14871">
        <w:rPr>
          <w:rFonts w:cs="Arial"/>
          <w:szCs w:val="20"/>
        </w:rPr>
        <w:t xml:space="preserve">Hudebnice, textařka, ilustrátorka a grafická designérka, jejíž hravý výrazový styl má řadu podob. </w:t>
      </w:r>
    </w:p>
    <w:p w:rsidR="00D14871" w:rsidRDefault="00D14871" w:rsidP="00D14871">
      <w:pPr>
        <w:autoSpaceDE w:val="0"/>
        <w:autoSpaceDN w:val="0"/>
        <w:adjustRightInd w:val="0"/>
        <w:spacing w:after="0" w:line="288" w:lineRule="auto"/>
        <w:ind w:right="-1446"/>
        <w:rPr>
          <w:rFonts w:cs="Arial"/>
          <w:szCs w:val="20"/>
        </w:rPr>
      </w:pPr>
      <w:r w:rsidRPr="00D14871">
        <w:rPr>
          <w:rFonts w:cs="Arial"/>
          <w:szCs w:val="20"/>
          <w:shd w:val="clear" w:color="auto" w:fill="FFFFFF"/>
        </w:rPr>
        <w:t>Součástí jejích hudebních vystoupení jsou živé projekce vlastních kreslených animací.</w:t>
      </w:r>
      <w:r>
        <w:rPr>
          <w:rFonts w:cs="Arial"/>
          <w:szCs w:val="20"/>
        </w:rPr>
        <w:t xml:space="preserve"> </w:t>
      </w:r>
    </w:p>
    <w:p w:rsidR="00D14871" w:rsidRPr="00D14871" w:rsidRDefault="00D14871" w:rsidP="00D14871">
      <w:pPr>
        <w:autoSpaceDE w:val="0"/>
        <w:autoSpaceDN w:val="0"/>
        <w:adjustRightInd w:val="0"/>
        <w:spacing w:after="0" w:line="288" w:lineRule="auto"/>
        <w:ind w:right="-1446"/>
        <w:rPr>
          <w:rFonts w:cs="Arial"/>
          <w:szCs w:val="20"/>
        </w:rPr>
      </w:pPr>
      <w:r w:rsidRPr="00D14871">
        <w:rPr>
          <w:rFonts w:cs="Arial"/>
          <w:szCs w:val="20"/>
        </w:rPr>
        <w:t xml:space="preserve">Společně se </w:t>
      </w:r>
      <w:proofErr w:type="spellStart"/>
      <w:r w:rsidRPr="00D14871">
        <w:rPr>
          <w:rFonts w:cs="Arial"/>
          <w:szCs w:val="20"/>
        </w:rPr>
        <w:t>Sonjou</w:t>
      </w:r>
      <w:proofErr w:type="spellEnd"/>
      <w:r w:rsidRPr="00D14871">
        <w:rPr>
          <w:rFonts w:cs="Arial"/>
          <w:szCs w:val="20"/>
        </w:rPr>
        <w:t xml:space="preserve"> van </w:t>
      </w:r>
      <w:proofErr w:type="spellStart"/>
      <w:r w:rsidRPr="00D14871">
        <w:rPr>
          <w:rFonts w:cs="Arial"/>
          <w:szCs w:val="20"/>
        </w:rPr>
        <w:t>Hamel</w:t>
      </w:r>
      <w:proofErr w:type="spellEnd"/>
      <w:r w:rsidRPr="00D14871">
        <w:rPr>
          <w:rFonts w:cs="Arial"/>
          <w:szCs w:val="20"/>
        </w:rPr>
        <w:t xml:space="preserve"> vystoupí </w:t>
      </w:r>
      <w:proofErr w:type="spellStart"/>
      <w:r w:rsidRPr="00D14871">
        <w:rPr>
          <w:rFonts w:cs="Arial"/>
          <w:szCs w:val="20"/>
        </w:rPr>
        <w:t>Ken</w:t>
      </w:r>
      <w:proofErr w:type="spellEnd"/>
      <w:r w:rsidRPr="00D14871">
        <w:rPr>
          <w:rFonts w:cs="Arial"/>
          <w:szCs w:val="20"/>
        </w:rPr>
        <w:t xml:space="preserve"> </w:t>
      </w:r>
      <w:proofErr w:type="spellStart"/>
      <w:r w:rsidRPr="00D14871">
        <w:rPr>
          <w:rFonts w:cs="Arial"/>
          <w:szCs w:val="20"/>
        </w:rPr>
        <w:t>Stringfellow</w:t>
      </w:r>
      <w:proofErr w:type="spellEnd"/>
      <w:r w:rsidRPr="00D14871">
        <w:rPr>
          <w:rFonts w:cs="Arial"/>
          <w:szCs w:val="20"/>
        </w:rPr>
        <w:t xml:space="preserve">, </w:t>
      </w:r>
      <w:proofErr w:type="spellStart"/>
      <w:r w:rsidRPr="00D14871">
        <w:rPr>
          <w:rFonts w:cs="Arial"/>
          <w:szCs w:val="20"/>
        </w:rPr>
        <w:t>Diets</w:t>
      </w:r>
      <w:proofErr w:type="spellEnd"/>
      <w:r w:rsidRPr="00D14871">
        <w:rPr>
          <w:rFonts w:cs="Arial"/>
          <w:szCs w:val="20"/>
        </w:rPr>
        <w:t xml:space="preserve"> </w:t>
      </w:r>
      <w:proofErr w:type="spellStart"/>
      <w:r w:rsidRPr="00D14871">
        <w:rPr>
          <w:rFonts w:cs="Arial"/>
          <w:szCs w:val="20"/>
        </w:rPr>
        <w:t>Dijkstra</w:t>
      </w:r>
      <w:proofErr w:type="spellEnd"/>
      <w:r w:rsidRPr="00D14871">
        <w:rPr>
          <w:rFonts w:cs="Arial"/>
          <w:szCs w:val="20"/>
        </w:rPr>
        <w:t xml:space="preserve">, </w:t>
      </w:r>
      <w:proofErr w:type="spellStart"/>
      <w:r w:rsidRPr="00D14871">
        <w:rPr>
          <w:rFonts w:cs="Arial"/>
          <w:szCs w:val="20"/>
        </w:rPr>
        <w:t>Annie</w:t>
      </w:r>
      <w:proofErr w:type="spellEnd"/>
      <w:r w:rsidRPr="00D14871">
        <w:rPr>
          <w:rFonts w:cs="Arial"/>
          <w:szCs w:val="20"/>
        </w:rPr>
        <w:t xml:space="preserve"> </w:t>
      </w:r>
      <w:proofErr w:type="spellStart"/>
      <w:r w:rsidRPr="00D14871">
        <w:rPr>
          <w:rFonts w:cs="Arial"/>
          <w:szCs w:val="20"/>
        </w:rPr>
        <w:t>Tangberg</w:t>
      </w:r>
      <w:proofErr w:type="spellEnd"/>
      <w:r w:rsidRPr="00D14871">
        <w:rPr>
          <w:rFonts w:cs="Arial"/>
          <w:szCs w:val="20"/>
        </w:rPr>
        <w:t xml:space="preserve"> a </w:t>
      </w:r>
      <w:proofErr w:type="spellStart"/>
      <w:r w:rsidRPr="00D14871">
        <w:rPr>
          <w:rFonts w:cs="Arial"/>
          <w:szCs w:val="20"/>
        </w:rPr>
        <w:t>Mark</w:t>
      </w:r>
      <w:proofErr w:type="spellEnd"/>
      <w:r w:rsidRPr="00D14871">
        <w:rPr>
          <w:rFonts w:cs="Arial"/>
          <w:szCs w:val="20"/>
        </w:rPr>
        <w:t xml:space="preserve"> van den </w:t>
      </w:r>
      <w:proofErr w:type="spellStart"/>
      <w:r w:rsidRPr="00D14871">
        <w:rPr>
          <w:rFonts w:cs="Arial"/>
          <w:szCs w:val="20"/>
        </w:rPr>
        <w:t>Driest</w:t>
      </w:r>
      <w:proofErr w:type="spellEnd"/>
      <w:r w:rsidRPr="00D14871">
        <w:rPr>
          <w:rFonts w:cs="Arial"/>
          <w:szCs w:val="20"/>
        </w:rPr>
        <w:t>.</w:t>
      </w:r>
    </w:p>
    <w:p w:rsidR="00D14871" w:rsidRDefault="00D14871" w:rsidP="00093271">
      <w:pPr>
        <w:rPr>
          <w:rFonts w:cs="Arial"/>
          <w:szCs w:val="20"/>
        </w:rPr>
      </w:pPr>
    </w:p>
    <w:p w:rsidR="004D3912" w:rsidRDefault="004D3912" w:rsidP="00093271">
      <w:pPr>
        <w:rPr>
          <w:rFonts w:cs="Arial"/>
          <w:szCs w:val="20"/>
        </w:rPr>
      </w:pPr>
    </w:p>
    <w:p w:rsidR="004D3912" w:rsidRDefault="004D3912" w:rsidP="00093271">
      <w:pPr>
        <w:rPr>
          <w:rFonts w:cs="Arial"/>
          <w:szCs w:val="20"/>
        </w:rPr>
      </w:pPr>
    </w:p>
    <w:p w:rsidR="004D3912" w:rsidRPr="004D3912" w:rsidRDefault="004D3912" w:rsidP="004D3912">
      <w:pPr>
        <w:spacing w:after="0" w:line="240" w:lineRule="auto"/>
        <w:rPr>
          <w:rFonts w:eastAsia="Times New Roman" w:cs="Arial"/>
          <w:b/>
          <w:szCs w:val="20"/>
          <w:lang w:eastAsia="cs-CZ"/>
        </w:rPr>
      </w:pPr>
      <w:r w:rsidRPr="004D3912">
        <w:rPr>
          <w:rFonts w:eastAsia="Times New Roman" w:cs="Arial"/>
          <w:b/>
          <w:szCs w:val="20"/>
          <w:lang w:eastAsia="cs-CZ"/>
        </w:rPr>
        <w:lastRenderedPageBreak/>
        <w:t>EKG  - O lásce a Nizozemí</w:t>
      </w:r>
      <w:r>
        <w:rPr>
          <w:rFonts w:eastAsia="Times New Roman" w:cs="Arial"/>
          <w:b/>
          <w:szCs w:val="20"/>
          <w:lang w:eastAsia="cs-CZ"/>
        </w:rPr>
        <w:t xml:space="preserve"> na </w:t>
      </w:r>
      <w:proofErr w:type="spellStart"/>
      <w:r>
        <w:rPr>
          <w:rFonts w:eastAsia="Times New Roman" w:cs="Arial"/>
          <w:b/>
          <w:szCs w:val="20"/>
          <w:lang w:eastAsia="cs-CZ"/>
        </w:rPr>
        <w:t>facebooku</w:t>
      </w:r>
      <w:proofErr w:type="spellEnd"/>
    </w:p>
    <w:p w:rsidR="00D14871" w:rsidRDefault="00493ECA" w:rsidP="00093271">
      <w:pPr>
        <w:rPr>
          <w:rFonts w:cs="Arial"/>
          <w:szCs w:val="20"/>
        </w:rPr>
      </w:pPr>
      <w:r w:rsidRPr="00493ECA">
        <w:rPr>
          <w:rFonts w:cs="Arial"/>
          <w:szCs w:val="20"/>
        </w:rPr>
        <w:t>https://www.facebook.com/events/1506666542941411/</w:t>
      </w:r>
    </w:p>
    <w:p w:rsidR="00D14871" w:rsidRPr="004D3912" w:rsidRDefault="00D14871" w:rsidP="009A0C5B">
      <w:pPr>
        <w:spacing w:line="240" w:lineRule="auto"/>
        <w:rPr>
          <w:rFonts w:cs="Arial"/>
          <w:b/>
          <w:szCs w:val="20"/>
        </w:rPr>
      </w:pPr>
      <w:r w:rsidRPr="004D3912">
        <w:rPr>
          <w:rFonts w:cs="Arial"/>
          <w:b/>
          <w:szCs w:val="20"/>
        </w:rPr>
        <w:t xml:space="preserve">Fotografie v tiskové kvalitě: </w:t>
      </w:r>
    </w:p>
    <w:p w:rsidR="009A0C5B" w:rsidRDefault="00D14871" w:rsidP="009A0C5B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EKG </w:t>
      </w:r>
      <w:r w:rsidR="009A0C5B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9A0C5B">
        <w:rPr>
          <w:rFonts w:cs="Arial"/>
          <w:szCs w:val="20"/>
        </w:rPr>
        <w:t>O lásce a Nizozemí</w:t>
      </w:r>
    </w:p>
    <w:p w:rsidR="00D14871" w:rsidRDefault="00D14871" w:rsidP="009A0C5B">
      <w:pPr>
        <w:spacing w:after="0" w:line="240" w:lineRule="auto"/>
        <w:rPr>
          <w:rFonts w:cs="Arial"/>
          <w:szCs w:val="20"/>
        </w:rPr>
      </w:pPr>
      <w:r w:rsidRPr="00D14871">
        <w:rPr>
          <w:rFonts w:cs="Arial"/>
          <w:szCs w:val="20"/>
        </w:rPr>
        <w:t>https://www.dropbox.com/s/fvvfe11zyskgdph/foto%20EKG_Nizozemi.zip?dl=0</w:t>
      </w:r>
    </w:p>
    <w:p w:rsidR="009A0C5B" w:rsidRDefault="009A0C5B" w:rsidP="009A0C5B">
      <w:pPr>
        <w:spacing w:line="240" w:lineRule="auto"/>
        <w:jc w:val="left"/>
        <w:rPr>
          <w:rFonts w:cs="Arial"/>
          <w:szCs w:val="20"/>
        </w:rPr>
      </w:pPr>
    </w:p>
    <w:p w:rsidR="00D14871" w:rsidRDefault="00D14871" w:rsidP="009A0C5B">
      <w:pPr>
        <w:spacing w:line="240" w:lineRule="auto"/>
        <w:jc w:val="left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Pieter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Buysser</w:t>
      </w:r>
      <w:proofErr w:type="spellEnd"/>
      <w:r>
        <w:rPr>
          <w:rFonts w:cs="Arial"/>
          <w:szCs w:val="20"/>
        </w:rPr>
        <w:t xml:space="preserve"> – </w:t>
      </w:r>
      <w:proofErr w:type="spellStart"/>
      <w:r>
        <w:rPr>
          <w:rFonts w:cs="Arial"/>
          <w:szCs w:val="20"/>
        </w:rPr>
        <w:t>Book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Burning</w:t>
      </w:r>
      <w:proofErr w:type="spellEnd"/>
      <w:r>
        <w:rPr>
          <w:rFonts w:cs="Arial"/>
          <w:szCs w:val="20"/>
        </w:rPr>
        <w:t xml:space="preserve">: </w:t>
      </w:r>
      <w:r w:rsidR="009A0C5B" w:rsidRPr="009A0C5B">
        <w:rPr>
          <w:rFonts w:cs="Arial"/>
          <w:szCs w:val="20"/>
        </w:rPr>
        <w:t>https://www.dropbox.com/s/bgttar2xjliiyma/Book%20Burning%20foto%20HERMAN%20SORGELOOS.zip?dl=0</w:t>
      </w:r>
    </w:p>
    <w:p w:rsidR="009A0C5B" w:rsidRPr="004D3912" w:rsidRDefault="004D3912" w:rsidP="00093271">
      <w:pPr>
        <w:rPr>
          <w:rFonts w:cs="Arial"/>
          <w:b/>
          <w:szCs w:val="20"/>
        </w:rPr>
      </w:pPr>
      <w:r w:rsidRPr="004D3912">
        <w:rPr>
          <w:rFonts w:cs="Arial"/>
          <w:b/>
          <w:szCs w:val="20"/>
        </w:rPr>
        <w:t xml:space="preserve">Oba večery budou přenášeny na </w:t>
      </w:r>
      <w:hyperlink r:id="rId6" w:history="1">
        <w:r w:rsidRPr="004D3912">
          <w:rPr>
            <w:rStyle w:val="Hypertextovodkaz"/>
            <w:rFonts w:cs="Arial"/>
            <w:b/>
            <w:color w:val="auto"/>
            <w:szCs w:val="20"/>
            <w:u w:val="none"/>
          </w:rPr>
          <w:t>www.primyprenos.cz</w:t>
        </w:r>
      </w:hyperlink>
    </w:p>
    <w:p w:rsidR="004D3912" w:rsidRDefault="004D3912" w:rsidP="00093271">
      <w:pPr>
        <w:rPr>
          <w:rFonts w:cs="Arial"/>
          <w:szCs w:val="20"/>
        </w:rPr>
      </w:pPr>
    </w:p>
    <w:p w:rsidR="009A0C5B" w:rsidRPr="009A0C5B" w:rsidRDefault="00093271" w:rsidP="009A0C5B">
      <w:pPr>
        <w:spacing w:after="0"/>
        <w:rPr>
          <w:rFonts w:cs="Arial"/>
          <w:b/>
          <w:szCs w:val="20"/>
        </w:rPr>
      </w:pPr>
      <w:r w:rsidRPr="009A0C5B">
        <w:rPr>
          <w:rFonts w:cs="Arial"/>
          <w:b/>
          <w:szCs w:val="20"/>
        </w:rPr>
        <w:t>Informace pro média, rozhovory a akreditace:</w:t>
      </w:r>
      <w:r w:rsidRPr="009A0C5B">
        <w:rPr>
          <w:rFonts w:cs="Arial"/>
          <w:b/>
          <w:szCs w:val="20"/>
        </w:rPr>
        <w:tab/>
      </w:r>
    </w:p>
    <w:p w:rsidR="00093271" w:rsidRPr="008872B9" w:rsidRDefault="009A0C5B" w:rsidP="009A0C5B">
      <w:pPr>
        <w:spacing w:after="0"/>
        <w:rPr>
          <w:rFonts w:cs="Arial"/>
          <w:b/>
          <w:szCs w:val="20"/>
          <w:u w:val="single"/>
          <w:lang w:eastAsia="ja-JP"/>
        </w:rPr>
      </w:pPr>
      <w:r>
        <w:rPr>
          <w:rFonts w:cs="Arial"/>
          <w:szCs w:val="20"/>
        </w:rPr>
        <w:t>Divadlo Archa</w:t>
      </w:r>
      <w:r w:rsidR="00093271" w:rsidRPr="008872B9">
        <w:rPr>
          <w:rFonts w:cs="Arial"/>
          <w:szCs w:val="20"/>
        </w:rPr>
        <w:tab/>
      </w:r>
    </w:p>
    <w:p w:rsidR="00093271" w:rsidRDefault="00093271" w:rsidP="009A0C5B">
      <w:pPr>
        <w:pStyle w:val="Adresa"/>
        <w:ind w:left="0" w:right="-426"/>
        <w:jc w:val="both"/>
        <w:rPr>
          <w:rFonts w:ascii="Arial" w:hAnsi="Arial" w:cs="Arial"/>
          <w:b/>
          <w:sz w:val="20"/>
        </w:rPr>
      </w:pPr>
      <w:r w:rsidRPr="008872B9">
        <w:rPr>
          <w:rFonts w:ascii="Arial" w:hAnsi="Arial" w:cs="Arial"/>
          <w:sz w:val="20"/>
        </w:rPr>
        <w:t>Pavlína Svatoňová</w:t>
      </w:r>
      <w:r w:rsidRPr="008872B9">
        <w:rPr>
          <w:rFonts w:ascii="Arial" w:hAnsi="Arial" w:cs="Arial"/>
          <w:b/>
          <w:sz w:val="20"/>
        </w:rPr>
        <w:t xml:space="preserve"> </w:t>
      </w:r>
    </w:p>
    <w:p w:rsidR="00093271" w:rsidRPr="008872B9" w:rsidRDefault="00093271" w:rsidP="009A0C5B">
      <w:pPr>
        <w:pStyle w:val="Adresa"/>
        <w:ind w:left="0" w:right="-426"/>
        <w:jc w:val="both"/>
        <w:rPr>
          <w:rFonts w:ascii="Arial" w:hAnsi="Arial" w:cs="Arial"/>
          <w:sz w:val="20"/>
        </w:rPr>
      </w:pPr>
      <w:r w:rsidRPr="008872B9">
        <w:rPr>
          <w:rFonts w:ascii="Arial" w:hAnsi="Arial" w:cs="Arial"/>
          <w:sz w:val="20"/>
        </w:rPr>
        <w:t>Tel. 739 077 956</w:t>
      </w:r>
    </w:p>
    <w:p w:rsidR="00093271" w:rsidRPr="008872B9" w:rsidRDefault="00DB75B6" w:rsidP="009A0C5B">
      <w:pPr>
        <w:pStyle w:val="Adresa"/>
        <w:ind w:left="0" w:right="-426"/>
        <w:jc w:val="both"/>
        <w:rPr>
          <w:rFonts w:ascii="Arial" w:hAnsi="Arial" w:cs="Arial"/>
          <w:sz w:val="20"/>
        </w:rPr>
      </w:pPr>
      <w:hyperlink r:id="rId7" w:history="1">
        <w:r w:rsidR="00093271" w:rsidRPr="008872B9">
          <w:rPr>
            <w:rStyle w:val="Hypertextovodkaz"/>
            <w:rFonts w:ascii="Arial" w:hAnsi="Arial" w:cs="Arial"/>
            <w:sz w:val="20"/>
          </w:rPr>
          <w:t>pavlina.svatonova@archatheatre.cz</w:t>
        </w:r>
      </w:hyperlink>
    </w:p>
    <w:p w:rsidR="005A7409" w:rsidRDefault="005A7409" w:rsidP="009A0C5B">
      <w:pPr>
        <w:spacing w:after="0"/>
      </w:pPr>
    </w:p>
    <w:sectPr w:rsidR="005A7409" w:rsidSect="005A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7">
    <w:altName w:val="MS Mincho"/>
    <w:charset w:val="80"/>
    <w:family w:val="auto"/>
    <w:pitch w:val="variable"/>
    <w:sig w:usb0="00000000" w:usb1="00000000" w:usb2="00000000" w:usb3="00000000" w:csb0="00000000" w:csb1="00000000"/>
  </w:font>
  <w:font w:name="Platform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latform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271"/>
    <w:rsid w:val="0005720A"/>
    <w:rsid w:val="00093271"/>
    <w:rsid w:val="00305499"/>
    <w:rsid w:val="00493ECA"/>
    <w:rsid w:val="004D3912"/>
    <w:rsid w:val="004F0B27"/>
    <w:rsid w:val="00591DCE"/>
    <w:rsid w:val="005A7409"/>
    <w:rsid w:val="006A316B"/>
    <w:rsid w:val="007B3671"/>
    <w:rsid w:val="008C3D20"/>
    <w:rsid w:val="009A0C5B"/>
    <w:rsid w:val="009D419F"/>
    <w:rsid w:val="00A44945"/>
    <w:rsid w:val="00B408A5"/>
    <w:rsid w:val="00B91BBC"/>
    <w:rsid w:val="00BA3C59"/>
    <w:rsid w:val="00D14871"/>
    <w:rsid w:val="00DB75B6"/>
    <w:rsid w:val="00ED099A"/>
    <w:rsid w:val="00F0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271"/>
    <w:pPr>
      <w:widowControl w:val="0"/>
      <w:suppressAutoHyphens/>
      <w:spacing w:after="227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3271"/>
    <w:rPr>
      <w:color w:val="0000FF"/>
      <w:u w:val="single"/>
    </w:rPr>
  </w:style>
  <w:style w:type="paragraph" w:customStyle="1" w:styleId="Adresa">
    <w:name w:val="Adresa"/>
    <w:rsid w:val="00093271"/>
    <w:pPr>
      <w:spacing w:after="0" w:line="240" w:lineRule="auto"/>
      <w:ind w:left="1644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7B3671"/>
    <w:rPr>
      <w:i/>
      <w:iCs/>
    </w:rPr>
  </w:style>
  <w:style w:type="paragraph" w:styleId="Zkladntext">
    <w:name w:val="Body Text"/>
    <w:basedOn w:val="Normln"/>
    <w:link w:val="ZkladntextChar"/>
    <w:semiHidden/>
    <w:rsid w:val="007B3671"/>
    <w:pPr>
      <w:suppressAutoHyphens w:val="0"/>
      <w:spacing w:after="0" w:line="220" w:lineRule="atLeast"/>
    </w:pPr>
    <w:rPr>
      <w:rFonts w:ascii="Times New Roman" w:eastAsia="Times New Roman" w:hAnsi="Times New Roman" w:cs="Times New Roman"/>
      <w:color w:val="000000"/>
      <w:kern w:val="0"/>
      <w:sz w:val="18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7B3671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3671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  <w:style w:type="paragraph" w:customStyle="1" w:styleId="NormalWeb1">
    <w:name w:val="Normal (Web)1"/>
    <w:basedOn w:val="Normln"/>
    <w:rsid w:val="00D14871"/>
    <w:pPr>
      <w:widowControl/>
      <w:spacing w:after="200"/>
      <w:jc w:val="left"/>
    </w:pPr>
    <w:rPr>
      <w:rFonts w:ascii="Calibri" w:eastAsia="Arial Unicode MS" w:hAnsi="Calibri" w:cs="font207"/>
      <w:sz w:val="22"/>
      <w:szCs w:val="22"/>
      <w:lang w:val="nl-NL" w:eastAsia="ar-SA" w:bidi="ar-SA"/>
    </w:rPr>
  </w:style>
  <w:style w:type="paragraph" w:styleId="Bezmezer">
    <w:name w:val="No Spacing"/>
    <w:basedOn w:val="Normln"/>
    <w:uiPriority w:val="1"/>
    <w:qFormat/>
    <w:rsid w:val="004D3912"/>
    <w:pPr>
      <w:widowControl/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92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624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7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9EAED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0186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3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vlina.svatonova@archatheat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yprenos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1503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Svatoňová</dc:creator>
  <cp:lastModifiedBy>Pavlína Svatoňová</cp:lastModifiedBy>
  <cp:revision>6</cp:revision>
  <dcterms:created xsi:type="dcterms:W3CDTF">2015-01-05T14:41:00Z</dcterms:created>
  <dcterms:modified xsi:type="dcterms:W3CDTF">2015-01-06T15:11:00Z</dcterms:modified>
</cp:coreProperties>
</file>