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FAF" w:rsidRDefault="006D6FAF" w:rsidP="00F74AC1">
      <w:pPr>
        <w:autoSpaceDE w:val="0"/>
        <w:autoSpaceDN w:val="0"/>
        <w:adjustRightInd w:val="0"/>
        <w:spacing w:after="120"/>
        <w:rPr>
          <w:rFonts w:ascii="Arial-BoldMT" w:hAnsi="Arial-BoldMT"/>
          <w:b/>
          <w:bCs/>
          <w:color w:val="7F7F7F"/>
          <w:sz w:val="34"/>
          <w:szCs w:val="32"/>
        </w:rPr>
      </w:pPr>
    </w:p>
    <w:p w:rsidR="006D6FAF" w:rsidRDefault="006D6FAF" w:rsidP="00F74AC1">
      <w:pPr>
        <w:autoSpaceDE w:val="0"/>
        <w:autoSpaceDN w:val="0"/>
        <w:adjustRightInd w:val="0"/>
        <w:spacing w:after="120"/>
        <w:rPr>
          <w:rFonts w:ascii="Arial-BoldMT" w:hAnsi="Arial-BoldMT"/>
          <w:b/>
          <w:bCs/>
          <w:color w:val="7F7F7F"/>
          <w:sz w:val="12"/>
          <w:szCs w:val="32"/>
        </w:rPr>
      </w:pPr>
    </w:p>
    <w:p w:rsidR="006D6FAF" w:rsidRDefault="006D6FAF" w:rsidP="00F74AC1">
      <w:pPr>
        <w:autoSpaceDE w:val="0"/>
        <w:autoSpaceDN w:val="0"/>
        <w:adjustRightInd w:val="0"/>
        <w:spacing w:after="120"/>
        <w:rPr>
          <w:rFonts w:ascii="Arial-BoldMT" w:hAnsi="Arial-BoldMT"/>
          <w:b/>
          <w:bCs/>
          <w:color w:val="999999"/>
          <w:sz w:val="32"/>
          <w:szCs w:val="32"/>
        </w:rPr>
      </w:pPr>
      <w:r>
        <w:rPr>
          <w:rFonts w:ascii="Arial-BoldMT" w:hAnsi="Arial-BoldMT"/>
          <w:b/>
          <w:bCs/>
          <w:color w:val="999999"/>
          <w:sz w:val="34"/>
          <w:szCs w:val="32"/>
        </w:rPr>
        <w:t>AKTUALITA</w:t>
      </w:r>
      <w:r>
        <w:rPr>
          <w:rFonts w:ascii="Arial-BoldMT" w:hAnsi="Arial-BoldMT"/>
          <w:b/>
          <w:bCs/>
          <w:color w:val="999999"/>
          <w:sz w:val="32"/>
          <w:szCs w:val="32"/>
        </w:rPr>
        <w:t xml:space="preserve"> </w:t>
      </w:r>
    </w:p>
    <w:p w:rsidR="006D6FAF" w:rsidRDefault="006D6FAF" w:rsidP="00F74AC1">
      <w:pPr>
        <w:autoSpaceDE w:val="0"/>
        <w:autoSpaceDN w:val="0"/>
        <w:adjustRightInd w:val="0"/>
        <w:spacing w:after="120"/>
        <w:rPr>
          <w:rFonts w:ascii="Arial" w:hAnsi="Arial" w:cs="Arial"/>
          <w:color w:val="808080"/>
          <w:sz w:val="34"/>
          <w:szCs w:val="20"/>
        </w:rPr>
      </w:pPr>
      <w:bookmarkStart w:id="0" w:name="OLE_LINK3"/>
      <w:r>
        <w:rPr>
          <w:rFonts w:ascii="Arial" w:hAnsi="Arial" w:cs="Arial"/>
          <w:b/>
          <w:bCs/>
          <w:color w:val="999999"/>
          <w:sz w:val="34"/>
          <w:szCs w:val="32"/>
        </w:rPr>
        <w:t>Víkend na jihočeských památkách se ponese ve znamení hudby a divadla</w:t>
      </w:r>
    </w:p>
    <w:p w:rsidR="006D6FAF" w:rsidRDefault="006D6FAF" w:rsidP="00F74AC1">
      <w:pPr>
        <w:pStyle w:val="Heading3"/>
        <w:rPr>
          <w:rFonts w:ascii="Arial" w:hAnsi="Arial" w:cs="Arial"/>
          <w:color w:val="auto"/>
          <w:sz w:val="20"/>
        </w:rPr>
      </w:pPr>
      <w:r>
        <w:rPr>
          <w:rFonts w:ascii="Arial" w:hAnsi="Arial" w:cs="Arial"/>
          <w:color w:val="auto"/>
          <w:sz w:val="22"/>
        </w:rPr>
        <w:t>České Budějovice 21. 8. 2014</w:t>
      </w:r>
    </w:p>
    <w:bookmarkEnd w:id="0"/>
    <w:p w:rsidR="006D6FAF" w:rsidRDefault="006D6FAF" w:rsidP="00F74AC1">
      <w:pPr>
        <w:rPr>
          <w:rFonts w:ascii="Arial" w:hAnsi="Arial" w:cs="Arial"/>
          <w:b/>
          <w:bCs/>
          <w:sz w:val="20"/>
          <w:szCs w:val="28"/>
        </w:rPr>
      </w:pPr>
      <w:r>
        <w:rPr>
          <w:rFonts w:ascii="Arial" w:hAnsi="Arial" w:cs="Arial"/>
          <w:b/>
          <w:bCs/>
          <w:sz w:val="20"/>
          <w:szCs w:val="28"/>
        </w:rPr>
        <w:t>Návštěvníci jihočeských památek se v nadcházejících dnech mohou těšit na převážně hudební a divadelní zážitky. Chybět nebudou ale ani šermířská či lukostřelecká vystoupení nebo noční prohlídky. Nabídku doplňují zajímavé sezónní výstavy.</w:t>
      </w:r>
    </w:p>
    <w:p w:rsidR="006D6FAF" w:rsidRDefault="006D6FAF" w:rsidP="00F74AC1">
      <w:pPr>
        <w:rPr>
          <w:rFonts w:ascii="Arial" w:hAnsi="Arial" w:cs="Arial"/>
          <w:b/>
          <w:bCs/>
          <w:sz w:val="20"/>
          <w:szCs w:val="28"/>
        </w:rPr>
      </w:pPr>
    </w:p>
    <w:p w:rsidR="006D6FAF" w:rsidRPr="001412E7" w:rsidRDefault="006D6FAF" w:rsidP="006D3E77">
      <w:pPr>
        <w:spacing w:after="120"/>
        <w:rPr>
          <w:rFonts w:ascii="Arial" w:hAnsi="Arial" w:cs="Arial"/>
          <w:bCs/>
          <w:sz w:val="22"/>
          <w:szCs w:val="28"/>
        </w:rPr>
      </w:pPr>
      <w:r w:rsidRPr="001412E7">
        <w:rPr>
          <w:rFonts w:ascii="Arial" w:hAnsi="Arial" w:cs="Arial"/>
          <w:b/>
          <w:bCs/>
          <w:sz w:val="22"/>
          <w:szCs w:val="28"/>
          <w:u w:val="single"/>
        </w:rPr>
        <w:t>Pohádky pro děti</w:t>
      </w:r>
    </w:p>
    <w:p w:rsidR="006D6FAF" w:rsidRDefault="006D6FAF" w:rsidP="006D3E77">
      <w:pPr>
        <w:spacing w:after="120"/>
        <w:rPr>
          <w:rFonts w:ascii="Arial" w:hAnsi="Arial" w:cs="Arial"/>
          <w:bCs/>
          <w:sz w:val="20"/>
          <w:szCs w:val="28"/>
        </w:rPr>
      </w:pPr>
      <w:r w:rsidRPr="004D2350">
        <w:rPr>
          <w:rFonts w:ascii="Arial" w:hAnsi="Arial" w:cs="Arial"/>
          <w:b/>
          <w:bCs/>
          <w:sz w:val="20"/>
          <w:szCs w:val="28"/>
          <w:u w:val="single"/>
        </w:rPr>
        <w:t>Zámek Červená Lhota</w:t>
      </w:r>
      <w:r>
        <w:rPr>
          <w:rFonts w:ascii="Arial" w:hAnsi="Arial" w:cs="Arial"/>
          <w:bCs/>
          <w:sz w:val="20"/>
          <w:szCs w:val="28"/>
        </w:rPr>
        <w:t xml:space="preserve"> zve k návštěvě divadelních představení určených především dětem. Zámecké divadélko, které se nachází v podkrovních prostorách, opět ožije </w:t>
      </w:r>
      <w:r w:rsidRPr="00172452">
        <w:rPr>
          <w:rFonts w:ascii="Arial" w:hAnsi="Arial" w:cs="Arial"/>
          <w:b/>
          <w:bCs/>
          <w:sz w:val="20"/>
          <w:szCs w:val="28"/>
        </w:rPr>
        <w:t xml:space="preserve">od pátku do neděle </w:t>
      </w:r>
      <w:r>
        <w:rPr>
          <w:rFonts w:ascii="Arial" w:hAnsi="Arial" w:cs="Arial"/>
          <w:b/>
          <w:bCs/>
          <w:sz w:val="20"/>
          <w:szCs w:val="28"/>
        </w:rPr>
        <w:t>22. – 24.</w:t>
      </w:r>
      <w:r w:rsidRPr="00172452">
        <w:rPr>
          <w:rFonts w:ascii="Arial" w:hAnsi="Arial" w:cs="Arial"/>
          <w:b/>
          <w:bCs/>
          <w:sz w:val="20"/>
          <w:szCs w:val="28"/>
        </w:rPr>
        <w:t xml:space="preserve"> srpna 2014</w:t>
      </w:r>
      <w:r>
        <w:rPr>
          <w:rFonts w:ascii="Arial" w:hAnsi="Arial" w:cs="Arial"/>
          <w:bCs/>
          <w:sz w:val="20"/>
          <w:szCs w:val="28"/>
        </w:rPr>
        <w:t xml:space="preserve">. Pohádku </w:t>
      </w:r>
      <w:r w:rsidRPr="00172452">
        <w:rPr>
          <w:rFonts w:ascii="Arial" w:hAnsi="Arial" w:cs="Arial"/>
          <w:b/>
          <w:bCs/>
          <w:i/>
          <w:sz w:val="20"/>
          <w:szCs w:val="28"/>
        </w:rPr>
        <w:t>O Šípkové Růžence</w:t>
      </w:r>
      <w:r>
        <w:rPr>
          <w:rFonts w:ascii="Arial" w:hAnsi="Arial" w:cs="Arial"/>
          <w:bCs/>
          <w:sz w:val="20"/>
          <w:szCs w:val="28"/>
        </w:rPr>
        <w:t xml:space="preserve"> zažijí malí i velcí diváci v podání Heleny a Patrika Jílkových </w:t>
      </w:r>
      <w:r w:rsidRPr="004D2350">
        <w:rPr>
          <w:rFonts w:ascii="Arial" w:hAnsi="Arial" w:cs="Arial"/>
          <w:b/>
          <w:bCs/>
          <w:sz w:val="20"/>
          <w:szCs w:val="28"/>
        </w:rPr>
        <w:t>v 11:00 a 14:00 hodin</w:t>
      </w:r>
      <w:r>
        <w:rPr>
          <w:rFonts w:ascii="Arial" w:hAnsi="Arial" w:cs="Arial"/>
          <w:bCs/>
          <w:sz w:val="20"/>
          <w:szCs w:val="28"/>
        </w:rPr>
        <w:t xml:space="preserve">. Vstupenky jsou volně k prodeji na pokladně zámku, kde lze provést i telefonickou rezervaci. Více na </w:t>
      </w:r>
      <w:hyperlink r:id="rId6" w:history="1">
        <w:r w:rsidRPr="005011A1">
          <w:rPr>
            <w:rStyle w:val="Hyperlink"/>
            <w:rFonts w:ascii="Arial" w:hAnsi="Arial" w:cs="Arial"/>
            <w:bCs/>
            <w:sz w:val="20"/>
            <w:szCs w:val="28"/>
          </w:rPr>
          <w:t>http://www.zamek-cervenalhota.eu</w:t>
        </w:r>
      </w:hyperlink>
      <w:r>
        <w:rPr>
          <w:rFonts w:ascii="Arial" w:hAnsi="Arial" w:cs="Arial"/>
          <w:bCs/>
          <w:sz w:val="20"/>
          <w:szCs w:val="28"/>
        </w:rPr>
        <w:t xml:space="preserve">. </w:t>
      </w:r>
    </w:p>
    <w:p w:rsidR="006D6FAF" w:rsidRDefault="006D6FAF" w:rsidP="00F74AC1">
      <w:pPr>
        <w:rPr>
          <w:rFonts w:ascii="Arial" w:hAnsi="Arial" w:cs="Arial"/>
          <w:b/>
          <w:bCs/>
          <w:sz w:val="22"/>
          <w:szCs w:val="28"/>
          <w:u w:val="single"/>
        </w:rPr>
      </w:pPr>
    </w:p>
    <w:p w:rsidR="006D6FAF" w:rsidRPr="00FC525F" w:rsidRDefault="006D6FAF" w:rsidP="00522689">
      <w:pPr>
        <w:spacing w:after="120"/>
        <w:rPr>
          <w:rFonts w:ascii="Arial" w:hAnsi="Arial" w:cs="Arial"/>
          <w:b/>
          <w:bCs/>
          <w:sz w:val="22"/>
          <w:szCs w:val="28"/>
          <w:u w:val="single"/>
        </w:rPr>
      </w:pPr>
      <w:r>
        <w:rPr>
          <w:rFonts w:ascii="Arial" w:hAnsi="Arial" w:cs="Arial"/>
          <w:b/>
          <w:bCs/>
          <w:sz w:val="22"/>
          <w:szCs w:val="28"/>
          <w:u w:val="single"/>
        </w:rPr>
        <w:t>Divadelní představení</w:t>
      </w:r>
    </w:p>
    <w:p w:rsidR="006D6FAF" w:rsidRDefault="006D6FAF" w:rsidP="00522689">
      <w:pPr>
        <w:spacing w:after="120"/>
        <w:rPr>
          <w:rFonts w:ascii="Arial" w:hAnsi="Arial" w:cs="Arial"/>
          <w:bCs/>
          <w:sz w:val="20"/>
          <w:szCs w:val="28"/>
        </w:rPr>
      </w:pPr>
      <w:r w:rsidRPr="00172452">
        <w:rPr>
          <w:rFonts w:ascii="Arial" w:hAnsi="Arial" w:cs="Arial"/>
          <w:b/>
          <w:bCs/>
          <w:sz w:val="20"/>
          <w:szCs w:val="28"/>
        </w:rPr>
        <w:t>V</w:t>
      </w:r>
      <w:r>
        <w:rPr>
          <w:rFonts w:ascii="Arial" w:hAnsi="Arial" w:cs="Arial"/>
          <w:b/>
          <w:bCs/>
          <w:sz w:val="20"/>
          <w:szCs w:val="28"/>
        </w:rPr>
        <w:t> pátek a v</w:t>
      </w:r>
      <w:r w:rsidRPr="00172452">
        <w:rPr>
          <w:rFonts w:ascii="Arial" w:hAnsi="Arial" w:cs="Arial"/>
          <w:b/>
          <w:bCs/>
          <w:sz w:val="20"/>
          <w:szCs w:val="28"/>
        </w:rPr>
        <w:t xml:space="preserve"> sobotu </w:t>
      </w:r>
      <w:r>
        <w:rPr>
          <w:rFonts w:ascii="Arial" w:hAnsi="Arial" w:cs="Arial"/>
          <w:b/>
          <w:bCs/>
          <w:sz w:val="20"/>
          <w:szCs w:val="28"/>
        </w:rPr>
        <w:t>22. a 23.</w:t>
      </w:r>
      <w:r w:rsidRPr="00172452">
        <w:rPr>
          <w:rFonts w:ascii="Arial" w:hAnsi="Arial" w:cs="Arial"/>
          <w:b/>
          <w:bCs/>
          <w:sz w:val="20"/>
          <w:szCs w:val="28"/>
        </w:rPr>
        <w:t xml:space="preserve"> srpna 2014</w:t>
      </w:r>
      <w:r>
        <w:rPr>
          <w:rFonts w:ascii="Arial" w:hAnsi="Arial" w:cs="Arial"/>
          <w:bCs/>
          <w:sz w:val="20"/>
          <w:szCs w:val="28"/>
        </w:rPr>
        <w:t xml:space="preserve"> je na programu </w:t>
      </w:r>
      <w:r w:rsidRPr="00522689">
        <w:rPr>
          <w:rFonts w:ascii="Arial" w:hAnsi="Arial" w:cs="Arial"/>
          <w:b/>
          <w:bCs/>
          <w:sz w:val="20"/>
          <w:szCs w:val="28"/>
          <w:u w:val="single"/>
        </w:rPr>
        <w:t>zámku Hluboká</w:t>
      </w:r>
      <w:r>
        <w:rPr>
          <w:rFonts w:ascii="Arial" w:hAnsi="Arial" w:cs="Arial"/>
          <w:bCs/>
          <w:sz w:val="20"/>
          <w:szCs w:val="28"/>
        </w:rPr>
        <w:t xml:space="preserve"> muzikál </w:t>
      </w:r>
      <w:r w:rsidRPr="00172452">
        <w:rPr>
          <w:rFonts w:ascii="Arial" w:hAnsi="Arial" w:cs="Arial"/>
          <w:b/>
          <w:bCs/>
          <w:i/>
          <w:sz w:val="20"/>
          <w:szCs w:val="28"/>
        </w:rPr>
        <w:t>Romeo a Julie</w:t>
      </w:r>
      <w:r>
        <w:rPr>
          <w:rFonts w:ascii="Arial" w:hAnsi="Arial" w:cs="Arial"/>
          <w:bCs/>
          <w:sz w:val="20"/>
          <w:szCs w:val="28"/>
        </w:rPr>
        <w:t xml:space="preserve">. Představení začínají ve 20:45 na druhém zámeckém nádvoří. </w:t>
      </w:r>
      <w:hyperlink r:id="rId7" w:history="1">
        <w:r w:rsidRPr="00FB28B1">
          <w:rPr>
            <w:rStyle w:val="Hyperlink"/>
            <w:rFonts w:ascii="Arial" w:hAnsi="Arial" w:cs="Arial"/>
            <w:bCs/>
            <w:sz w:val="20"/>
            <w:szCs w:val="28"/>
          </w:rPr>
          <w:t>http://www.zamek-hluboka.eu/</w:t>
        </w:r>
      </w:hyperlink>
      <w:r>
        <w:rPr>
          <w:rFonts w:ascii="Arial" w:hAnsi="Arial" w:cs="Arial"/>
          <w:bCs/>
          <w:sz w:val="20"/>
          <w:szCs w:val="28"/>
        </w:rPr>
        <w:t xml:space="preserve"> </w:t>
      </w:r>
    </w:p>
    <w:p w:rsidR="006D6FAF" w:rsidRDefault="006D6FAF" w:rsidP="00522689">
      <w:pPr>
        <w:spacing w:after="120"/>
        <w:rPr>
          <w:rFonts w:ascii="Arial" w:hAnsi="Arial" w:cs="Arial"/>
          <w:bCs/>
          <w:sz w:val="20"/>
          <w:szCs w:val="28"/>
        </w:rPr>
      </w:pPr>
    </w:p>
    <w:p w:rsidR="006D6FAF" w:rsidRDefault="006D6FAF" w:rsidP="00522689">
      <w:pPr>
        <w:spacing w:after="120"/>
        <w:rPr>
          <w:rFonts w:ascii="Arial" w:hAnsi="Arial" w:cs="Arial"/>
          <w:bCs/>
          <w:sz w:val="20"/>
          <w:szCs w:val="28"/>
        </w:rPr>
      </w:pPr>
      <w:r>
        <w:rPr>
          <w:rFonts w:ascii="Arial" w:hAnsi="Arial" w:cs="Arial"/>
          <w:bCs/>
          <w:sz w:val="20"/>
          <w:szCs w:val="28"/>
        </w:rPr>
        <w:t xml:space="preserve">Páteční večer </w:t>
      </w:r>
      <w:r w:rsidRPr="00BB47D5">
        <w:rPr>
          <w:rFonts w:ascii="Arial" w:hAnsi="Arial" w:cs="Arial"/>
          <w:b/>
          <w:bCs/>
          <w:sz w:val="20"/>
          <w:szCs w:val="28"/>
        </w:rPr>
        <w:t>22. srpna 2014</w:t>
      </w:r>
      <w:r>
        <w:rPr>
          <w:rFonts w:ascii="Arial" w:hAnsi="Arial" w:cs="Arial"/>
          <w:bCs/>
          <w:sz w:val="20"/>
          <w:szCs w:val="28"/>
        </w:rPr>
        <w:t xml:space="preserve"> bude na </w:t>
      </w:r>
      <w:r w:rsidRPr="00BB47D5">
        <w:rPr>
          <w:rFonts w:ascii="Arial" w:hAnsi="Arial" w:cs="Arial"/>
          <w:b/>
          <w:bCs/>
          <w:sz w:val="20"/>
          <w:szCs w:val="28"/>
          <w:u w:val="single"/>
        </w:rPr>
        <w:t>hradě Rožmberk</w:t>
      </w:r>
      <w:r>
        <w:rPr>
          <w:rFonts w:ascii="Arial" w:hAnsi="Arial" w:cs="Arial"/>
          <w:bCs/>
          <w:sz w:val="20"/>
          <w:szCs w:val="28"/>
        </w:rPr>
        <w:t xml:space="preserve"> opět patřit </w:t>
      </w:r>
      <w:r w:rsidRPr="00BB47D5">
        <w:rPr>
          <w:rFonts w:ascii="Arial" w:hAnsi="Arial" w:cs="Arial"/>
          <w:b/>
          <w:bCs/>
          <w:i/>
          <w:sz w:val="20"/>
          <w:szCs w:val="28"/>
        </w:rPr>
        <w:t>Strašidlu Cantervillskému</w:t>
      </w:r>
      <w:r>
        <w:rPr>
          <w:rFonts w:ascii="Arial" w:hAnsi="Arial" w:cs="Arial"/>
          <w:bCs/>
          <w:sz w:val="20"/>
          <w:szCs w:val="28"/>
        </w:rPr>
        <w:t xml:space="preserve">. Diváci uvidí romantickou komedii, horor i detektivku z prostředí daleké Anglie na sklonku 19. století. Těšit se mohou nejen na humorné scénky, ale i honosné kostýmy. Představení začíná na hradním nádvoří ve 20:00 hodin. Vstupenky je možné rezervovat na webu Agentury Kultur-kontakt. </w:t>
      </w:r>
      <w:hyperlink r:id="rId8" w:history="1">
        <w:r w:rsidRPr="00FB28B1">
          <w:rPr>
            <w:rStyle w:val="Hyperlink"/>
            <w:rFonts w:ascii="Arial" w:hAnsi="Arial" w:cs="Arial"/>
            <w:bCs/>
            <w:sz w:val="20"/>
            <w:szCs w:val="28"/>
          </w:rPr>
          <w:t>http://www.hrad-rozmberk.eu/</w:t>
        </w:r>
      </w:hyperlink>
      <w:r>
        <w:rPr>
          <w:rFonts w:ascii="Arial" w:hAnsi="Arial" w:cs="Arial"/>
          <w:bCs/>
          <w:sz w:val="20"/>
          <w:szCs w:val="28"/>
        </w:rPr>
        <w:t xml:space="preserve"> </w:t>
      </w:r>
    </w:p>
    <w:p w:rsidR="006D6FAF" w:rsidRDefault="006D6FAF" w:rsidP="00522689">
      <w:pPr>
        <w:spacing w:after="120"/>
        <w:rPr>
          <w:rFonts w:ascii="Arial" w:hAnsi="Arial" w:cs="Arial"/>
          <w:bCs/>
          <w:sz w:val="20"/>
          <w:szCs w:val="28"/>
        </w:rPr>
      </w:pPr>
    </w:p>
    <w:p w:rsidR="006D6FAF" w:rsidRDefault="006D6FAF" w:rsidP="00522689">
      <w:pPr>
        <w:spacing w:after="120"/>
        <w:rPr>
          <w:rFonts w:ascii="Arial" w:hAnsi="Arial" w:cs="Arial"/>
          <w:bCs/>
          <w:sz w:val="20"/>
          <w:szCs w:val="28"/>
        </w:rPr>
      </w:pPr>
      <w:r>
        <w:rPr>
          <w:rFonts w:ascii="Arial" w:hAnsi="Arial" w:cs="Arial"/>
          <w:bCs/>
          <w:sz w:val="20"/>
          <w:szCs w:val="28"/>
        </w:rPr>
        <w:t xml:space="preserve">Po celou letní sezónu si návštěvníci </w:t>
      </w:r>
      <w:r w:rsidRPr="00BB47D5">
        <w:rPr>
          <w:rFonts w:ascii="Arial" w:hAnsi="Arial" w:cs="Arial"/>
          <w:b/>
          <w:bCs/>
          <w:sz w:val="20"/>
          <w:szCs w:val="28"/>
          <w:u w:val="single"/>
        </w:rPr>
        <w:t>hradu Zvíkov</w:t>
      </w:r>
      <w:r>
        <w:rPr>
          <w:rFonts w:ascii="Arial" w:hAnsi="Arial" w:cs="Arial"/>
          <w:bCs/>
          <w:sz w:val="20"/>
          <w:szCs w:val="28"/>
        </w:rPr>
        <w:t xml:space="preserve"> vychutnávali divadelní představení v rámci festivalu </w:t>
      </w:r>
      <w:r w:rsidRPr="005E336C">
        <w:rPr>
          <w:rFonts w:ascii="Arial" w:hAnsi="Arial" w:cs="Arial"/>
          <w:b/>
          <w:bCs/>
          <w:sz w:val="20"/>
          <w:szCs w:val="28"/>
        </w:rPr>
        <w:t>Zvíkovské divadelní léto</w:t>
      </w:r>
      <w:r>
        <w:rPr>
          <w:rFonts w:ascii="Arial" w:hAnsi="Arial" w:cs="Arial"/>
          <w:bCs/>
          <w:sz w:val="20"/>
          <w:szCs w:val="28"/>
        </w:rPr>
        <w:t xml:space="preserve">. Jeho program vyvrcholí </w:t>
      </w:r>
      <w:r w:rsidRPr="00BB47D5">
        <w:rPr>
          <w:rFonts w:ascii="Arial" w:hAnsi="Arial" w:cs="Arial"/>
          <w:b/>
          <w:bCs/>
          <w:sz w:val="20"/>
          <w:szCs w:val="28"/>
        </w:rPr>
        <w:t>v pátek a v sobotu 22. a 23. srpna 2014</w:t>
      </w:r>
      <w:r>
        <w:rPr>
          <w:rFonts w:ascii="Arial" w:hAnsi="Arial" w:cs="Arial"/>
          <w:bCs/>
          <w:sz w:val="20"/>
          <w:szCs w:val="28"/>
        </w:rPr>
        <w:t xml:space="preserve">. Od 20:00 hodin začíná na hradním nádvoří hra M. Doležalové a R. Vencla </w:t>
      </w:r>
      <w:r w:rsidRPr="00BB47D5">
        <w:rPr>
          <w:rFonts w:ascii="Arial" w:hAnsi="Arial" w:cs="Arial"/>
          <w:b/>
          <w:bCs/>
          <w:i/>
          <w:sz w:val="20"/>
          <w:szCs w:val="28"/>
        </w:rPr>
        <w:t>Když se zhasne</w:t>
      </w:r>
      <w:r>
        <w:rPr>
          <w:rFonts w:ascii="Arial" w:hAnsi="Arial" w:cs="Arial"/>
          <w:bCs/>
          <w:sz w:val="20"/>
          <w:szCs w:val="28"/>
        </w:rPr>
        <w:t xml:space="preserve">. Hrát budou opět členové Divadelního spolku Prácheňská scéna v Písku. </w:t>
      </w:r>
      <w:hyperlink r:id="rId9" w:history="1">
        <w:r w:rsidRPr="00FB28B1">
          <w:rPr>
            <w:rStyle w:val="Hyperlink"/>
            <w:rFonts w:ascii="Arial" w:hAnsi="Arial" w:cs="Arial"/>
            <w:bCs/>
            <w:sz w:val="20"/>
            <w:szCs w:val="28"/>
          </w:rPr>
          <w:t>http://www.hrad-zvikov.eu/</w:t>
        </w:r>
      </w:hyperlink>
      <w:r>
        <w:rPr>
          <w:rFonts w:ascii="Arial" w:hAnsi="Arial" w:cs="Arial"/>
          <w:bCs/>
          <w:sz w:val="20"/>
          <w:szCs w:val="28"/>
        </w:rPr>
        <w:t xml:space="preserve"> </w:t>
      </w:r>
    </w:p>
    <w:p w:rsidR="006D6FAF" w:rsidRDefault="006D6FAF" w:rsidP="00522689">
      <w:pPr>
        <w:spacing w:after="120"/>
        <w:rPr>
          <w:rFonts w:ascii="Arial" w:hAnsi="Arial" w:cs="Arial"/>
          <w:bCs/>
          <w:sz w:val="20"/>
          <w:szCs w:val="28"/>
        </w:rPr>
      </w:pPr>
    </w:p>
    <w:p w:rsidR="006D6FAF" w:rsidRDefault="006D6FAF" w:rsidP="00522689">
      <w:pPr>
        <w:spacing w:after="120"/>
        <w:rPr>
          <w:rFonts w:ascii="Arial" w:hAnsi="Arial" w:cs="Arial"/>
          <w:bCs/>
          <w:sz w:val="20"/>
          <w:szCs w:val="28"/>
        </w:rPr>
      </w:pPr>
      <w:r w:rsidRPr="00DE62C0">
        <w:rPr>
          <w:rFonts w:ascii="Arial" w:hAnsi="Arial" w:cs="Arial"/>
          <w:b/>
          <w:bCs/>
          <w:sz w:val="20"/>
          <w:szCs w:val="28"/>
          <w:u w:val="single"/>
        </w:rPr>
        <w:t>Hrad a zámek Jindřichův Hradec</w:t>
      </w:r>
      <w:r>
        <w:rPr>
          <w:rFonts w:ascii="Arial" w:hAnsi="Arial" w:cs="Arial"/>
          <w:bCs/>
          <w:sz w:val="20"/>
          <w:szCs w:val="28"/>
        </w:rPr>
        <w:t xml:space="preserve"> se </w:t>
      </w:r>
      <w:r w:rsidRPr="00DE62C0">
        <w:rPr>
          <w:rFonts w:ascii="Arial" w:hAnsi="Arial" w:cs="Arial"/>
          <w:b/>
          <w:bCs/>
          <w:sz w:val="20"/>
          <w:szCs w:val="28"/>
        </w:rPr>
        <w:t>v sobotu 23. srpna 2014</w:t>
      </w:r>
      <w:r>
        <w:rPr>
          <w:rFonts w:ascii="Arial" w:hAnsi="Arial" w:cs="Arial"/>
          <w:bCs/>
          <w:sz w:val="20"/>
          <w:szCs w:val="28"/>
        </w:rPr>
        <w:t xml:space="preserve"> promění v operní scénu. Od 20:00 hodin se totiž na III. nádvoří odehraje slavná opera Giuseppe Verdiho </w:t>
      </w:r>
      <w:r w:rsidRPr="00DE62C0">
        <w:rPr>
          <w:rFonts w:ascii="Arial" w:hAnsi="Arial" w:cs="Arial"/>
          <w:b/>
          <w:bCs/>
          <w:i/>
          <w:sz w:val="20"/>
          <w:szCs w:val="28"/>
        </w:rPr>
        <w:t>Nabucco</w:t>
      </w:r>
      <w:r>
        <w:rPr>
          <w:rFonts w:ascii="Arial" w:hAnsi="Arial" w:cs="Arial"/>
          <w:bCs/>
          <w:sz w:val="20"/>
          <w:szCs w:val="28"/>
        </w:rPr>
        <w:t xml:space="preserve">. </w:t>
      </w:r>
      <w:r w:rsidRPr="00DE62C0">
        <w:rPr>
          <w:rFonts w:ascii="Arial" w:hAnsi="Arial" w:cs="Arial"/>
          <w:bCs/>
          <w:sz w:val="20"/>
          <w:szCs w:val="28"/>
        </w:rPr>
        <w:t>Opera Jindřichův Hradec navazuje na tradici oper na Státním hradu a zámku Jindřichův Hradec v 50. letech 20. století, kdy zde vystoupili tehdejší přední pěvecké hvězdy, včetně Marie Podvalové, Eduarda Hakena a dalších. Agentura CROCE a Město Jindřichův Hradec tuto tradici v roce 2004 obnovili.</w:t>
      </w:r>
      <w:r>
        <w:rPr>
          <w:rFonts w:ascii="Arial" w:hAnsi="Arial" w:cs="Arial"/>
          <w:bCs/>
          <w:sz w:val="20"/>
          <w:szCs w:val="28"/>
        </w:rPr>
        <w:t xml:space="preserve"> </w:t>
      </w:r>
    </w:p>
    <w:p w:rsidR="006D6FAF" w:rsidRDefault="006D6FAF" w:rsidP="00F74AC1">
      <w:pPr>
        <w:rPr>
          <w:rFonts w:ascii="Arial" w:hAnsi="Arial" w:cs="Arial"/>
          <w:b/>
          <w:bCs/>
          <w:sz w:val="22"/>
          <w:szCs w:val="28"/>
          <w:u w:val="single"/>
        </w:rPr>
      </w:pPr>
    </w:p>
    <w:p w:rsidR="006D6FAF" w:rsidRDefault="006D6FAF" w:rsidP="00F74AC1">
      <w:pPr>
        <w:rPr>
          <w:rFonts w:ascii="Arial" w:hAnsi="Arial" w:cs="Arial"/>
          <w:b/>
          <w:bCs/>
          <w:sz w:val="22"/>
          <w:szCs w:val="28"/>
          <w:u w:val="single"/>
        </w:rPr>
      </w:pPr>
    </w:p>
    <w:p w:rsidR="006D6FAF" w:rsidRPr="001412E7" w:rsidRDefault="006D6FAF" w:rsidP="00F74AC1">
      <w:pPr>
        <w:rPr>
          <w:rFonts w:ascii="Arial" w:hAnsi="Arial" w:cs="Arial"/>
          <w:b/>
          <w:bCs/>
          <w:sz w:val="22"/>
          <w:szCs w:val="28"/>
          <w:u w:val="single"/>
        </w:rPr>
      </w:pPr>
      <w:r w:rsidRPr="001412E7">
        <w:rPr>
          <w:rFonts w:ascii="Arial" w:hAnsi="Arial" w:cs="Arial"/>
          <w:b/>
          <w:bCs/>
          <w:sz w:val="22"/>
          <w:szCs w:val="28"/>
          <w:u w:val="single"/>
        </w:rPr>
        <w:t>Noční prohlídky</w:t>
      </w:r>
    </w:p>
    <w:p w:rsidR="006D6FAF" w:rsidRDefault="006D6FAF" w:rsidP="00F74AC1">
      <w:pPr>
        <w:rPr>
          <w:rFonts w:ascii="Arial" w:hAnsi="Arial" w:cs="Arial"/>
          <w:b/>
          <w:bCs/>
          <w:sz w:val="20"/>
          <w:szCs w:val="28"/>
        </w:rPr>
      </w:pPr>
    </w:p>
    <w:p w:rsidR="006D6FAF" w:rsidRDefault="006D6FAF" w:rsidP="00F74AC1">
      <w:pPr>
        <w:rPr>
          <w:rFonts w:ascii="Arial" w:hAnsi="Arial" w:cs="Arial"/>
          <w:bCs/>
          <w:sz w:val="20"/>
          <w:szCs w:val="28"/>
        </w:rPr>
      </w:pPr>
      <w:r>
        <w:rPr>
          <w:rFonts w:ascii="Arial" w:hAnsi="Arial" w:cs="Arial"/>
          <w:bCs/>
          <w:sz w:val="20"/>
          <w:szCs w:val="28"/>
        </w:rPr>
        <w:t xml:space="preserve">Jednu z posledních letošních příležitostí prožít nevšední noční atmosféru mají návštěvníci </w:t>
      </w:r>
      <w:r w:rsidRPr="001412E7">
        <w:rPr>
          <w:rFonts w:ascii="Arial" w:hAnsi="Arial" w:cs="Arial"/>
          <w:b/>
          <w:bCs/>
          <w:sz w:val="20"/>
          <w:szCs w:val="28"/>
          <w:u w:val="single"/>
        </w:rPr>
        <w:t>zámku Hluboká</w:t>
      </w:r>
      <w:r>
        <w:rPr>
          <w:rFonts w:ascii="Arial" w:hAnsi="Arial" w:cs="Arial"/>
          <w:b/>
          <w:bCs/>
          <w:sz w:val="20"/>
          <w:szCs w:val="28"/>
        </w:rPr>
        <w:t xml:space="preserve"> v neděli 24. srpna 2014</w:t>
      </w:r>
      <w:r>
        <w:rPr>
          <w:rFonts w:ascii="Arial" w:hAnsi="Arial" w:cs="Arial"/>
          <w:bCs/>
          <w:sz w:val="20"/>
          <w:szCs w:val="28"/>
        </w:rPr>
        <w:t xml:space="preserve">. Je totiž pro ně připraven další </w:t>
      </w:r>
      <w:r>
        <w:rPr>
          <w:rFonts w:ascii="Arial" w:hAnsi="Arial" w:cs="Arial"/>
          <w:b/>
          <w:bCs/>
          <w:sz w:val="20"/>
          <w:szCs w:val="28"/>
        </w:rPr>
        <w:t>Večer</w:t>
      </w:r>
      <w:r w:rsidRPr="001412E7">
        <w:rPr>
          <w:rFonts w:ascii="Arial" w:hAnsi="Arial" w:cs="Arial"/>
          <w:b/>
          <w:bCs/>
          <w:sz w:val="20"/>
          <w:szCs w:val="28"/>
        </w:rPr>
        <w:t xml:space="preserve"> na Hluboké</w:t>
      </w:r>
      <w:r>
        <w:rPr>
          <w:rFonts w:ascii="Arial" w:hAnsi="Arial" w:cs="Arial"/>
          <w:bCs/>
          <w:sz w:val="20"/>
          <w:szCs w:val="28"/>
        </w:rPr>
        <w:t xml:space="preserve">. V jeho rámci si zájemci prohlédnou Reprezentační pokoje zámku, včetně Mramorového sálu, a jako bonus jim bude umožněn noční výstup na zámeckou věž. V případě deštivého počasí se návštěvníci podívají do salónů kněžny Hildy. Noční prohlídky se budou konat v rozmezí </w:t>
      </w:r>
      <w:r w:rsidRPr="002A17FB">
        <w:rPr>
          <w:rFonts w:ascii="Arial" w:hAnsi="Arial" w:cs="Arial"/>
          <w:b/>
          <w:bCs/>
          <w:sz w:val="20"/>
          <w:szCs w:val="28"/>
        </w:rPr>
        <w:t>od 20:00 do 22:00 hodin</w:t>
      </w:r>
      <w:r>
        <w:rPr>
          <w:rFonts w:ascii="Arial" w:hAnsi="Arial" w:cs="Arial"/>
          <w:bCs/>
          <w:sz w:val="20"/>
          <w:szCs w:val="28"/>
        </w:rPr>
        <w:t xml:space="preserve"> a vstupné činí 180,- Kč plné a 100,- Kč snížené. Prohlídka interiéru trvá hodinu a k ní je nutné připočíst výstup na věž. Příjemně strávený zámecký večer mohou lidé zakončit romantickou procházkou v zahradách osvětleného zámku. Více na </w:t>
      </w:r>
      <w:hyperlink r:id="rId10" w:history="1">
        <w:r w:rsidRPr="00646168">
          <w:rPr>
            <w:rStyle w:val="Hyperlink"/>
            <w:rFonts w:ascii="Arial" w:hAnsi="Arial" w:cs="Arial"/>
            <w:bCs/>
            <w:sz w:val="20"/>
            <w:szCs w:val="28"/>
          </w:rPr>
          <w:t>http://www.zamek-hluboka.eu</w:t>
        </w:r>
      </w:hyperlink>
      <w:r>
        <w:rPr>
          <w:rFonts w:ascii="Arial" w:hAnsi="Arial" w:cs="Arial"/>
          <w:bCs/>
          <w:sz w:val="20"/>
          <w:szCs w:val="28"/>
        </w:rPr>
        <w:t>.</w:t>
      </w:r>
    </w:p>
    <w:p w:rsidR="006D6FAF" w:rsidRDefault="006D6FAF" w:rsidP="00F74AC1">
      <w:pPr>
        <w:rPr>
          <w:rFonts w:ascii="Arial" w:hAnsi="Arial" w:cs="Arial"/>
          <w:bCs/>
          <w:sz w:val="20"/>
          <w:szCs w:val="28"/>
        </w:rPr>
      </w:pPr>
    </w:p>
    <w:p w:rsidR="006D6FAF" w:rsidRDefault="006D6FAF" w:rsidP="00F74AC1">
      <w:pPr>
        <w:rPr>
          <w:rFonts w:ascii="Arial" w:hAnsi="Arial" w:cs="Arial"/>
          <w:bCs/>
          <w:sz w:val="20"/>
          <w:szCs w:val="28"/>
        </w:rPr>
      </w:pPr>
    </w:p>
    <w:p w:rsidR="006D6FAF" w:rsidRPr="005C4CF6" w:rsidRDefault="006D6FAF" w:rsidP="00F74AC1">
      <w:pPr>
        <w:spacing w:after="120"/>
        <w:rPr>
          <w:rFonts w:ascii="Arial" w:hAnsi="Arial" w:cs="Arial"/>
          <w:b/>
          <w:bCs/>
          <w:sz w:val="22"/>
          <w:szCs w:val="28"/>
          <w:u w:val="single"/>
        </w:rPr>
      </w:pPr>
      <w:r>
        <w:rPr>
          <w:rFonts w:ascii="Arial" w:hAnsi="Arial" w:cs="Arial"/>
          <w:b/>
          <w:bCs/>
          <w:sz w:val="22"/>
          <w:szCs w:val="28"/>
          <w:u w:val="single"/>
        </w:rPr>
        <w:t>Š</w:t>
      </w:r>
      <w:r w:rsidRPr="005C4CF6">
        <w:rPr>
          <w:rFonts w:ascii="Arial" w:hAnsi="Arial" w:cs="Arial"/>
          <w:b/>
          <w:bCs/>
          <w:sz w:val="22"/>
          <w:szCs w:val="28"/>
          <w:u w:val="single"/>
        </w:rPr>
        <w:t>ermířská vystoupení</w:t>
      </w:r>
    </w:p>
    <w:p w:rsidR="006D6FAF" w:rsidRDefault="006D6FAF" w:rsidP="00F74AC1">
      <w:pPr>
        <w:spacing w:after="120"/>
        <w:rPr>
          <w:rFonts w:ascii="Arial" w:hAnsi="Arial" w:cs="Arial"/>
          <w:bCs/>
          <w:sz w:val="20"/>
          <w:szCs w:val="28"/>
        </w:rPr>
      </w:pPr>
      <w:r w:rsidRPr="00DF6EF1">
        <w:rPr>
          <w:rFonts w:ascii="Arial" w:hAnsi="Arial" w:cs="Arial"/>
          <w:b/>
          <w:bCs/>
          <w:sz w:val="20"/>
          <w:szCs w:val="28"/>
          <w:u w:val="single"/>
        </w:rPr>
        <w:t>Hrad Landštejn</w:t>
      </w:r>
      <w:r>
        <w:rPr>
          <w:rFonts w:ascii="Arial" w:hAnsi="Arial" w:cs="Arial"/>
          <w:bCs/>
          <w:sz w:val="20"/>
          <w:szCs w:val="28"/>
        </w:rPr>
        <w:t xml:space="preserve"> láká </w:t>
      </w:r>
      <w:r>
        <w:rPr>
          <w:rFonts w:ascii="Arial" w:hAnsi="Arial" w:cs="Arial"/>
          <w:b/>
          <w:bCs/>
          <w:sz w:val="20"/>
          <w:szCs w:val="28"/>
        </w:rPr>
        <w:t>od 22. do 24</w:t>
      </w:r>
      <w:r w:rsidRPr="00DF6EF1">
        <w:rPr>
          <w:rFonts w:ascii="Arial" w:hAnsi="Arial" w:cs="Arial"/>
          <w:b/>
          <w:bCs/>
          <w:sz w:val="20"/>
          <w:szCs w:val="28"/>
        </w:rPr>
        <w:t>. srpna</w:t>
      </w:r>
      <w:r>
        <w:rPr>
          <w:rFonts w:ascii="Arial" w:hAnsi="Arial" w:cs="Arial"/>
          <w:bCs/>
          <w:sz w:val="20"/>
          <w:szCs w:val="28"/>
        </w:rPr>
        <w:t xml:space="preserve"> </w:t>
      </w:r>
      <w:r w:rsidRPr="00DF6EF1">
        <w:rPr>
          <w:rFonts w:ascii="Arial" w:hAnsi="Arial" w:cs="Arial"/>
          <w:b/>
          <w:bCs/>
          <w:sz w:val="20"/>
          <w:szCs w:val="28"/>
        </w:rPr>
        <w:t>2014</w:t>
      </w:r>
      <w:r>
        <w:rPr>
          <w:rFonts w:ascii="Arial" w:hAnsi="Arial" w:cs="Arial"/>
          <w:bCs/>
          <w:sz w:val="20"/>
          <w:szCs w:val="28"/>
        </w:rPr>
        <w:t xml:space="preserve"> na šermířská vystoupení do hradního příkopu. V něm se usídlila </w:t>
      </w:r>
      <w:r w:rsidRPr="00DF6EF1">
        <w:rPr>
          <w:rFonts w:ascii="Arial" w:hAnsi="Arial" w:cs="Arial"/>
          <w:b/>
          <w:bCs/>
          <w:sz w:val="20"/>
          <w:szCs w:val="28"/>
        </w:rPr>
        <w:t xml:space="preserve">Skupina historického šermu </w:t>
      </w:r>
      <w:r>
        <w:rPr>
          <w:rFonts w:ascii="Arial" w:hAnsi="Arial" w:cs="Arial"/>
          <w:b/>
          <w:bCs/>
          <w:sz w:val="20"/>
          <w:szCs w:val="28"/>
        </w:rPr>
        <w:t>BAŠTÝŘI.</w:t>
      </w:r>
      <w:r>
        <w:rPr>
          <w:rFonts w:ascii="Arial" w:hAnsi="Arial" w:cs="Arial"/>
          <w:bCs/>
          <w:sz w:val="20"/>
          <w:szCs w:val="28"/>
        </w:rPr>
        <w:t xml:space="preserve"> Třikrát denně se tak návštěvníci budou moci přenést do </w:t>
      </w:r>
      <w:r w:rsidRPr="00D355C7">
        <w:rPr>
          <w:rFonts w:ascii="Arial" w:hAnsi="Arial" w:cs="Arial"/>
          <w:bCs/>
          <w:sz w:val="20"/>
          <w:szCs w:val="28"/>
        </w:rPr>
        <w:t>doby, kdy byl hrad Landštejn jedním z nejvýznamnějších sídel Českého království a shlédnout šermířské souboje odvážných rytířů.</w:t>
      </w:r>
      <w:r>
        <w:rPr>
          <w:rFonts w:ascii="Arial" w:hAnsi="Arial" w:cs="Arial"/>
          <w:bCs/>
          <w:sz w:val="20"/>
          <w:szCs w:val="28"/>
        </w:rPr>
        <w:t xml:space="preserve"> </w:t>
      </w:r>
      <w:hyperlink r:id="rId11" w:history="1">
        <w:r w:rsidRPr="00A31C9C">
          <w:rPr>
            <w:rStyle w:val="Hyperlink"/>
            <w:rFonts w:ascii="Arial" w:hAnsi="Arial" w:cs="Arial"/>
            <w:bCs/>
            <w:sz w:val="20"/>
            <w:szCs w:val="28"/>
          </w:rPr>
          <w:t>http://www.hrad-landstejn.eu/</w:t>
        </w:r>
      </w:hyperlink>
      <w:r>
        <w:rPr>
          <w:rFonts w:ascii="Arial" w:hAnsi="Arial" w:cs="Arial"/>
          <w:bCs/>
          <w:sz w:val="20"/>
          <w:szCs w:val="28"/>
        </w:rPr>
        <w:t xml:space="preserve"> </w:t>
      </w:r>
    </w:p>
    <w:p w:rsidR="006D6FAF" w:rsidRDefault="006D6FAF" w:rsidP="00F74AC1">
      <w:pPr>
        <w:spacing w:after="120"/>
        <w:rPr>
          <w:rFonts w:ascii="Arial" w:hAnsi="Arial" w:cs="Arial"/>
          <w:bCs/>
          <w:sz w:val="20"/>
          <w:szCs w:val="28"/>
        </w:rPr>
      </w:pPr>
    </w:p>
    <w:p w:rsidR="006D6FAF" w:rsidRPr="005C4CF6" w:rsidRDefault="006D6FAF" w:rsidP="00D355C7">
      <w:pPr>
        <w:spacing w:after="120"/>
        <w:rPr>
          <w:rFonts w:ascii="Arial" w:hAnsi="Arial" w:cs="Arial"/>
          <w:b/>
          <w:bCs/>
          <w:sz w:val="22"/>
          <w:szCs w:val="28"/>
          <w:u w:val="single"/>
        </w:rPr>
      </w:pPr>
      <w:r>
        <w:rPr>
          <w:rFonts w:ascii="Arial" w:hAnsi="Arial" w:cs="Arial"/>
          <w:b/>
          <w:bCs/>
          <w:sz w:val="22"/>
          <w:szCs w:val="28"/>
          <w:u w:val="single"/>
        </w:rPr>
        <w:t>Lukostřelci na Zvíkově</w:t>
      </w:r>
    </w:p>
    <w:p w:rsidR="006D6FAF" w:rsidRDefault="006D6FAF" w:rsidP="00F74AC1">
      <w:pPr>
        <w:spacing w:after="120"/>
        <w:rPr>
          <w:rFonts w:ascii="Arial" w:hAnsi="Arial" w:cs="Arial"/>
          <w:bCs/>
          <w:sz w:val="20"/>
          <w:szCs w:val="28"/>
        </w:rPr>
      </w:pPr>
      <w:r>
        <w:rPr>
          <w:rFonts w:ascii="Arial" w:hAnsi="Arial" w:cs="Arial"/>
          <w:bCs/>
          <w:sz w:val="20"/>
          <w:szCs w:val="28"/>
        </w:rPr>
        <w:t xml:space="preserve">Víkendovou návštěvu </w:t>
      </w:r>
      <w:r w:rsidRPr="00D355C7">
        <w:rPr>
          <w:rFonts w:ascii="Arial" w:hAnsi="Arial" w:cs="Arial"/>
          <w:b/>
          <w:bCs/>
          <w:sz w:val="20"/>
          <w:szCs w:val="28"/>
          <w:u w:val="single"/>
        </w:rPr>
        <w:t>hradu Zvíkov</w:t>
      </w:r>
      <w:r>
        <w:rPr>
          <w:rFonts w:ascii="Arial" w:hAnsi="Arial" w:cs="Arial"/>
          <w:bCs/>
          <w:sz w:val="20"/>
          <w:szCs w:val="28"/>
        </w:rPr>
        <w:t xml:space="preserve"> zpestří lidem Spolek Evropských Bojových Umění (S.E.B.U.). V 10:00, 12:00, 14:00 a 16:00 hodin proběhnou </w:t>
      </w:r>
      <w:r w:rsidRPr="00D355C7">
        <w:rPr>
          <w:rFonts w:ascii="Arial" w:hAnsi="Arial" w:cs="Arial"/>
          <w:b/>
          <w:bCs/>
          <w:sz w:val="20"/>
          <w:szCs w:val="28"/>
        </w:rPr>
        <w:t>ukázky bojových technik a lukostřelecké exhibice</w:t>
      </w:r>
      <w:r>
        <w:rPr>
          <w:rFonts w:ascii="Arial" w:hAnsi="Arial" w:cs="Arial"/>
          <w:bCs/>
          <w:sz w:val="20"/>
          <w:szCs w:val="28"/>
        </w:rPr>
        <w:t xml:space="preserve">. Po celý víkend si mohou návštěvníci vyzkoušet </w:t>
      </w:r>
      <w:r w:rsidRPr="00D355C7">
        <w:rPr>
          <w:rFonts w:ascii="Arial" w:hAnsi="Arial" w:cs="Arial"/>
          <w:bCs/>
          <w:sz w:val="20"/>
          <w:szCs w:val="28"/>
        </w:rPr>
        <w:t>střelbu z luku a kuše, vrhání sekyrou a nožem a shlédnout ukázky technik chladných zbraní.</w:t>
      </w:r>
      <w:r>
        <w:rPr>
          <w:rFonts w:ascii="Arial" w:hAnsi="Arial" w:cs="Arial"/>
          <w:bCs/>
          <w:sz w:val="20"/>
          <w:szCs w:val="28"/>
        </w:rPr>
        <w:t xml:space="preserve"> </w:t>
      </w:r>
      <w:hyperlink r:id="rId12" w:history="1">
        <w:r w:rsidRPr="00FB28B1">
          <w:rPr>
            <w:rStyle w:val="Hyperlink"/>
            <w:rFonts w:ascii="Arial" w:hAnsi="Arial" w:cs="Arial"/>
            <w:bCs/>
            <w:sz w:val="20"/>
            <w:szCs w:val="28"/>
          </w:rPr>
          <w:t>http://www.hrad-zvikov.eu/</w:t>
        </w:r>
      </w:hyperlink>
      <w:r>
        <w:rPr>
          <w:rFonts w:ascii="Arial" w:hAnsi="Arial" w:cs="Arial"/>
          <w:bCs/>
          <w:sz w:val="20"/>
          <w:szCs w:val="28"/>
        </w:rPr>
        <w:t xml:space="preserve"> </w:t>
      </w:r>
    </w:p>
    <w:p w:rsidR="006D6FAF" w:rsidRDefault="006D6FAF" w:rsidP="00F74AC1">
      <w:pPr>
        <w:spacing w:after="120"/>
        <w:rPr>
          <w:rFonts w:ascii="Arial" w:hAnsi="Arial" w:cs="Arial"/>
          <w:bCs/>
          <w:sz w:val="20"/>
          <w:szCs w:val="28"/>
        </w:rPr>
      </w:pPr>
    </w:p>
    <w:p w:rsidR="006D6FAF" w:rsidRPr="00B43692" w:rsidRDefault="006D6FAF" w:rsidP="00F74AC1">
      <w:pPr>
        <w:spacing w:after="120"/>
        <w:rPr>
          <w:rFonts w:ascii="Arial" w:hAnsi="Arial" w:cs="Arial"/>
          <w:bCs/>
          <w:sz w:val="22"/>
          <w:szCs w:val="28"/>
        </w:rPr>
      </w:pPr>
      <w:r>
        <w:rPr>
          <w:rFonts w:ascii="Arial" w:hAnsi="Arial" w:cs="Arial"/>
          <w:b/>
          <w:bCs/>
          <w:sz w:val="22"/>
          <w:szCs w:val="28"/>
          <w:u w:val="single"/>
        </w:rPr>
        <w:t>Hudba</w:t>
      </w:r>
    </w:p>
    <w:p w:rsidR="006D6FAF" w:rsidRDefault="006D6FAF" w:rsidP="00F74AC1">
      <w:pPr>
        <w:spacing w:after="120"/>
        <w:rPr>
          <w:rFonts w:ascii="Arial" w:hAnsi="Arial" w:cs="Arial"/>
          <w:bCs/>
          <w:sz w:val="20"/>
          <w:szCs w:val="28"/>
        </w:rPr>
      </w:pPr>
      <w:r>
        <w:rPr>
          <w:rFonts w:ascii="Arial" w:hAnsi="Arial" w:cs="Arial"/>
          <w:b/>
          <w:bCs/>
          <w:sz w:val="20"/>
          <w:szCs w:val="28"/>
        </w:rPr>
        <w:t>Sobotní podvečer</w:t>
      </w:r>
      <w:r w:rsidRPr="00E02B06">
        <w:rPr>
          <w:rFonts w:ascii="Arial" w:hAnsi="Arial" w:cs="Arial"/>
          <w:b/>
          <w:bCs/>
          <w:sz w:val="20"/>
          <w:szCs w:val="28"/>
        </w:rPr>
        <w:t xml:space="preserve"> </w:t>
      </w:r>
      <w:r>
        <w:rPr>
          <w:rFonts w:ascii="Arial" w:hAnsi="Arial" w:cs="Arial"/>
          <w:b/>
          <w:bCs/>
          <w:sz w:val="20"/>
          <w:szCs w:val="28"/>
        </w:rPr>
        <w:t>23</w:t>
      </w:r>
      <w:r w:rsidRPr="00E02B06">
        <w:rPr>
          <w:rFonts w:ascii="Arial" w:hAnsi="Arial" w:cs="Arial"/>
          <w:b/>
          <w:bCs/>
          <w:sz w:val="20"/>
          <w:szCs w:val="28"/>
        </w:rPr>
        <w:t>. srpna 2014</w:t>
      </w:r>
      <w:r>
        <w:rPr>
          <w:rFonts w:ascii="Arial" w:hAnsi="Arial" w:cs="Arial"/>
          <w:bCs/>
          <w:sz w:val="20"/>
          <w:szCs w:val="28"/>
        </w:rPr>
        <w:t xml:space="preserve"> si budou moci lidé zpříjemnit poslechem koncertu </w:t>
      </w:r>
      <w:r w:rsidRPr="00E02B06">
        <w:rPr>
          <w:rFonts w:ascii="Arial" w:hAnsi="Arial" w:cs="Arial"/>
          <w:b/>
          <w:bCs/>
          <w:sz w:val="20"/>
          <w:szCs w:val="28"/>
          <w:u w:val="single"/>
        </w:rPr>
        <w:t>ve Schwarzenberské hrobce Domanín</w:t>
      </w:r>
      <w:r>
        <w:rPr>
          <w:rFonts w:ascii="Arial" w:hAnsi="Arial" w:cs="Arial"/>
          <w:bCs/>
          <w:sz w:val="20"/>
          <w:szCs w:val="28"/>
        </w:rPr>
        <w:t xml:space="preserve">. Od 18:00 hodin tam zazní kytarový koncert v podání žáků hudební školy a jejich lektorů. </w:t>
      </w:r>
      <w:hyperlink r:id="rId13" w:history="1">
        <w:r w:rsidRPr="00A31C9C">
          <w:rPr>
            <w:rStyle w:val="Hyperlink"/>
            <w:rFonts w:ascii="Arial" w:hAnsi="Arial" w:cs="Arial"/>
            <w:bCs/>
            <w:sz w:val="20"/>
            <w:szCs w:val="28"/>
          </w:rPr>
          <w:t>http://www.zamek-trebon.eu/</w:t>
        </w:r>
      </w:hyperlink>
      <w:r>
        <w:rPr>
          <w:rFonts w:ascii="Arial" w:hAnsi="Arial" w:cs="Arial"/>
          <w:bCs/>
          <w:sz w:val="20"/>
          <w:szCs w:val="28"/>
        </w:rPr>
        <w:t xml:space="preserve"> </w:t>
      </w:r>
    </w:p>
    <w:p w:rsidR="006D6FAF" w:rsidRDefault="006D6FAF" w:rsidP="00F74AC1">
      <w:pPr>
        <w:spacing w:after="120"/>
        <w:rPr>
          <w:rFonts w:ascii="Arial" w:hAnsi="Arial" w:cs="Arial"/>
          <w:bCs/>
          <w:sz w:val="20"/>
          <w:szCs w:val="28"/>
        </w:rPr>
      </w:pPr>
    </w:p>
    <w:p w:rsidR="006D6FAF" w:rsidRDefault="006D6FAF" w:rsidP="00F74AC1">
      <w:pPr>
        <w:spacing w:after="120"/>
        <w:rPr>
          <w:rStyle w:val="Hyperlink"/>
          <w:rFonts w:ascii="Arial" w:hAnsi="Arial" w:cs="Arial"/>
          <w:bCs/>
          <w:sz w:val="20"/>
          <w:szCs w:val="28"/>
        </w:rPr>
      </w:pPr>
      <w:r>
        <w:rPr>
          <w:rFonts w:ascii="Arial" w:hAnsi="Arial" w:cs="Arial"/>
          <w:bCs/>
          <w:sz w:val="20"/>
          <w:szCs w:val="28"/>
        </w:rPr>
        <w:t xml:space="preserve">Hudba bude znít i na </w:t>
      </w:r>
      <w:r w:rsidRPr="000C4C34">
        <w:rPr>
          <w:rFonts w:ascii="Arial" w:hAnsi="Arial" w:cs="Arial"/>
          <w:b/>
          <w:bCs/>
          <w:sz w:val="20"/>
          <w:szCs w:val="28"/>
          <w:u w:val="single"/>
        </w:rPr>
        <w:t>hradě Rožmberk</w:t>
      </w:r>
      <w:r>
        <w:rPr>
          <w:rFonts w:ascii="Arial" w:hAnsi="Arial" w:cs="Arial"/>
          <w:bCs/>
          <w:sz w:val="20"/>
          <w:szCs w:val="28"/>
        </w:rPr>
        <w:t xml:space="preserve"> a to </w:t>
      </w:r>
      <w:r w:rsidRPr="000C4C34">
        <w:rPr>
          <w:rFonts w:ascii="Arial" w:hAnsi="Arial" w:cs="Arial"/>
          <w:b/>
          <w:bCs/>
          <w:sz w:val="20"/>
          <w:szCs w:val="28"/>
        </w:rPr>
        <w:t>v neděli 24. srpna 2014</w:t>
      </w:r>
      <w:r>
        <w:rPr>
          <w:rFonts w:ascii="Arial" w:hAnsi="Arial" w:cs="Arial"/>
          <w:bCs/>
          <w:sz w:val="20"/>
          <w:szCs w:val="28"/>
        </w:rPr>
        <w:t xml:space="preserve">. </w:t>
      </w:r>
      <w:r w:rsidRPr="000C4C34">
        <w:rPr>
          <w:rFonts w:ascii="Arial" w:hAnsi="Arial" w:cs="Arial"/>
          <w:b/>
          <w:bCs/>
          <w:i/>
          <w:sz w:val="20"/>
          <w:szCs w:val="28"/>
        </w:rPr>
        <w:t>Komorní orchestr BOLECH</w:t>
      </w:r>
      <w:r>
        <w:rPr>
          <w:rFonts w:ascii="Arial" w:hAnsi="Arial" w:cs="Arial"/>
          <w:bCs/>
          <w:sz w:val="20"/>
          <w:szCs w:val="28"/>
        </w:rPr>
        <w:t xml:space="preserve"> </w:t>
      </w:r>
      <w:r w:rsidRPr="000C4C34">
        <w:rPr>
          <w:rFonts w:ascii="Arial" w:hAnsi="Arial" w:cs="Arial"/>
          <w:b/>
          <w:bCs/>
          <w:i/>
          <w:sz w:val="20"/>
          <w:szCs w:val="28"/>
        </w:rPr>
        <w:t>města Tábor</w:t>
      </w:r>
      <w:r>
        <w:rPr>
          <w:rFonts w:ascii="Arial" w:hAnsi="Arial" w:cs="Arial"/>
          <w:bCs/>
          <w:sz w:val="20"/>
          <w:szCs w:val="28"/>
        </w:rPr>
        <w:t xml:space="preserve"> předvede svůj </w:t>
      </w:r>
      <w:r w:rsidRPr="000C4C34">
        <w:rPr>
          <w:rFonts w:ascii="Arial" w:hAnsi="Arial" w:cs="Arial"/>
          <w:b/>
          <w:bCs/>
          <w:sz w:val="20"/>
          <w:szCs w:val="28"/>
        </w:rPr>
        <w:t>promenádní koncert</w:t>
      </w:r>
      <w:r>
        <w:rPr>
          <w:rFonts w:ascii="Arial" w:hAnsi="Arial" w:cs="Arial"/>
          <w:bCs/>
          <w:sz w:val="20"/>
          <w:szCs w:val="28"/>
        </w:rPr>
        <w:t xml:space="preserve"> na hradním nádvoří od 17:00 hodin. Na programu zazní skladby A. Dvořáka, J. Brahmse, J. Suka, E. Morricone a dalších. Diriguje Jiří Sycha a slovem provází Helena Hýnová. </w:t>
      </w:r>
      <w:hyperlink r:id="rId14" w:history="1">
        <w:r w:rsidRPr="00FB28B1">
          <w:rPr>
            <w:rStyle w:val="Hyperlink"/>
            <w:rFonts w:ascii="Arial" w:hAnsi="Arial" w:cs="Arial"/>
            <w:bCs/>
            <w:sz w:val="20"/>
            <w:szCs w:val="28"/>
          </w:rPr>
          <w:t>http://www.hrad-rozmberk.eu/</w:t>
        </w:r>
      </w:hyperlink>
      <w:r>
        <w:rPr>
          <w:rStyle w:val="Hyperlink"/>
          <w:rFonts w:ascii="Arial" w:hAnsi="Arial" w:cs="Arial"/>
          <w:bCs/>
          <w:sz w:val="20"/>
          <w:szCs w:val="28"/>
        </w:rPr>
        <w:t xml:space="preserve"> </w:t>
      </w:r>
    </w:p>
    <w:p w:rsidR="006D6FAF" w:rsidRDefault="006D6FAF" w:rsidP="00F74AC1">
      <w:pPr>
        <w:spacing w:after="120"/>
        <w:rPr>
          <w:rStyle w:val="Hyperlink"/>
          <w:rFonts w:ascii="Arial" w:hAnsi="Arial" w:cs="Arial"/>
          <w:bCs/>
          <w:sz w:val="20"/>
          <w:szCs w:val="28"/>
        </w:rPr>
      </w:pPr>
    </w:p>
    <w:p w:rsidR="006D6FAF" w:rsidRPr="00A22E13" w:rsidRDefault="006D6FAF" w:rsidP="00F74AC1">
      <w:pPr>
        <w:spacing w:after="120"/>
        <w:rPr>
          <w:rFonts w:ascii="Arial" w:hAnsi="Arial" w:cs="Arial"/>
          <w:bCs/>
          <w:sz w:val="20"/>
          <w:szCs w:val="28"/>
        </w:rPr>
      </w:pPr>
      <w:r w:rsidRPr="00A22E13">
        <w:rPr>
          <w:rStyle w:val="Hyperlink"/>
          <w:rFonts w:ascii="Arial" w:hAnsi="Arial" w:cs="Arial"/>
          <w:b/>
          <w:bCs/>
          <w:color w:val="auto"/>
          <w:sz w:val="20"/>
          <w:szCs w:val="28"/>
          <w:u w:val="none"/>
        </w:rPr>
        <w:t>V úterý 26. srpna 2014</w:t>
      </w:r>
      <w:r w:rsidRPr="00A22E13">
        <w:rPr>
          <w:rStyle w:val="Hyperlink"/>
          <w:rFonts w:ascii="Arial" w:hAnsi="Arial" w:cs="Arial"/>
          <w:bCs/>
          <w:color w:val="auto"/>
          <w:sz w:val="20"/>
          <w:szCs w:val="28"/>
          <w:u w:val="none"/>
        </w:rPr>
        <w:t xml:space="preserve"> ožije </w:t>
      </w:r>
      <w:r w:rsidRPr="00A22E13">
        <w:rPr>
          <w:rStyle w:val="Hyperlink"/>
          <w:rFonts w:ascii="Arial" w:hAnsi="Arial" w:cs="Arial"/>
          <w:b/>
          <w:bCs/>
          <w:color w:val="auto"/>
          <w:sz w:val="20"/>
          <w:szCs w:val="28"/>
        </w:rPr>
        <w:t>zámek Kratochvíle</w:t>
      </w:r>
      <w:r>
        <w:rPr>
          <w:rStyle w:val="Hyperlink"/>
          <w:rFonts w:ascii="Arial" w:hAnsi="Arial" w:cs="Arial"/>
          <w:bCs/>
          <w:color w:val="auto"/>
          <w:sz w:val="20"/>
          <w:szCs w:val="28"/>
          <w:u w:val="none"/>
        </w:rPr>
        <w:t xml:space="preserve"> hrou na didgeridoo a velké gongy. V 19:00 hodin se totiž setkají známí hudebníci – </w:t>
      </w:r>
      <w:r w:rsidRPr="00A22E13">
        <w:rPr>
          <w:rStyle w:val="Hyperlink"/>
          <w:rFonts w:ascii="Arial" w:hAnsi="Arial" w:cs="Arial"/>
          <w:b/>
          <w:bCs/>
          <w:i/>
          <w:color w:val="auto"/>
          <w:sz w:val="20"/>
          <w:szCs w:val="28"/>
          <w:u w:val="none"/>
        </w:rPr>
        <w:t>Ondřej Smeykal</w:t>
      </w:r>
      <w:r>
        <w:rPr>
          <w:rStyle w:val="Hyperlink"/>
          <w:rFonts w:ascii="Arial" w:hAnsi="Arial" w:cs="Arial"/>
          <w:bCs/>
          <w:color w:val="auto"/>
          <w:sz w:val="20"/>
          <w:szCs w:val="28"/>
          <w:u w:val="none"/>
        </w:rPr>
        <w:t xml:space="preserve"> (CZ) a </w:t>
      </w:r>
      <w:r w:rsidRPr="00A22E13">
        <w:rPr>
          <w:rStyle w:val="Hyperlink"/>
          <w:rFonts w:ascii="Arial" w:hAnsi="Arial" w:cs="Arial"/>
          <w:b/>
          <w:bCs/>
          <w:i/>
          <w:color w:val="auto"/>
          <w:sz w:val="20"/>
          <w:szCs w:val="28"/>
          <w:u w:val="none"/>
        </w:rPr>
        <w:t>Bear Love</w:t>
      </w:r>
      <w:r>
        <w:rPr>
          <w:rStyle w:val="Hyperlink"/>
          <w:rFonts w:ascii="Arial" w:hAnsi="Arial" w:cs="Arial"/>
          <w:bCs/>
          <w:color w:val="auto"/>
          <w:sz w:val="20"/>
          <w:szCs w:val="28"/>
          <w:u w:val="none"/>
        </w:rPr>
        <w:t xml:space="preserve"> (UK). Jako speciálního hosta si pozvali příslušníka severoamerického kmene Navaho Andrew Begaye, který zahraje na flétny. Více na </w:t>
      </w:r>
      <w:hyperlink r:id="rId15" w:history="1">
        <w:r w:rsidRPr="00A31C9C">
          <w:rPr>
            <w:rStyle w:val="Hyperlink"/>
            <w:rFonts w:ascii="Arial" w:hAnsi="Arial" w:cs="Arial"/>
            <w:bCs/>
            <w:sz w:val="20"/>
            <w:szCs w:val="28"/>
          </w:rPr>
          <w:t>http://www.zamek-kratochvile.eu/</w:t>
        </w:r>
      </w:hyperlink>
      <w:r>
        <w:rPr>
          <w:rStyle w:val="Hyperlink"/>
          <w:rFonts w:ascii="Arial" w:hAnsi="Arial" w:cs="Arial"/>
          <w:bCs/>
          <w:color w:val="auto"/>
          <w:sz w:val="20"/>
          <w:szCs w:val="28"/>
          <w:u w:val="none"/>
        </w:rPr>
        <w:t xml:space="preserve"> </w:t>
      </w:r>
    </w:p>
    <w:p w:rsidR="006D6FAF" w:rsidRDefault="006D6FAF" w:rsidP="00F74AC1">
      <w:pPr>
        <w:spacing w:after="120"/>
        <w:rPr>
          <w:rFonts w:ascii="Arial" w:hAnsi="Arial" w:cs="Arial"/>
          <w:bCs/>
          <w:sz w:val="20"/>
          <w:szCs w:val="28"/>
        </w:rPr>
      </w:pPr>
    </w:p>
    <w:p w:rsidR="006D6FAF" w:rsidRPr="00576A7A" w:rsidRDefault="006D6FAF" w:rsidP="007D6B60">
      <w:pPr>
        <w:rPr>
          <w:rFonts w:ascii="Arial" w:hAnsi="Arial" w:cs="Arial"/>
          <w:b/>
          <w:bCs/>
          <w:sz w:val="22"/>
          <w:szCs w:val="28"/>
          <w:u w:val="single"/>
        </w:rPr>
      </w:pPr>
      <w:r w:rsidRPr="00576A7A">
        <w:rPr>
          <w:rFonts w:ascii="Arial" w:hAnsi="Arial" w:cs="Arial"/>
          <w:b/>
          <w:bCs/>
          <w:sz w:val="22"/>
          <w:szCs w:val="28"/>
          <w:u w:val="single"/>
        </w:rPr>
        <w:t>Celotýdenní zpřístupněné památky</w:t>
      </w:r>
    </w:p>
    <w:p w:rsidR="006D6FAF" w:rsidRDefault="006D6FAF" w:rsidP="007D6B60">
      <w:pPr>
        <w:rPr>
          <w:rFonts w:ascii="Arial" w:hAnsi="Arial" w:cs="Arial"/>
          <w:bCs/>
          <w:sz w:val="20"/>
          <w:szCs w:val="28"/>
        </w:rPr>
      </w:pPr>
    </w:p>
    <w:p w:rsidR="006D6FAF" w:rsidRDefault="006D6FAF" w:rsidP="007D6B60">
      <w:pPr>
        <w:spacing w:after="120"/>
        <w:rPr>
          <w:rFonts w:ascii="Arial" w:hAnsi="Arial" w:cs="Arial"/>
          <w:bCs/>
          <w:sz w:val="20"/>
          <w:szCs w:val="28"/>
        </w:rPr>
      </w:pPr>
      <w:r>
        <w:rPr>
          <w:rFonts w:ascii="Arial" w:hAnsi="Arial" w:cs="Arial"/>
          <w:bCs/>
          <w:sz w:val="20"/>
          <w:szCs w:val="28"/>
        </w:rPr>
        <w:t xml:space="preserve">Čtyři jihočeské památkové objekty nabízejí možnost </w:t>
      </w:r>
      <w:r w:rsidRPr="00576A7A">
        <w:rPr>
          <w:rFonts w:ascii="Arial" w:hAnsi="Arial" w:cs="Arial"/>
          <w:b/>
          <w:bCs/>
          <w:sz w:val="20"/>
          <w:szCs w:val="28"/>
        </w:rPr>
        <w:t>prohlídky sedm dní v týdnu</w:t>
      </w:r>
      <w:r>
        <w:rPr>
          <w:rFonts w:ascii="Arial" w:hAnsi="Arial" w:cs="Arial"/>
          <w:bCs/>
          <w:sz w:val="20"/>
          <w:szCs w:val="28"/>
        </w:rPr>
        <w:t xml:space="preserve"> – </w:t>
      </w:r>
      <w:r w:rsidRPr="00576A7A">
        <w:rPr>
          <w:rFonts w:ascii="Arial" w:hAnsi="Arial" w:cs="Arial"/>
          <w:b/>
          <w:bCs/>
          <w:sz w:val="20"/>
          <w:szCs w:val="28"/>
          <w:u w:val="single"/>
        </w:rPr>
        <w:t>zámky Hluboká</w:t>
      </w:r>
      <w:r>
        <w:rPr>
          <w:rFonts w:ascii="Arial" w:hAnsi="Arial" w:cs="Arial"/>
          <w:bCs/>
          <w:sz w:val="20"/>
          <w:szCs w:val="28"/>
        </w:rPr>
        <w:t xml:space="preserve">, </w:t>
      </w:r>
      <w:r w:rsidRPr="00576A7A">
        <w:rPr>
          <w:rFonts w:ascii="Arial" w:hAnsi="Arial" w:cs="Arial"/>
          <w:b/>
          <w:bCs/>
          <w:sz w:val="20"/>
          <w:szCs w:val="28"/>
          <w:u w:val="single"/>
        </w:rPr>
        <w:t>Kratochvíle</w:t>
      </w:r>
      <w:r>
        <w:rPr>
          <w:rFonts w:ascii="Arial" w:hAnsi="Arial" w:cs="Arial"/>
          <w:bCs/>
          <w:sz w:val="20"/>
          <w:szCs w:val="28"/>
        </w:rPr>
        <w:t xml:space="preserve">, </w:t>
      </w:r>
      <w:r w:rsidRPr="00576A7A">
        <w:rPr>
          <w:rFonts w:ascii="Arial" w:hAnsi="Arial" w:cs="Arial"/>
          <w:b/>
          <w:bCs/>
          <w:sz w:val="20"/>
          <w:szCs w:val="28"/>
          <w:u w:val="single"/>
        </w:rPr>
        <w:t>hrad Nové Hrady</w:t>
      </w:r>
      <w:r>
        <w:rPr>
          <w:rFonts w:ascii="Arial" w:hAnsi="Arial" w:cs="Arial"/>
          <w:bCs/>
          <w:sz w:val="20"/>
          <w:szCs w:val="28"/>
        </w:rPr>
        <w:t xml:space="preserve"> a </w:t>
      </w:r>
      <w:r w:rsidRPr="00F74AC1">
        <w:rPr>
          <w:rFonts w:ascii="Arial" w:hAnsi="Arial" w:cs="Arial"/>
          <w:b/>
          <w:bCs/>
          <w:sz w:val="20"/>
          <w:szCs w:val="28"/>
          <w:u w:val="single"/>
        </w:rPr>
        <w:t>Hradní muzeum na zámku v Českém Krumlově</w:t>
      </w:r>
      <w:r>
        <w:rPr>
          <w:rFonts w:ascii="Arial" w:hAnsi="Arial" w:cs="Arial"/>
          <w:bCs/>
          <w:sz w:val="20"/>
          <w:szCs w:val="28"/>
        </w:rPr>
        <w:t>.</w:t>
      </w:r>
    </w:p>
    <w:p w:rsidR="006D6FAF" w:rsidRDefault="006D6FAF" w:rsidP="007D6B60">
      <w:pPr>
        <w:spacing w:after="120"/>
        <w:rPr>
          <w:rFonts w:ascii="Arial" w:hAnsi="Arial" w:cs="Arial"/>
          <w:bCs/>
          <w:sz w:val="20"/>
          <w:szCs w:val="28"/>
        </w:rPr>
      </w:pPr>
    </w:p>
    <w:p w:rsidR="006D6FAF" w:rsidRPr="00D46316" w:rsidRDefault="006D6FAF" w:rsidP="007D6B60">
      <w:pPr>
        <w:spacing w:after="120"/>
        <w:rPr>
          <w:rFonts w:ascii="Arial" w:hAnsi="Arial" w:cs="Arial"/>
          <w:b/>
          <w:bCs/>
          <w:sz w:val="22"/>
          <w:szCs w:val="28"/>
          <w:u w:val="single"/>
        </w:rPr>
      </w:pPr>
      <w:r w:rsidRPr="00D46316">
        <w:rPr>
          <w:rFonts w:ascii="Arial" w:hAnsi="Arial" w:cs="Arial"/>
          <w:b/>
          <w:bCs/>
          <w:sz w:val="22"/>
          <w:szCs w:val="28"/>
          <w:u w:val="single"/>
        </w:rPr>
        <w:t>Novinka sezóny</w:t>
      </w:r>
    </w:p>
    <w:p w:rsidR="006D6FAF" w:rsidRDefault="006D6FAF" w:rsidP="007D6B60">
      <w:pPr>
        <w:spacing w:after="120"/>
        <w:rPr>
          <w:rFonts w:ascii="Arial" w:hAnsi="Arial" w:cs="Arial"/>
          <w:bCs/>
          <w:sz w:val="20"/>
          <w:szCs w:val="28"/>
        </w:rPr>
      </w:pPr>
      <w:r>
        <w:rPr>
          <w:rFonts w:ascii="Arial" w:hAnsi="Arial" w:cs="Arial"/>
          <w:bCs/>
          <w:sz w:val="20"/>
          <w:szCs w:val="28"/>
        </w:rPr>
        <w:t xml:space="preserve">Na </w:t>
      </w:r>
      <w:r w:rsidRPr="00576A7A">
        <w:rPr>
          <w:rFonts w:ascii="Arial" w:hAnsi="Arial" w:cs="Arial"/>
          <w:b/>
          <w:bCs/>
          <w:sz w:val="20"/>
          <w:szCs w:val="28"/>
          <w:u w:val="single"/>
        </w:rPr>
        <w:t>hradě Landštejn</w:t>
      </w:r>
      <w:r>
        <w:rPr>
          <w:rFonts w:ascii="Arial" w:hAnsi="Arial" w:cs="Arial"/>
          <w:bCs/>
          <w:sz w:val="20"/>
          <w:szCs w:val="28"/>
        </w:rPr>
        <w:t xml:space="preserve"> - </w:t>
      </w:r>
      <w:r w:rsidRPr="007B2205">
        <w:rPr>
          <w:rFonts w:ascii="Arial" w:hAnsi="Arial" w:cs="Arial"/>
          <w:b/>
          <w:bCs/>
          <w:sz w:val="20"/>
          <w:szCs w:val="28"/>
        </w:rPr>
        <w:t>výklad o historii hradu</w:t>
      </w:r>
      <w:r>
        <w:rPr>
          <w:rFonts w:ascii="Arial" w:hAnsi="Arial" w:cs="Arial"/>
          <w:bCs/>
          <w:sz w:val="20"/>
          <w:szCs w:val="28"/>
        </w:rPr>
        <w:t xml:space="preserve">. Landštejn je totiž památkou, jehož prohlídka není vedená průvodcem. </w:t>
      </w:r>
      <w:r w:rsidRPr="00F74AC1">
        <w:rPr>
          <w:rFonts w:ascii="Arial" w:hAnsi="Arial" w:cs="Arial"/>
          <w:b/>
          <w:bCs/>
          <w:sz w:val="20"/>
          <w:szCs w:val="28"/>
        </w:rPr>
        <w:t>Až do konce srpna</w:t>
      </w:r>
      <w:r>
        <w:rPr>
          <w:rFonts w:ascii="Arial" w:hAnsi="Arial" w:cs="Arial"/>
          <w:bCs/>
          <w:sz w:val="20"/>
          <w:szCs w:val="28"/>
        </w:rPr>
        <w:t xml:space="preserve"> však bude návštěvníkům k dispozici průvodkyně, která jim ve stanovený čas podá zasvěcený výklad o historii a výstavbě hradu, seznámí je s románským hradním jádrem i s osobou Viléma z Landštejna. Zájemci se mohou nechat vtáhnout do historie poutavým vyprávěním buď v 11:00 nebo v 15:00 hodin.</w:t>
      </w:r>
    </w:p>
    <w:p w:rsidR="006D6FAF" w:rsidRDefault="006D6FAF" w:rsidP="00F74AC1">
      <w:pPr>
        <w:spacing w:after="120"/>
        <w:rPr>
          <w:rFonts w:ascii="Arial" w:hAnsi="Arial" w:cs="Arial"/>
          <w:bCs/>
          <w:sz w:val="20"/>
          <w:szCs w:val="28"/>
        </w:rPr>
      </w:pPr>
    </w:p>
    <w:p w:rsidR="006D6FAF" w:rsidRDefault="006D6FAF" w:rsidP="00F74AC1">
      <w:pPr>
        <w:spacing w:after="120"/>
        <w:rPr>
          <w:rFonts w:ascii="Arial" w:hAnsi="Arial" w:cs="Arial"/>
          <w:bCs/>
          <w:sz w:val="20"/>
          <w:szCs w:val="28"/>
        </w:rPr>
      </w:pPr>
    </w:p>
    <w:p w:rsidR="006D6FAF" w:rsidRDefault="006D6FAF" w:rsidP="008628A8">
      <w:pPr>
        <w:spacing w:after="120"/>
        <w:rPr>
          <w:rFonts w:ascii="Arial" w:hAnsi="Arial" w:cs="Arial"/>
          <w:bCs/>
          <w:sz w:val="20"/>
          <w:szCs w:val="28"/>
        </w:rPr>
      </w:pPr>
      <w:r w:rsidRPr="0037211E">
        <w:rPr>
          <w:rFonts w:ascii="Arial" w:hAnsi="Arial" w:cs="Arial"/>
          <w:b/>
          <w:bCs/>
          <w:sz w:val="22"/>
          <w:szCs w:val="28"/>
        </w:rPr>
        <w:t>V sobotu 30. srpna 2014</w:t>
      </w:r>
      <w:r w:rsidRPr="0037211E">
        <w:rPr>
          <w:rFonts w:ascii="Arial" w:hAnsi="Arial" w:cs="Arial"/>
          <w:bCs/>
          <w:sz w:val="22"/>
          <w:szCs w:val="28"/>
        </w:rPr>
        <w:t xml:space="preserve"> </w:t>
      </w:r>
      <w:r>
        <w:rPr>
          <w:rFonts w:ascii="Arial" w:hAnsi="Arial" w:cs="Arial"/>
          <w:bCs/>
          <w:sz w:val="20"/>
          <w:szCs w:val="28"/>
        </w:rPr>
        <w:t xml:space="preserve">se již po páté uskuteční po celé republice </w:t>
      </w:r>
      <w:r w:rsidRPr="0037211E">
        <w:rPr>
          <w:rFonts w:ascii="Arial" w:hAnsi="Arial" w:cs="Arial"/>
          <w:b/>
          <w:bCs/>
          <w:sz w:val="22"/>
          <w:szCs w:val="28"/>
        </w:rPr>
        <w:t>Hradozámecká noc</w:t>
      </w:r>
      <w:r>
        <w:rPr>
          <w:rFonts w:ascii="Arial" w:hAnsi="Arial" w:cs="Arial"/>
          <w:bCs/>
          <w:sz w:val="20"/>
          <w:szCs w:val="28"/>
        </w:rPr>
        <w:t xml:space="preserve">. V jižních Čechách se k ní připojí </w:t>
      </w:r>
      <w:r>
        <w:rPr>
          <w:rFonts w:ascii="Arial" w:hAnsi="Arial" w:cs="Arial"/>
          <w:b/>
          <w:bCs/>
          <w:sz w:val="20"/>
          <w:szCs w:val="28"/>
        </w:rPr>
        <w:t>SZ Červená Lhota, SZ Dačice, SZ Kratochvíle, SH Landštejn, SH Nové Hrady, SH Rožmberk, SZ Třeboň a klášter Zlatá Koruna</w:t>
      </w:r>
      <w:r>
        <w:rPr>
          <w:rFonts w:ascii="Arial" w:hAnsi="Arial" w:cs="Arial"/>
          <w:bCs/>
          <w:sz w:val="20"/>
          <w:szCs w:val="28"/>
        </w:rPr>
        <w:t>. Podrobné informace budou brzy následovat.</w:t>
      </w:r>
    </w:p>
    <w:p w:rsidR="006D6FAF" w:rsidRDefault="006D6FAF" w:rsidP="00F74AC1">
      <w:pPr>
        <w:spacing w:after="120"/>
        <w:rPr>
          <w:rFonts w:ascii="Arial" w:hAnsi="Arial" w:cs="Arial"/>
          <w:bCs/>
          <w:sz w:val="20"/>
          <w:szCs w:val="28"/>
        </w:rPr>
      </w:pPr>
    </w:p>
    <w:p w:rsidR="006D6FAF" w:rsidRDefault="006D6FAF" w:rsidP="00F74AC1">
      <w:pPr>
        <w:spacing w:after="120"/>
        <w:rPr>
          <w:rFonts w:ascii="Arial" w:hAnsi="Arial" w:cs="Arial"/>
          <w:bCs/>
          <w:sz w:val="20"/>
          <w:szCs w:val="28"/>
        </w:rPr>
      </w:pPr>
    </w:p>
    <w:p w:rsidR="006D6FAF" w:rsidRPr="003370AF" w:rsidRDefault="006D6FAF" w:rsidP="00F74AC1">
      <w:pPr>
        <w:spacing w:after="120"/>
        <w:rPr>
          <w:rFonts w:ascii="Arial" w:hAnsi="Arial" w:cs="Arial"/>
          <w:bCs/>
          <w:sz w:val="22"/>
          <w:szCs w:val="28"/>
        </w:rPr>
      </w:pPr>
      <w:r w:rsidRPr="003370AF">
        <w:rPr>
          <w:rFonts w:ascii="Arial" w:hAnsi="Arial" w:cs="Arial"/>
          <w:b/>
          <w:bCs/>
          <w:sz w:val="22"/>
          <w:szCs w:val="28"/>
          <w:u w:val="single"/>
        </w:rPr>
        <w:t>Výstavy</w:t>
      </w:r>
    </w:p>
    <w:p w:rsidR="006D6FAF" w:rsidRDefault="006D6FAF" w:rsidP="00F74AC1">
      <w:pPr>
        <w:spacing w:after="120"/>
        <w:rPr>
          <w:rFonts w:ascii="Arial" w:hAnsi="Arial" w:cs="Arial"/>
          <w:bCs/>
          <w:sz w:val="20"/>
          <w:szCs w:val="28"/>
        </w:rPr>
      </w:pPr>
      <w:r>
        <w:rPr>
          <w:rFonts w:ascii="Arial" w:hAnsi="Arial" w:cs="Arial"/>
          <w:b/>
          <w:bCs/>
          <w:sz w:val="20"/>
          <w:szCs w:val="28"/>
          <w:u w:val="single"/>
        </w:rPr>
        <w:t>SZ Dačice</w:t>
      </w:r>
      <w:r>
        <w:rPr>
          <w:rFonts w:ascii="Arial" w:hAnsi="Arial" w:cs="Arial"/>
          <w:bCs/>
          <w:sz w:val="20"/>
          <w:szCs w:val="28"/>
        </w:rPr>
        <w:t xml:space="preserve">: Po celou letní sezónu je k vidění výstava </w:t>
      </w:r>
      <w:r w:rsidRPr="003370AF">
        <w:rPr>
          <w:rFonts w:ascii="Arial" w:hAnsi="Arial" w:cs="Arial"/>
          <w:b/>
          <w:bCs/>
          <w:i/>
          <w:sz w:val="20"/>
          <w:szCs w:val="28"/>
        </w:rPr>
        <w:t>Výlety bez manželek aneb Šlechtičtí cestovatelé, lovci a dobrodruzi</w:t>
      </w:r>
      <w:r>
        <w:rPr>
          <w:rFonts w:ascii="Arial" w:hAnsi="Arial" w:cs="Arial"/>
          <w:bCs/>
          <w:sz w:val="20"/>
          <w:szCs w:val="28"/>
        </w:rPr>
        <w:t xml:space="preserve">, na níž jsou vystavené rozmanité exponáty dovezené z Afriky, Asie i Ameriky. </w:t>
      </w:r>
      <w:hyperlink r:id="rId16" w:history="1">
        <w:r w:rsidRPr="00EE27C9">
          <w:rPr>
            <w:rStyle w:val="Hyperlink"/>
            <w:rFonts w:ascii="Arial" w:hAnsi="Arial" w:cs="Arial"/>
            <w:bCs/>
            <w:sz w:val="20"/>
            <w:szCs w:val="28"/>
          </w:rPr>
          <w:t>http://www.zamek-dacice.eu</w:t>
        </w:r>
      </w:hyperlink>
      <w:r>
        <w:rPr>
          <w:rFonts w:ascii="Arial" w:hAnsi="Arial" w:cs="Arial"/>
          <w:bCs/>
          <w:sz w:val="20"/>
          <w:szCs w:val="28"/>
        </w:rPr>
        <w:t xml:space="preserve"> </w:t>
      </w:r>
    </w:p>
    <w:p w:rsidR="006D6FAF" w:rsidRDefault="006D6FAF" w:rsidP="00F74AC1">
      <w:pPr>
        <w:spacing w:after="120"/>
        <w:rPr>
          <w:rFonts w:ascii="Arial" w:hAnsi="Arial" w:cs="Arial"/>
          <w:bCs/>
          <w:sz w:val="20"/>
          <w:szCs w:val="28"/>
        </w:rPr>
      </w:pPr>
    </w:p>
    <w:p w:rsidR="006D6FAF" w:rsidRDefault="006D6FAF" w:rsidP="00F74AC1">
      <w:pPr>
        <w:spacing w:after="120"/>
        <w:rPr>
          <w:rFonts w:ascii="Arial" w:hAnsi="Arial" w:cs="Arial"/>
          <w:bCs/>
          <w:sz w:val="20"/>
          <w:szCs w:val="28"/>
        </w:rPr>
      </w:pPr>
      <w:r>
        <w:rPr>
          <w:rFonts w:ascii="Arial" w:hAnsi="Arial" w:cs="Arial"/>
          <w:b/>
          <w:bCs/>
          <w:sz w:val="20"/>
          <w:szCs w:val="28"/>
          <w:u w:val="single"/>
        </w:rPr>
        <w:t>SHZ Jindřichův Hradec</w:t>
      </w:r>
      <w:r>
        <w:rPr>
          <w:rFonts w:ascii="Arial" w:hAnsi="Arial" w:cs="Arial"/>
          <w:bCs/>
          <w:sz w:val="20"/>
          <w:szCs w:val="28"/>
        </w:rPr>
        <w:t xml:space="preserve">: Až do 30. 9. je k vidění výstava </w:t>
      </w:r>
      <w:r w:rsidRPr="003370AF">
        <w:rPr>
          <w:rFonts w:ascii="Arial" w:hAnsi="Arial" w:cs="Arial"/>
          <w:b/>
          <w:bCs/>
          <w:i/>
          <w:sz w:val="20"/>
          <w:szCs w:val="28"/>
        </w:rPr>
        <w:t>Zašlá sláva lovu</w:t>
      </w:r>
      <w:r>
        <w:rPr>
          <w:rFonts w:ascii="Arial" w:hAnsi="Arial" w:cs="Arial"/>
          <w:bCs/>
          <w:sz w:val="20"/>
          <w:szCs w:val="28"/>
        </w:rPr>
        <w:t xml:space="preserve">, která veřejnosti prezentuje nejen vzácné lovecké trofeje, zbraně či akvarely s loveckou tématikou a připomíná tak reprezentační lovecké zábavy 17. – 19. století, ale ukazuje i několik zajímavých a bizarních exponátů, které se nacházejí ve šlechtických sbírkách jihočeských hradů a zámků (například paroží z jelena osazené funkčními žárovkami, které sloužilo jakožto lustr). </w:t>
      </w:r>
      <w:hyperlink r:id="rId17" w:history="1">
        <w:r w:rsidRPr="00EE27C9">
          <w:rPr>
            <w:rStyle w:val="Hyperlink"/>
            <w:rFonts w:ascii="Arial" w:hAnsi="Arial" w:cs="Arial"/>
            <w:bCs/>
            <w:sz w:val="20"/>
            <w:szCs w:val="28"/>
          </w:rPr>
          <w:t>http://www.zamek-jindrichuvhradec.eu</w:t>
        </w:r>
      </w:hyperlink>
      <w:r>
        <w:rPr>
          <w:rFonts w:ascii="Arial" w:hAnsi="Arial" w:cs="Arial"/>
          <w:bCs/>
          <w:sz w:val="20"/>
          <w:szCs w:val="28"/>
        </w:rPr>
        <w:t xml:space="preserve"> </w:t>
      </w:r>
    </w:p>
    <w:p w:rsidR="006D6FAF" w:rsidRDefault="006D6FAF" w:rsidP="00F74AC1">
      <w:pPr>
        <w:spacing w:after="120"/>
        <w:rPr>
          <w:rFonts w:ascii="Arial" w:hAnsi="Arial" w:cs="Arial"/>
          <w:bCs/>
          <w:sz w:val="20"/>
          <w:szCs w:val="28"/>
        </w:rPr>
      </w:pPr>
    </w:p>
    <w:p w:rsidR="006D6FAF" w:rsidRDefault="006D6FAF" w:rsidP="00F74AC1">
      <w:pPr>
        <w:spacing w:after="120"/>
        <w:rPr>
          <w:rFonts w:ascii="Arial" w:hAnsi="Arial" w:cs="Arial"/>
          <w:bCs/>
          <w:sz w:val="20"/>
          <w:szCs w:val="28"/>
        </w:rPr>
      </w:pPr>
      <w:r>
        <w:rPr>
          <w:rFonts w:ascii="Arial" w:hAnsi="Arial" w:cs="Arial"/>
          <w:b/>
          <w:bCs/>
          <w:sz w:val="20"/>
          <w:szCs w:val="28"/>
          <w:u w:val="single"/>
        </w:rPr>
        <w:t>SH Nové Hrady</w:t>
      </w:r>
      <w:r>
        <w:rPr>
          <w:rFonts w:ascii="Arial" w:hAnsi="Arial" w:cs="Arial"/>
          <w:bCs/>
          <w:sz w:val="20"/>
          <w:szCs w:val="28"/>
        </w:rPr>
        <w:t xml:space="preserve">: Výstava výtvarných prací Vladislavy Jiráskové-Zítové. </w:t>
      </w:r>
      <w:hyperlink r:id="rId18" w:history="1">
        <w:r w:rsidRPr="00EE27C9">
          <w:rPr>
            <w:rStyle w:val="Hyperlink"/>
            <w:rFonts w:ascii="Arial" w:hAnsi="Arial" w:cs="Arial"/>
            <w:bCs/>
            <w:sz w:val="20"/>
            <w:szCs w:val="28"/>
          </w:rPr>
          <w:t>http://www.hrad-novehrady.eu</w:t>
        </w:r>
      </w:hyperlink>
      <w:r>
        <w:rPr>
          <w:rFonts w:ascii="Arial" w:hAnsi="Arial" w:cs="Arial"/>
          <w:bCs/>
          <w:sz w:val="20"/>
          <w:szCs w:val="28"/>
        </w:rPr>
        <w:t xml:space="preserve"> </w:t>
      </w:r>
    </w:p>
    <w:p w:rsidR="006D6FAF" w:rsidRDefault="006D6FAF" w:rsidP="00F74AC1">
      <w:pPr>
        <w:spacing w:after="120"/>
        <w:rPr>
          <w:rFonts w:ascii="Arial" w:hAnsi="Arial" w:cs="Arial"/>
          <w:bCs/>
          <w:sz w:val="20"/>
          <w:szCs w:val="28"/>
        </w:rPr>
      </w:pPr>
    </w:p>
    <w:p w:rsidR="006D6FAF" w:rsidRDefault="006D6FAF" w:rsidP="00F74AC1">
      <w:pPr>
        <w:spacing w:after="120"/>
        <w:rPr>
          <w:rFonts w:ascii="Arial" w:hAnsi="Arial" w:cs="Arial"/>
          <w:bCs/>
          <w:sz w:val="20"/>
          <w:szCs w:val="28"/>
        </w:rPr>
      </w:pPr>
      <w:r>
        <w:rPr>
          <w:rFonts w:ascii="Arial" w:hAnsi="Arial" w:cs="Arial"/>
          <w:b/>
          <w:bCs/>
          <w:sz w:val="20"/>
          <w:szCs w:val="28"/>
          <w:u w:val="single"/>
        </w:rPr>
        <w:t>SH Rožmberk</w:t>
      </w:r>
      <w:r>
        <w:rPr>
          <w:rFonts w:ascii="Arial" w:hAnsi="Arial" w:cs="Arial"/>
          <w:bCs/>
          <w:sz w:val="20"/>
          <w:szCs w:val="28"/>
        </w:rPr>
        <w:t xml:space="preserve">: Výstava fotografií z výletu do Indie a Nepálu Ivana Rillicha </w:t>
      </w:r>
      <w:r w:rsidRPr="00CB3315">
        <w:rPr>
          <w:rFonts w:ascii="Arial" w:hAnsi="Arial" w:cs="Arial"/>
          <w:b/>
          <w:bCs/>
          <w:i/>
          <w:sz w:val="20"/>
          <w:szCs w:val="28"/>
        </w:rPr>
        <w:t>Život bez kreditek</w:t>
      </w:r>
      <w:r>
        <w:rPr>
          <w:rFonts w:ascii="Arial" w:hAnsi="Arial" w:cs="Arial"/>
          <w:bCs/>
          <w:sz w:val="20"/>
          <w:szCs w:val="28"/>
        </w:rPr>
        <w:t xml:space="preserve">. Hradní galerie od 1. 7. do 31. 8. </w:t>
      </w:r>
      <w:hyperlink r:id="rId19" w:history="1">
        <w:r w:rsidRPr="00FB28B1">
          <w:rPr>
            <w:rStyle w:val="Hyperlink"/>
            <w:rFonts w:ascii="Arial" w:hAnsi="Arial" w:cs="Arial"/>
            <w:bCs/>
            <w:sz w:val="20"/>
            <w:szCs w:val="28"/>
          </w:rPr>
          <w:t>http://www.hrad-rozmberk.eu/</w:t>
        </w:r>
      </w:hyperlink>
      <w:r>
        <w:rPr>
          <w:rFonts w:ascii="Arial" w:hAnsi="Arial" w:cs="Arial"/>
          <w:bCs/>
          <w:sz w:val="20"/>
          <w:szCs w:val="28"/>
        </w:rPr>
        <w:t xml:space="preserve"> </w:t>
      </w:r>
    </w:p>
    <w:p w:rsidR="006D6FAF" w:rsidRDefault="006D6FAF" w:rsidP="00F74AC1">
      <w:pPr>
        <w:spacing w:after="120"/>
        <w:rPr>
          <w:rFonts w:ascii="Arial" w:hAnsi="Arial" w:cs="Arial"/>
          <w:bCs/>
          <w:sz w:val="20"/>
          <w:szCs w:val="28"/>
        </w:rPr>
      </w:pPr>
    </w:p>
    <w:p w:rsidR="006D6FAF" w:rsidRDefault="006D6FAF" w:rsidP="00F74AC1">
      <w:pPr>
        <w:spacing w:after="120"/>
        <w:rPr>
          <w:rFonts w:ascii="Arial" w:hAnsi="Arial" w:cs="Arial"/>
          <w:bCs/>
          <w:sz w:val="20"/>
          <w:szCs w:val="28"/>
        </w:rPr>
      </w:pPr>
      <w:r>
        <w:rPr>
          <w:rFonts w:ascii="Arial" w:hAnsi="Arial" w:cs="Arial"/>
          <w:b/>
          <w:bCs/>
          <w:sz w:val="20"/>
          <w:szCs w:val="28"/>
          <w:u w:val="single"/>
        </w:rPr>
        <w:t>SZ Třeboň</w:t>
      </w:r>
      <w:r>
        <w:rPr>
          <w:rFonts w:ascii="Arial" w:hAnsi="Arial" w:cs="Arial"/>
          <w:bCs/>
          <w:sz w:val="20"/>
          <w:szCs w:val="28"/>
        </w:rPr>
        <w:t xml:space="preserve">: Od 24. 7. do 28. 8. výstava malíře Seydla. </w:t>
      </w:r>
      <w:hyperlink r:id="rId20" w:history="1">
        <w:r w:rsidRPr="00EE27C9">
          <w:rPr>
            <w:rStyle w:val="Hyperlink"/>
            <w:rFonts w:ascii="Arial" w:hAnsi="Arial" w:cs="Arial"/>
            <w:bCs/>
            <w:sz w:val="20"/>
            <w:szCs w:val="28"/>
          </w:rPr>
          <w:t>http://www.zamek-trebon.eu</w:t>
        </w:r>
      </w:hyperlink>
      <w:r>
        <w:rPr>
          <w:rFonts w:ascii="Arial" w:hAnsi="Arial" w:cs="Arial"/>
          <w:bCs/>
          <w:sz w:val="20"/>
          <w:szCs w:val="28"/>
        </w:rPr>
        <w:t xml:space="preserve"> </w:t>
      </w:r>
    </w:p>
    <w:p w:rsidR="006D6FAF" w:rsidRDefault="006D6FAF" w:rsidP="00F74AC1">
      <w:pPr>
        <w:spacing w:after="120"/>
        <w:rPr>
          <w:rFonts w:ascii="Arial" w:hAnsi="Arial" w:cs="Arial"/>
          <w:bCs/>
          <w:sz w:val="20"/>
          <w:szCs w:val="28"/>
        </w:rPr>
      </w:pPr>
    </w:p>
    <w:p w:rsidR="006D6FAF" w:rsidRDefault="006D6FAF" w:rsidP="00F74AC1">
      <w:pPr>
        <w:spacing w:after="120"/>
        <w:rPr>
          <w:rFonts w:ascii="Arial" w:hAnsi="Arial" w:cs="Arial"/>
          <w:bCs/>
          <w:sz w:val="20"/>
          <w:szCs w:val="28"/>
        </w:rPr>
      </w:pPr>
      <w:r>
        <w:rPr>
          <w:rFonts w:ascii="Arial" w:hAnsi="Arial" w:cs="Arial"/>
          <w:b/>
          <w:bCs/>
          <w:sz w:val="20"/>
          <w:szCs w:val="28"/>
          <w:u w:val="single"/>
        </w:rPr>
        <w:t>Klášter Zlatá Koruna</w:t>
      </w:r>
      <w:r>
        <w:rPr>
          <w:rFonts w:ascii="Arial" w:hAnsi="Arial" w:cs="Arial"/>
          <w:bCs/>
          <w:sz w:val="20"/>
          <w:szCs w:val="28"/>
        </w:rPr>
        <w:t xml:space="preserve">: 14. 6. – 24. 8. - </w:t>
      </w:r>
      <w:r w:rsidRPr="00CB3315">
        <w:rPr>
          <w:rFonts w:ascii="Arial" w:hAnsi="Arial" w:cs="Arial"/>
          <w:b/>
          <w:bCs/>
          <w:i/>
          <w:sz w:val="20"/>
          <w:szCs w:val="28"/>
        </w:rPr>
        <w:t>Kořeny II aneb Další křivolaká putování</w:t>
      </w:r>
      <w:r w:rsidRPr="00CB3315">
        <w:rPr>
          <w:rFonts w:ascii="Arial" w:hAnsi="Arial" w:cs="Arial"/>
          <w:bCs/>
          <w:sz w:val="20"/>
          <w:szCs w:val="28"/>
        </w:rPr>
        <w:t xml:space="preserve"> -výstava výtvarného oboru ZUŠ ČK, výstavní prostory opatství, zdarma, 9:00 - 16:30</w:t>
      </w:r>
      <w:r>
        <w:rPr>
          <w:rFonts w:ascii="Arial" w:hAnsi="Arial" w:cs="Arial"/>
          <w:bCs/>
          <w:sz w:val="20"/>
          <w:szCs w:val="28"/>
        </w:rPr>
        <w:t>.</w:t>
      </w:r>
    </w:p>
    <w:p w:rsidR="006D6FAF" w:rsidRPr="00CB3315" w:rsidRDefault="006D6FAF" w:rsidP="00F74AC1">
      <w:pPr>
        <w:spacing w:after="120"/>
        <w:rPr>
          <w:rFonts w:ascii="Arial" w:hAnsi="Arial" w:cs="Arial"/>
          <w:bCs/>
          <w:sz w:val="20"/>
          <w:szCs w:val="28"/>
        </w:rPr>
      </w:pPr>
      <w:r w:rsidRPr="00CB3315">
        <w:rPr>
          <w:rFonts w:ascii="Arial" w:hAnsi="Arial" w:cs="Arial"/>
          <w:bCs/>
          <w:sz w:val="20"/>
          <w:szCs w:val="28"/>
        </w:rPr>
        <w:t xml:space="preserve">28. 6. - 28. 8. - </w:t>
      </w:r>
      <w:r w:rsidRPr="00CB3315">
        <w:rPr>
          <w:rFonts w:ascii="Arial" w:hAnsi="Arial" w:cs="Arial"/>
          <w:b/>
          <w:bCs/>
          <w:i/>
          <w:sz w:val="20"/>
          <w:szCs w:val="28"/>
        </w:rPr>
        <w:t>Madona 2014</w:t>
      </w:r>
      <w:r w:rsidRPr="00CB3315">
        <w:rPr>
          <w:rFonts w:ascii="Arial" w:hAnsi="Arial" w:cs="Arial"/>
          <w:bCs/>
          <w:sz w:val="20"/>
          <w:szCs w:val="28"/>
        </w:rPr>
        <w:t xml:space="preserve"> - průsečík symbolu a současnosti - výstava Chmelové, Langové, Němcové, Vaculíkové a Zahálky ve výstavních prostorech opatství u pokladny; zdarma, 9:00 - 16:30</w:t>
      </w:r>
      <w:r>
        <w:rPr>
          <w:rFonts w:ascii="Arial" w:hAnsi="Arial" w:cs="Arial"/>
          <w:bCs/>
          <w:sz w:val="20"/>
          <w:szCs w:val="28"/>
        </w:rPr>
        <w:t xml:space="preserve">. </w:t>
      </w:r>
      <w:hyperlink r:id="rId21" w:history="1">
        <w:r w:rsidRPr="00FB28B1">
          <w:rPr>
            <w:rStyle w:val="Hyperlink"/>
            <w:rFonts w:ascii="Arial" w:hAnsi="Arial" w:cs="Arial"/>
            <w:bCs/>
            <w:sz w:val="20"/>
            <w:szCs w:val="28"/>
          </w:rPr>
          <w:t>http://www.klaster-zlatakoruna.eu/</w:t>
        </w:r>
      </w:hyperlink>
      <w:r>
        <w:rPr>
          <w:rFonts w:ascii="Arial" w:hAnsi="Arial" w:cs="Arial"/>
          <w:bCs/>
          <w:sz w:val="20"/>
          <w:szCs w:val="28"/>
        </w:rPr>
        <w:t xml:space="preserve"> </w:t>
      </w:r>
    </w:p>
    <w:p w:rsidR="006D6FAF" w:rsidRDefault="006D6FAF" w:rsidP="00F74AC1">
      <w:pPr>
        <w:spacing w:after="120"/>
        <w:rPr>
          <w:rFonts w:ascii="Arial" w:hAnsi="Arial" w:cs="Arial"/>
          <w:bCs/>
          <w:sz w:val="20"/>
          <w:szCs w:val="28"/>
        </w:rPr>
      </w:pPr>
      <w:bookmarkStart w:id="1" w:name="_GoBack"/>
      <w:bookmarkEnd w:id="1"/>
    </w:p>
    <w:p w:rsidR="006D6FAF" w:rsidRPr="00E70001" w:rsidRDefault="006D6FAF" w:rsidP="00F74AC1">
      <w:pPr>
        <w:rPr>
          <w:rFonts w:ascii="Arial" w:hAnsi="Arial" w:cs="Arial"/>
          <w:bCs/>
          <w:sz w:val="20"/>
          <w:szCs w:val="28"/>
        </w:rPr>
      </w:pPr>
    </w:p>
    <w:p w:rsidR="006D6FAF" w:rsidRDefault="006D6FAF" w:rsidP="00F74AC1">
      <w:pPr>
        <w:pStyle w:val="BodyTextIndent"/>
        <w:autoSpaceDE/>
        <w:autoSpaceDN/>
        <w:adjustRightInd/>
        <w:spacing w:after="120" w:line="240" w:lineRule="auto"/>
        <w:ind w:firstLine="0"/>
        <w:jc w:val="center"/>
        <w:rPr>
          <w:szCs w:val="18"/>
        </w:rPr>
      </w:pPr>
      <w:r>
        <w:rPr>
          <w:szCs w:val="18"/>
        </w:rPr>
        <w:t>***</w:t>
      </w:r>
    </w:p>
    <w:p w:rsidR="006D6FAF" w:rsidRDefault="006D6FAF" w:rsidP="00F74AC1">
      <w:pPr>
        <w:pStyle w:val="PlainText"/>
        <w:rPr>
          <w:rFonts w:ascii="Arial" w:hAnsi="Arial" w:cs="Arial"/>
          <w:b/>
          <w:i/>
          <w:sz w:val="20"/>
          <w:szCs w:val="20"/>
        </w:rPr>
      </w:pPr>
      <w:r>
        <w:rPr>
          <w:rFonts w:ascii="Arial" w:hAnsi="Arial" w:cs="Arial"/>
          <w:b/>
          <w:i/>
          <w:sz w:val="20"/>
          <w:szCs w:val="20"/>
        </w:rPr>
        <w:t>Kontakty:</w:t>
      </w:r>
    </w:p>
    <w:p w:rsidR="006D6FAF" w:rsidRDefault="006D6FAF" w:rsidP="00F74AC1">
      <w:pPr>
        <w:pStyle w:val="BodyTextIndent"/>
        <w:autoSpaceDE/>
        <w:autoSpaceDN/>
        <w:adjustRightInd/>
        <w:spacing w:line="240" w:lineRule="auto"/>
        <w:ind w:firstLine="0"/>
        <w:rPr>
          <w:b/>
        </w:rPr>
      </w:pPr>
    </w:p>
    <w:p w:rsidR="006D6FAF" w:rsidRDefault="006D6FAF" w:rsidP="00F74AC1">
      <w:pPr>
        <w:pStyle w:val="BodyTextIndent"/>
        <w:autoSpaceDE/>
        <w:autoSpaceDN/>
        <w:adjustRightInd/>
        <w:spacing w:line="240" w:lineRule="auto"/>
        <w:ind w:firstLine="0"/>
      </w:pPr>
      <w:r>
        <w:rPr>
          <w:b/>
        </w:rPr>
        <w:t>PhDr. Tomáš Horyna</w:t>
      </w:r>
      <w:r>
        <w:t xml:space="preserve">, kastelán SZ Červená Lhota, 724 663 553, </w:t>
      </w:r>
      <w:hyperlink r:id="rId22" w:history="1">
        <w:r w:rsidRPr="00EE27C9">
          <w:rPr>
            <w:rStyle w:val="Hyperlink"/>
            <w:rFonts w:cs="Arial"/>
          </w:rPr>
          <w:t>horyna.tomas@npu.cz</w:t>
        </w:r>
      </w:hyperlink>
      <w:r>
        <w:t xml:space="preserve"> </w:t>
      </w:r>
    </w:p>
    <w:p w:rsidR="006D6FAF" w:rsidRDefault="006D6FAF" w:rsidP="00F74AC1">
      <w:pPr>
        <w:pStyle w:val="BodyTextIndent"/>
        <w:autoSpaceDE/>
        <w:autoSpaceDN/>
        <w:adjustRightInd/>
        <w:spacing w:line="240" w:lineRule="auto"/>
        <w:ind w:firstLine="0"/>
      </w:pPr>
      <w:r w:rsidRPr="00AF43A3">
        <w:rPr>
          <w:b/>
        </w:rPr>
        <w:t>PhDr. Pavel Slavko</w:t>
      </w:r>
      <w:r>
        <w:t xml:space="preserve">, kastelán SZ Český Krumlov, 607 559 430, </w:t>
      </w:r>
      <w:hyperlink r:id="rId23" w:history="1">
        <w:r w:rsidRPr="001A1978">
          <w:rPr>
            <w:rStyle w:val="Hyperlink"/>
            <w:rFonts w:cs="Arial"/>
          </w:rPr>
          <w:t>slavko.pavel@npu.cz</w:t>
        </w:r>
      </w:hyperlink>
    </w:p>
    <w:p w:rsidR="006D6FAF" w:rsidRDefault="006D6FAF" w:rsidP="00F74AC1">
      <w:pPr>
        <w:pStyle w:val="BodyTextIndent"/>
        <w:autoSpaceDE/>
        <w:autoSpaceDN/>
        <w:adjustRightInd/>
        <w:spacing w:line="240" w:lineRule="auto"/>
        <w:ind w:firstLine="0"/>
        <w:rPr>
          <w:rStyle w:val="Hyperlink"/>
          <w:rFonts w:cs="Arial"/>
        </w:rPr>
      </w:pPr>
      <w:r w:rsidRPr="00AF43A3">
        <w:rPr>
          <w:b/>
        </w:rPr>
        <w:t>Mgr. Jan Mikeš</w:t>
      </w:r>
      <w:r>
        <w:t xml:space="preserve">, kastelán SZ Dačice, 606 795 806, </w:t>
      </w:r>
      <w:hyperlink r:id="rId24" w:history="1">
        <w:r w:rsidRPr="001A1978">
          <w:rPr>
            <w:rStyle w:val="Hyperlink"/>
            <w:rFonts w:cs="Arial"/>
          </w:rPr>
          <w:t>mikes.jan@npu.cz</w:t>
        </w:r>
      </w:hyperlink>
    </w:p>
    <w:p w:rsidR="006D6FAF" w:rsidRDefault="006D6FAF" w:rsidP="00F74AC1">
      <w:pPr>
        <w:pStyle w:val="BodyTextIndent"/>
        <w:autoSpaceDE/>
        <w:autoSpaceDN/>
        <w:adjustRightInd/>
        <w:spacing w:line="240" w:lineRule="auto"/>
        <w:ind w:firstLine="0"/>
        <w:rPr>
          <w:rStyle w:val="Hyperlink"/>
          <w:rFonts w:cs="Arial"/>
          <w:color w:val="auto"/>
          <w:u w:val="none"/>
        </w:rPr>
      </w:pPr>
      <w:r>
        <w:rPr>
          <w:rStyle w:val="Hyperlink"/>
          <w:rFonts w:cs="Arial"/>
          <w:b/>
          <w:color w:val="auto"/>
          <w:u w:val="none"/>
        </w:rPr>
        <w:t>Ing. Miroslav Pavlíček</w:t>
      </w:r>
      <w:r>
        <w:rPr>
          <w:rStyle w:val="Hyperlink"/>
          <w:rFonts w:cs="Arial"/>
          <w:color w:val="auto"/>
          <w:u w:val="none"/>
        </w:rPr>
        <w:t xml:space="preserve">, kastelán SZ Hluboká, 724 663 551, </w:t>
      </w:r>
      <w:hyperlink r:id="rId25" w:history="1">
        <w:r w:rsidRPr="00EE27C9">
          <w:rPr>
            <w:rStyle w:val="Hyperlink"/>
            <w:rFonts w:cs="Arial"/>
          </w:rPr>
          <w:t>pavlicek.miroslav@npu.cz</w:t>
        </w:r>
      </w:hyperlink>
      <w:r>
        <w:rPr>
          <w:rStyle w:val="Hyperlink"/>
          <w:rFonts w:cs="Arial"/>
          <w:color w:val="auto"/>
          <w:u w:val="none"/>
        </w:rPr>
        <w:t xml:space="preserve"> </w:t>
      </w:r>
    </w:p>
    <w:p w:rsidR="006D6FAF" w:rsidRDefault="006D6FAF" w:rsidP="00F74AC1">
      <w:pPr>
        <w:pStyle w:val="BodyTextIndent"/>
        <w:autoSpaceDE/>
        <w:autoSpaceDN/>
        <w:adjustRightInd/>
        <w:spacing w:line="240" w:lineRule="auto"/>
        <w:ind w:firstLine="0"/>
      </w:pPr>
      <w:r>
        <w:rPr>
          <w:b/>
        </w:rPr>
        <w:t>PhDr. Václav Bis</w:t>
      </w:r>
      <w:r>
        <w:t xml:space="preserve">, kastelán SHZ Jindřichův Hradec, 607 526 881, </w:t>
      </w:r>
      <w:hyperlink r:id="rId26" w:history="1">
        <w:r w:rsidRPr="00616ECF">
          <w:rPr>
            <w:rStyle w:val="Hyperlink"/>
            <w:rFonts w:cs="Arial"/>
          </w:rPr>
          <w:t>bis.vaclav@npu.cz</w:t>
        </w:r>
      </w:hyperlink>
    </w:p>
    <w:p w:rsidR="006D6FAF" w:rsidRDefault="006D6FAF" w:rsidP="00F74AC1">
      <w:pPr>
        <w:pStyle w:val="BodyTextIndent"/>
        <w:autoSpaceDE/>
        <w:autoSpaceDN/>
        <w:adjustRightInd/>
        <w:spacing w:line="240" w:lineRule="auto"/>
        <w:ind w:firstLine="0"/>
      </w:pPr>
      <w:r>
        <w:rPr>
          <w:b/>
        </w:rPr>
        <w:t>Mgr. Vojtěch Troup</w:t>
      </w:r>
      <w:r>
        <w:t xml:space="preserve">, kastelán SZ Kratochvíle, 607 555 968, </w:t>
      </w:r>
      <w:hyperlink r:id="rId27" w:history="1">
        <w:r w:rsidRPr="001A1978">
          <w:rPr>
            <w:rStyle w:val="Hyperlink"/>
            <w:rFonts w:cs="Arial"/>
          </w:rPr>
          <w:t>troup.vojtech@npu.cz</w:t>
        </w:r>
      </w:hyperlink>
      <w:r>
        <w:t xml:space="preserve"> </w:t>
      </w:r>
    </w:p>
    <w:p w:rsidR="006D6FAF" w:rsidRDefault="006D6FAF" w:rsidP="00F74AC1">
      <w:pPr>
        <w:pStyle w:val="BodyTextIndent"/>
        <w:autoSpaceDE/>
        <w:autoSpaceDN/>
        <w:adjustRightInd/>
        <w:spacing w:line="240" w:lineRule="auto"/>
        <w:ind w:firstLine="0"/>
      </w:pPr>
      <w:r>
        <w:rPr>
          <w:b/>
        </w:rPr>
        <w:t>Mgr. Eliška Niederová</w:t>
      </w:r>
      <w:r>
        <w:t xml:space="preserve">, kastelánka SH Landštejn, 607 559 450, </w:t>
      </w:r>
      <w:hyperlink r:id="rId28" w:history="1">
        <w:r w:rsidRPr="00EE27C9">
          <w:rPr>
            <w:rStyle w:val="Hyperlink"/>
            <w:rFonts w:cs="Arial"/>
          </w:rPr>
          <w:t>niederova.eliska@npu.cz</w:t>
        </w:r>
      </w:hyperlink>
      <w:r>
        <w:t xml:space="preserve"> </w:t>
      </w:r>
    </w:p>
    <w:p w:rsidR="006D6FAF" w:rsidRDefault="006D6FAF" w:rsidP="00F74AC1">
      <w:pPr>
        <w:pStyle w:val="BodyTextIndent"/>
        <w:autoSpaceDE/>
        <w:autoSpaceDN/>
        <w:adjustRightInd/>
        <w:spacing w:line="240" w:lineRule="auto"/>
        <w:ind w:firstLine="0"/>
      </w:pPr>
      <w:r>
        <w:rPr>
          <w:b/>
        </w:rPr>
        <w:t>Mgr. Jan Smolík</w:t>
      </w:r>
      <w:r>
        <w:t xml:space="preserve">, kastelán SH Nové Hrady, 724 663 554, </w:t>
      </w:r>
      <w:hyperlink r:id="rId29" w:history="1">
        <w:r w:rsidRPr="00EE27C9">
          <w:rPr>
            <w:rStyle w:val="Hyperlink"/>
            <w:rFonts w:cs="Arial"/>
          </w:rPr>
          <w:t>smolik.jan@npu.cz</w:t>
        </w:r>
      </w:hyperlink>
      <w:r>
        <w:t xml:space="preserve"> </w:t>
      </w:r>
    </w:p>
    <w:p w:rsidR="006D6FAF" w:rsidRPr="00AF43A3" w:rsidRDefault="006D6FAF" w:rsidP="00F74AC1">
      <w:pPr>
        <w:pStyle w:val="BodyTextIndent"/>
        <w:autoSpaceDE/>
        <w:autoSpaceDN/>
        <w:adjustRightInd/>
        <w:spacing w:line="240" w:lineRule="auto"/>
        <w:ind w:firstLine="0"/>
      </w:pPr>
      <w:r>
        <w:rPr>
          <w:b/>
        </w:rPr>
        <w:t>Mgr. Andrea Čekanová</w:t>
      </w:r>
      <w:r>
        <w:t xml:space="preserve">, kastelánka SH Rožmberk, 607 526 384, </w:t>
      </w:r>
      <w:hyperlink r:id="rId30" w:history="1">
        <w:r w:rsidRPr="00EE27C9">
          <w:rPr>
            <w:rStyle w:val="Hyperlink"/>
            <w:rFonts w:cs="Arial"/>
          </w:rPr>
          <w:t>cekanova.andrea@npu.cz</w:t>
        </w:r>
      </w:hyperlink>
      <w:r>
        <w:t xml:space="preserve"> </w:t>
      </w:r>
    </w:p>
    <w:p w:rsidR="006D6FAF" w:rsidRDefault="006D6FAF" w:rsidP="00F74AC1">
      <w:pPr>
        <w:pStyle w:val="BodyTextIndent"/>
        <w:autoSpaceDE/>
        <w:autoSpaceDN/>
        <w:adjustRightInd/>
        <w:spacing w:line="240" w:lineRule="auto"/>
        <w:ind w:firstLine="0"/>
      </w:pPr>
      <w:r w:rsidRPr="00AF43A3">
        <w:rPr>
          <w:b/>
        </w:rPr>
        <w:t>Bc. Lenka Tondlová</w:t>
      </w:r>
      <w:r>
        <w:t xml:space="preserve">,vedoucí správy kláštera Zlatá Koruna, 724 663 767, </w:t>
      </w:r>
      <w:hyperlink r:id="rId31" w:history="1">
        <w:r w:rsidRPr="001A1978">
          <w:rPr>
            <w:rStyle w:val="Hyperlink"/>
            <w:rFonts w:cs="Arial"/>
          </w:rPr>
          <w:t>tondlova.lenka@npu.cz</w:t>
        </w:r>
      </w:hyperlink>
      <w:r>
        <w:t xml:space="preserve"> </w:t>
      </w:r>
    </w:p>
    <w:p w:rsidR="006D6FAF" w:rsidRPr="00C157C3" w:rsidRDefault="006D6FAF" w:rsidP="00F74AC1">
      <w:pPr>
        <w:pStyle w:val="BodyTextIndent"/>
        <w:autoSpaceDE/>
        <w:autoSpaceDN/>
        <w:adjustRightInd/>
        <w:spacing w:line="240" w:lineRule="auto"/>
        <w:ind w:firstLine="0"/>
      </w:pPr>
      <w:r>
        <w:rPr>
          <w:b/>
        </w:rPr>
        <w:t>Mgr. Aleš Kadlčák</w:t>
      </w:r>
      <w:r>
        <w:t xml:space="preserve">, kastelán SH Zvíkov, 607 526 284, </w:t>
      </w:r>
      <w:hyperlink r:id="rId32" w:history="1">
        <w:r w:rsidRPr="00EE27C9">
          <w:rPr>
            <w:rStyle w:val="Hyperlink"/>
            <w:rFonts w:cs="Arial"/>
          </w:rPr>
          <w:t>kadlcak.ales@npu.cz</w:t>
        </w:r>
      </w:hyperlink>
      <w:r>
        <w:t xml:space="preserve"> </w:t>
      </w:r>
    </w:p>
    <w:p w:rsidR="006D6FAF" w:rsidRDefault="006D6FAF" w:rsidP="00F74AC1">
      <w:pPr>
        <w:pStyle w:val="BodyTextIndent"/>
        <w:autoSpaceDE/>
        <w:autoSpaceDN/>
        <w:adjustRightInd/>
        <w:spacing w:line="240" w:lineRule="auto"/>
        <w:ind w:firstLine="0"/>
        <w:rPr>
          <w:szCs w:val="18"/>
        </w:rPr>
      </w:pPr>
      <w:r>
        <w:rPr>
          <w:b/>
          <w:bCs/>
        </w:rPr>
        <w:t>Mgr. Jitka Skořepová</w:t>
      </w:r>
      <w:r>
        <w:t xml:space="preserve">, PR, vztahy k veřejnosti, NPÚ ÚPS České Budějovice, 386 356 921, 602 626 736, </w:t>
      </w:r>
      <w:hyperlink r:id="rId33" w:history="1">
        <w:r w:rsidRPr="00616ECF">
          <w:rPr>
            <w:rStyle w:val="Hyperlink"/>
            <w:rFonts w:cs="Arial"/>
          </w:rPr>
          <w:t>skorepova.jitka@npu.cz</w:t>
        </w:r>
      </w:hyperlink>
    </w:p>
    <w:p w:rsidR="006D6FAF" w:rsidRDefault="006D6FAF" w:rsidP="00F74AC1">
      <w:pPr>
        <w:autoSpaceDE w:val="0"/>
        <w:autoSpaceDN w:val="0"/>
        <w:adjustRightInd w:val="0"/>
        <w:spacing w:after="120"/>
        <w:rPr>
          <w:rFonts w:ascii="Arial" w:hAnsi="Arial" w:cs="Arial"/>
          <w:i/>
          <w:iCs/>
          <w:sz w:val="18"/>
          <w:szCs w:val="20"/>
        </w:rPr>
      </w:pPr>
    </w:p>
    <w:p w:rsidR="006D6FAF" w:rsidRPr="007A789C" w:rsidRDefault="006D6FAF" w:rsidP="00F74AC1">
      <w:pPr>
        <w:autoSpaceDE w:val="0"/>
        <w:autoSpaceDN w:val="0"/>
        <w:adjustRightInd w:val="0"/>
        <w:spacing w:after="120"/>
        <w:rPr>
          <w:rFonts w:ascii="Arial" w:hAnsi="Arial" w:cs="Arial"/>
          <w:i/>
          <w:sz w:val="12"/>
          <w:szCs w:val="20"/>
        </w:rPr>
      </w:pPr>
      <w:r>
        <w:rPr>
          <w:rFonts w:ascii="Arial" w:hAnsi="Arial" w:cs="Arial"/>
          <w:i/>
          <w:iCs/>
          <w:sz w:val="18"/>
          <w:szCs w:val="20"/>
        </w:rPr>
        <w:t xml:space="preserve">Více informací naleznete na webových stránkách </w:t>
      </w:r>
      <w:hyperlink r:id="rId34" w:history="1">
        <w:r w:rsidRPr="002D73A6">
          <w:rPr>
            <w:rStyle w:val="Hyperlink"/>
            <w:b/>
            <w:bCs/>
            <w:i/>
            <w:iCs/>
            <w:szCs w:val="20"/>
          </w:rPr>
          <w:t>www.npu-cb.eu</w:t>
        </w:r>
      </w:hyperlink>
      <w:r w:rsidRPr="002D73A6">
        <w:rPr>
          <w:rFonts w:ascii="Arial" w:hAnsi="Arial" w:cs="Arial"/>
          <w:b/>
          <w:bCs/>
          <w:i/>
          <w:iCs/>
          <w:sz w:val="18"/>
          <w:szCs w:val="20"/>
        </w:rPr>
        <w:t xml:space="preserve"> </w:t>
      </w:r>
      <w:r w:rsidRPr="00594000">
        <w:rPr>
          <w:rFonts w:ascii="Arial" w:hAnsi="Arial" w:cs="Arial"/>
          <w:bCs/>
          <w:i/>
          <w:iCs/>
          <w:sz w:val="18"/>
          <w:szCs w:val="18"/>
        </w:rPr>
        <w:t>a na</w:t>
      </w:r>
      <w:r w:rsidRPr="009439EF">
        <w:t xml:space="preserve"> </w:t>
      </w:r>
      <w:r w:rsidRPr="00AF43A3">
        <w:rPr>
          <w:rFonts w:ascii="Arial" w:hAnsi="Arial" w:cs="Arial"/>
          <w:b/>
          <w:i/>
          <w:sz w:val="18"/>
        </w:rPr>
        <w:t>webech jednotlivých objektů</w:t>
      </w:r>
      <w:r>
        <w:t>.</w:t>
      </w:r>
    </w:p>
    <w:p w:rsidR="006D6FAF" w:rsidRPr="00C214BC" w:rsidRDefault="006D6FAF" w:rsidP="00743991">
      <w:pPr>
        <w:pStyle w:val="BodyText3"/>
        <w:spacing w:line="240" w:lineRule="auto"/>
        <w:rPr>
          <w:bCs/>
          <w:i/>
          <w:iCs/>
          <w:sz w:val="16"/>
        </w:rPr>
      </w:pPr>
      <w:r w:rsidRPr="00C214BC">
        <w:rPr>
          <w:b/>
          <w:bCs/>
          <w:i/>
          <w:iCs/>
          <w:sz w:val="16"/>
        </w:rPr>
        <w:t>Národní památkový ústav, územní památková správa v</w:t>
      </w:r>
      <w:r>
        <w:rPr>
          <w:b/>
          <w:bCs/>
          <w:i/>
          <w:iCs/>
          <w:sz w:val="16"/>
        </w:rPr>
        <w:t> Českých Budějovicích</w:t>
      </w:r>
      <w:r w:rsidRPr="00C214BC">
        <w:rPr>
          <w:b/>
          <w:bCs/>
          <w:i/>
          <w:iCs/>
          <w:sz w:val="16"/>
        </w:rPr>
        <w:t xml:space="preserve"> </w:t>
      </w:r>
      <w:r w:rsidRPr="00C214BC">
        <w:rPr>
          <w:bCs/>
          <w:i/>
          <w:iCs/>
          <w:sz w:val="16"/>
        </w:rPr>
        <w:t xml:space="preserve">je jedním ze čtyř pracovišť zabývajících se správou objektů v péči Národního památkového ústavu. NPÚ je největší příspěvková organizace Ministerstva kultury ČR a z pověření státu spravuje a veřejnosti zpřístupňuje více než sto nemovitých památek. V rámci zpřístupněných objektů pečuje také o přibližně tři čtvrtě milionu sbírkových předmětů a též o typické součásti zámeckých i hradních areálů: historické zahrady a parky. Z konvolutu památek přímo ve správě NPÚ je sedm zapsáno v Seznamu světového dědictví UNESCO. </w:t>
      </w:r>
    </w:p>
    <w:p w:rsidR="006D6FAF" w:rsidRPr="00743991" w:rsidRDefault="006D6FAF" w:rsidP="00743991">
      <w:pPr>
        <w:pStyle w:val="BodyText3"/>
        <w:spacing w:line="240" w:lineRule="auto"/>
        <w:rPr>
          <w:bCs/>
          <w:i/>
          <w:iCs/>
          <w:sz w:val="16"/>
        </w:rPr>
      </w:pPr>
      <w:r w:rsidRPr="00C214BC">
        <w:rPr>
          <w:b/>
          <w:bCs/>
          <w:i/>
          <w:iCs/>
          <w:sz w:val="16"/>
        </w:rPr>
        <w:t>NPÚ, územní památková správa v Českých Budějovicích</w:t>
      </w:r>
      <w:r>
        <w:rPr>
          <w:b/>
          <w:bCs/>
          <w:i/>
          <w:iCs/>
          <w:sz w:val="16"/>
        </w:rPr>
        <w:t xml:space="preserve"> se </w:t>
      </w:r>
      <w:r w:rsidRPr="00C214BC">
        <w:rPr>
          <w:b/>
          <w:bCs/>
          <w:i/>
          <w:iCs/>
          <w:sz w:val="16"/>
        </w:rPr>
        <w:t xml:space="preserve"> stará o 31 památkových areálů na území krajů Jihočeský, Plzeňský a Vysočina</w:t>
      </w:r>
      <w:r w:rsidRPr="00C214BC">
        <w:rPr>
          <w:bCs/>
          <w:i/>
          <w:iCs/>
          <w:sz w:val="16"/>
        </w:rPr>
        <w:t xml:space="preserve">. Má na starosti </w:t>
      </w:r>
      <w:r w:rsidRPr="00C214BC">
        <w:rPr>
          <w:b/>
          <w:bCs/>
          <w:i/>
          <w:iCs/>
          <w:sz w:val="16"/>
        </w:rPr>
        <w:t>hrady a zámky</w:t>
      </w:r>
      <w:r w:rsidRPr="00C214BC">
        <w:rPr>
          <w:bCs/>
          <w:i/>
          <w:iCs/>
          <w:sz w:val="16"/>
        </w:rPr>
        <w:t xml:space="preserve"> (</w:t>
      </w:r>
      <w:r w:rsidRPr="00C214BC">
        <w:rPr>
          <w:i/>
          <w:iCs/>
          <w:sz w:val="16"/>
        </w:rPr>
        <w:t>SZ Červená Lhota, SHZ Český Krumlov, SZ Dačice, SZ Hluboká, SHZ Jindřichův Hradec, SZ Kratochvíle, SH Landštejn, SH Nové Hrady, SH Rožmberk, SZ Třeboň s hrobkou Domanín, SH Zvíkov, SZ Červené Poříčí, SH Gutštejn, SHZ Horšovský Týn, SZ Kozel, SZ Manětín, SZ Nebílovy, SH Přimda, SH Rabí, SH Švihov, SH Velhartice, SZ Jaroměřice nad Rokytnou, SH Lipnice, SZ Náměšť nad Oslavou, SZ Telč</w:t>
      </w:r>
      <w:r w:rsidRPr="00C214BC">
        <w:rPr>
          <w:bCs/>
          <w:i/>
          <w:iCs/>
          <w:sz w:val="16"/>
        </w:rPr>
        <w:t xml:space="preserve">), </w:t>
      </w:r>
      <w:r w:rsidRPr="00C214BC">
        <w:rPr>
          <w:b/>
          <w:bCs/>
          <w:i/>
          <w:iCs/>
          <w:sz w:val="16"/>
        </w:rPr>
        <w:t>klášterní areály</w:t>
      </w:r>
      <w:r w:rsidRPr="00C214BC">
        <w:rPr>
          <w:bCs/>
          <w:i/>
          <w:iCs/>
          <w:sz w:val="16"/>
        </w:rPr>
        <w:t xml:space="preserve"> (Kladruby, Plasy, </w:t>
      </w:r>
      <w:r w:rsidRPr="00C214BC">
        <w:rPr>
          <w:i/>
          <w:iCs/>
          <w:sz w:val="16"/>
        </w:rPr>
        <w:t>Zlatá Koruna a poutní areál  kostela sv. Jana Nepomuckého na Zelené hoře</w:t>
      </w:r>
      <w:r w:rsidRPr="00C214BC">
        <w:rPr>
          <w:bCs/>
          <w:i/>
          <w:iCs/>
          <w:sz w:val="16"/>
        </w:rPr>
        <w:t>)</w:t>
      </w:r>
      <w:r>
        <w:rPr>
          <w:bCs/>
          <w:i/>
          <w:iCs/>
          <w:sz w:val="16"/>
        </w:rPr>
        <w:t xml:space="preserve"> a</w:t>
      </w:r>
      <w:r w:rsidRPr="00C214BC">
        <w:rPr>
          <w:bCs/>
          <w:i/>
          <w:iCs/>
          <w:sz w:val="16"/>
        </w:rPr>
        <w:t xml:space="preserve"> </w:t>
      </w:r>
      <w:r w:rsidRPr="00C214BC">
        <w:rPr>
          <w:b/>
          <w:bCs/>
          <w:i/>
          <w:iCs/>
          <w:sz w:val="16"/>
        </w:rPr>
        <w:t>památky lidové architektury</w:t>
      </w:r>
      <w:r w:rsidRPr="00C214BC">
        <w:rPr>
          <w:bCs/>
          <w:i/>
          <w:iCs/>
          <w:sz w:val="16"/>
        </w:rPr>
        <w:t xml:space="preserve"> (</w:t>
      </w:r>
      <w:r w:rsidRPr="00C214BC">
        <w:rPr>
          <w:i/>
          <w:iCs/>
          <w:sz w:val="16"/>
        </w:rPr>
        <w:t>usedlost „U Matoušů“ Plzeň – Bolevec</w:t>
      </w:r>
      <w:r w:rsidRPr="00C214BC">
        <w:rPr>
          <w:bCs/>
          <w:i/>
          <w:iCs/>
          <w:sz w:val="16"/>
        </w:rPr>
        <w:t>)</w:t>
      </w:r>
      <w:r>
        <w:rPr>
          <w:bCs/>
          <w:i/>
          <w:iCs/>
          <w:sz w:val="16"/>
        </w:rPr>
        <w:t>.</w:t>
      </w:r>
      <w:r w:rsidRPr="00C214BC">
        <w:rPr>
          <w:bCs/>
          <w:i/>
          <w:iCs/>
          <w:sz w:val="16"/>
        </w:rPr>
        <w:t xml:space="preserve"> Další informace najdete na </w:t>
      </w:r>
      <w:hyperlink r:id="rId35" w:history="1">
        <w:r w:rsidRPr="00C214BC">
          <w:rPr>
            <w:rStyle w:val="Hyperlink"/>
            <w:rFonts w:cs="Arial"/>
            <w:bCs/>
            <w:i/>
            <w:iCs/>
            <w:sz w:val="16"/>
          </w:rPr>
          <w:t>www.npu.cz</w:t>
        </w:r>
      </w:hyperlink>
      <w:r w:rsidRPr="00C214BC">
        <w:rPr>
          <w:bCs/>
          <w:i/>
          <w:iCs/>
          <w:sz w:val="16"/>
        </w:rPr>
        <w:t>.</w:t>
      </w:r>
    </w:p>
    <w:p w:rsidR="006D6FAF" w:rsidRDefault="006D6FAF"/>
    <w:sectPr w:rsidR="006D6FAF" w:rsidSect="000E5F75">
      <w:headerReference w:type="default" r:id="rId36"/>
      <w:headerReference w:type="first" r:id="rId37"/>
      <w:pgSz w:w="11906" w:h="16838"/>
      <w:pgMar w:top="1418" w:right="1418"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FAF" w:rsidRDefault="006D6FAF">
      <w:r>
        <w:separator/>
      </w:r>
    </w:p>
  </w:endnote>
  <w:endnote w:type="continuationSeparator" w:id="0">
    <w:p w:rsidR="006D6FAF" w:rsidRDefault="006D6F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imesNewRomanPS-BoldMT">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Arial-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FAF" w:rsidRDefault="006D6FAF">
      <w:r>
        <w:separator/>
      </w:r>
    </w:p>
  </w:footnote>
  <w:footnote w:type="continuationSeparator" w:id="0">
    <w:p w:rsidR="006D6FAF" w:rsidRDefault="006D6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FAF" w:rsidRDefault="006D6FAF">
    <w:pPr>
      <w:pStyle w:val="Header"/>
      <w:ind w:left="-7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FAF" w:rsidRDefault="006D6F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2049" type="#_x0000_t75" alt="!NPU-UPS-CB" style="position:absolute;margin-left:-10.7pt;margin-top:0;width:208.9pt;height:58.05pt;z-index:-251656192;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4AC1"/>
    <w:rsid w:val="000B7B37"/>
    <w:rsid w:val="000C4C34"/>
    <w:rsid w:val="000E5F75"/>
    <w:rsid w:val="001412E7"/>
    <w:rsid w:val="00172452"/>
    <w:rsid w:val="001A1978"/>
    <w:rsid w:val="001A1B21"/>
    <w:rsid w:val="00200439"/>
    <w:rsid w:val="00274B5F"/>
    <w:rsid w:val="002A17FB"/>
    <w:rsid w:val="002D73A6"/>
    <w:rsid w:val="003370AF"/>
    <w:rsid w:val="0037211E"/>
    <w:rsid w:val="00463F1E"/>
    <w:rsid w:val="00482CB6"/>
    <w:rsid w:val="004D2350"/>
    <w:rsid w:val="005011A1"/>
    <w:rsid w:val="005128DE"/>
    <w:rsid w:val="00522689"/>
    <w:rsid w:val="00576A7A"/>
    <w:rsid w:val="00594000"/>
    <w:rsid w:val="005C4CF6"/>
    <w:rsid w:val="005E336C"/>
    <w:rsid w:val="00616ECF"/>
    <w:rsid w:val="00646168"/>
    <w:rsid w:val="006D3E77"/>
    <w:rsid w:val="006D6FAF"/>
    <w:rsid w:val="00743991"/>
    <w:rsid w:val="007A789C"/>
    <w:rsid w:val="007B2205"/>
    <w:rsid w:val="007D6B60"/>
    <w:rsid w:val="008628A8"/>
    <w:rsid w:val="00884516"/>
    <w:rsid w:val="008D6A9B"/>
    <w:rsid w:val="009104F9"/>
    <w:rsid w:val="009439EF"/>
    <w:rsid w:val="0099396A"/>
    <w:rsid w:val="009A73EA"/>
    <w:rsid w:val="00A22E13"/>
    <w:rsid w:val="00A31C9C"/>
    <w:rsid w:val="00A53D0B"/>
    <w:rsid w:val="00AD1043"/>
    <w:rsid w:val="00AF43A3"/>
    <w:rsid w:val="00B178A4"/>
    <w:rsid w:val="00B43692"/>
    <w:rsid w:val="00BB47D5"/>
    <w:rsid w:val="00C157C3"/>
    <w:rsid w:val="00C214BC"/>
    <w:rsid w:val="00CB3315"/>
    <w:rsid w:val="00D355C7"/>
    <w:rsid w:val="00D46316"/>
    <w:rsid w:val="00D8512F"/>
    <w:rsid w:val="00DE62C0"/>
    <w:rsid w:val="00DF6EF1"/>
    <w:rsid w:val="00E02B06"/>
    <w:rsid w:val="00E70001"/>
    <w:rsid w:val="00EE27C9"/>
    <w:rsid w:val="00F74AC1"/>
    <w:rsid w:val="00FB28B1"/>
    <w:rsid w:val="00FB5227"/>
    <w:rsid w:val="00FC3AA7"/>
    <w:rsid w:val="00FC525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AC1"/>
    <w:rPr>
      <w:rFonts w:ascii="Times New Roman" w:eastAsia="Times New Roman" w:hAnsi="Times New Roman"/>
      <w:sz w:val="24"/>
      <w:szCs w:val="24"/>
    </w:rPr>
  </w:style>
  <w:style w:type="paragraph" w:styleId="Heading3">
    <w:name w:val="heading 3"/>
    <w:basedOn w:val="Normal"/>
    <w:next w:val="Normal"/>
    <w:link w:val="Heading3Char"/>
    <w:uiPriority w:val="99"/>
    <w:qFormat/>
    <w:rsid w:val="00F74AC1"/>
    <w:pPr>
      <w:keepNext/>
      <w:pBdr>
        <w:bottom w:val="single" w:sz="4" w:space="1" w:color="auto"/>
      </w:pBdr>
      <w:autoSpaceDE w:val="0"/>
      <w:autoSpaceDN w:val="0"/>
      <w:adjustRightInd w:val="0"/>
      <w:spacing w:after="120"/>
      <w:outlineLvl w:val="2"/>
    </w:pPr>
    <w:rPr>
      <w:rFonts w:ascii="TimesNewRomanPS-BoldMT" w:hAnsi="TimesNewRomanPS-BoldMT"/>
      <w:b/>
      <w:bCs/>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F74AC1"/>
    <w:rPr>
      <w:rFonts w:ascii="TimesNewRomanPS-BoldMT" w:hAnsi="TimesNewRomanPS-BoldMT" w:cs="Times New Roman"/>
      <w:b/>
      <w:bCs/>
      <w:color w:val="000000"/>
      <w:sz w:val="24"/>
      <w:szCs w:val="24"/>
      <w:lang w:eastAsia="cs-CZ"/>
    </w:rPr>
  </w:style>
  <w:style w:type="character" w:styleId="Hyperlink">
    <w:name w:val="Hyperlink"/>
    <w:basedOn w:val="DefaultParagraphFont"/>
    <w:uiPriority w:val="99"/>
    <w:semiHidden/>
    <w:rsid w:val="00F74AC1"/>
    <w:rPr>
      <w:rFonts w:cs="Times New Roman"/>
      <w:color w:val="0000FF"/>
      <w:u w:val="single"/>
    </w:rPr>
  </w:style>
  <w:style w:type="paragraph" w:styleId="Header">
    <w:name w:val="header"/>
    <w:basedOn w:val="Normal"/>
    <w:link w:val="HeaderChar"/>
    <w:uiPriority w:val="99"/>
    <w:semiHidden/>
    <w:rsid w:val="00F74AC1"/>
    <w:pPr>
      <w:tabs>
        <w:tab w:val="center" w:pos="4536"/>
        <w:tab w:val="right" w:pos="9072"/>
      </w:tabs>
    </w:pPr>
  </w:style>
  <w:style w:type="character" w:customStyle="1" w:styleId="HeaderChar">
    <w:name w:val="Header Char"/>
    <w:basedOn w:val="DefaultParagraphFont"/>
    <w:link w:val="Header"/>
    <w:uiPriority w:val="99"/>
    <w:semiHidden/>
    <w:locked/>
    <w:rsid w:val="00F74AC1"/>
    <w:rPr>
      <w:rFonts w:ascii="Times New Roman" w:hAnsi="Times New Roman" w:cs="Times New Roman"/>
      <w:sz w:val="24"/>
      <w:szCs w:val="24"/>
      <w:lang w:eastAsia="cs-CZ"/>
    </w:rPr>
  </w:style>
  <w:style w:type="paragraph" w:styleId="PlainText">
    <w:name w:val="Plain Text"/>
    <w:basedOn w:val="Normal"/>
    <w:link w:val="PlainTextChar"/>
    <w:uiPriority w:val="99"/>
    <w:semiHidden/>
    <w:rsid w:val="00F74AC1"/>
    <w:rPr>
      <w:rFonts w:ascii="Verdana" w:eastAsia="Calibri" w:hAnsi="Verdana"/>
      <w:sz w:val="18"/>
      <w:szCs w:val="21"/>
      <w:lang w:eastAsia="en-US"/>
    </w:rPr>
  </w:style>
  <w:style w:type="character" w:customStyle="1" w:styleId="PlainTextChar">
    <w:name w:val="Plain Text Char"/>
    <w:basedOn w:val="DefaultParagraphFont"/>
    <w:link w:val="PlainText"/>
    <w:uiPriority w:val="99"/>
    <w:semiHidden/>
    <w:locked/>
    <w:rsid w:val="00F74AC1"/>
    <w:rPr>
      <w:rFonts w:ascii="Verdana" w:eastAsia="Times New Roman" w:hAnsi="Verdana" w:cs="Times New Roman"/>
      <w:sz w:val="21"/>
      <w:szCs w:val="21"/>
    </w:rPr>
  </w:style>
  <w:style w:type="paragraph" w:styleId="BodyTextIndent">
    <w:name w:val="Body Text Indent"/>
    <w:basedOn w:val="Normal"/>
    <w:link w:val="BodyTextIndentChar"/>
    <w:uiPriority w:val="99"/>
    <w:semiHidden/>
    <w:rsid w:val="00F74AC1"/>
    <w:pPr>
      <w:autoSpaceDE w:val="0"/>
      <w:autoSpaceDN w:val="0"/>
      <w:adjustRightInd w:val="0"/>
      <w:spacing w:line="312" w:lineRule="auto"/>
      <w:ind w:firstLine="708"/>
    </w:pPr>
    <w:rPr>
      <w:rFonts w:ascii="Arial" w:hAnsi="Arial" w:cs="Arial"/>
      <w:sz w:val="20"/>
    </w:rPr>
  </w:style>
  <w:style w:type="character" w:customStyle="1" w:styleId="BodyTextIndentChar">
    <w:name w:val="Body Text Indent Char"/>
    <w:basedOn w:val="DefaultParagraphFont"/>
    <w:link w:val="BodyTextIndent"/>
    <w:uiPriority w:val="99"/>
    <w:semiHidden/>
    <w:locked/>
    <w:rsid w:val="00F74AC1"/>
    <w:rPr>
      <w:rFonts w:ascii="Arial" w:hAnsi="Arial" w:cs="Arial"/>
      <w:sz w:val="24"/>
      <w:szCs w:val="24"/>
      <w:lang w:eastAsia="cs-CZ"/>
    </w:rPr>
  </w:style>
  <w:style w:type="paragraph" w:styleId="BodyText3">
    <w:name w:val="Body Text 3"/>
    <w:basedOn w:val="Normal"/>
    <w:link w:val="BodyText3Char"/>
    <w:uiPriority w:val="99"/>
    <w:semiHidden/>
    <w:rsid w:val="00F74AC1"/>
    <w:pPr>
      <w:autoSpaceDE w:val="0"/>
      <w:autoSpaceDN w:val="0"/>
      <w:adjustRightInd w:val="0"/>
      <w:spacing w:line="312" w:lineRule="auto"/>
    </w:pPr>
    <w:rPr>
      <w:rFonts w:ascii="Arial" w:hAnsi="Arial" w:cs="Arial"/>
      <w:sz w:val="20"/>
    </w:rPr>
  </w:style>
  <w:style w:type="character" w:customStyle="1" w:styleId="BodyText3Char">
    <w:name w:val="Body Text 3 Char"/>
    <w:basedOn w:val="DefaultParagraphFont"/>
    <w:link w:val="BodyText3"/>
    <w:uiPriority w:val="99"/>
    <w:semiHidden/>
    <w:locked/>
    <w:rsid w:val="00F74AC1"/>
    <w:rPr>
      <w:rFonts w:ascii="Arial" w:hAnsi="Arial" w:cs="Arial"/>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rad-rozmberk.eu/" TargetMode="External"/><Relationship Id="rId13" Type="http://schemas.openxmlformats.org/officeDocument/2006/relationships/hyperlink" Target="http://www.zamek-trebon.eu/" TargetMode="External"/><Relationship Id="rId18" Type="http://schemas.openxmlformats.org/officeDocument/2006/relationships/hyperlink" Target="http://www.hrad-novehrady.eu" TargetMode="External"/><Relationship Id="rId26" Type="http://schemas.openxmlformats.org/officeDocument/2006/relationships/hyperlink" Target="mailto:bis.vaclav@npu.cz"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klaster-zlatakoruna.eu/" TargetMode="External"/><Relationship Id="rId34" Type="http://schemas.openxmlformats.org/officeDocument/2006/relationships/hyperlink" Target="http://www.npu-cb.eu" TargetMode="External"/><Relationship Id="rId7" Type="http://schemas.openxmlformats.org/officeDocument/2006/relationships/hyperlink" Target="http://www.zamek-hluboka.eu/" TargetMode="External"/><Relationship Id="rId12" Type="http://schemas.openxmlformats.org/officeDocument/2006/relationships/hyperlink" Target="http://www.hrad-zvikov.eu/" TargetMode="External"/><Relationship Id="rId17" Type="http://schemas.openxmlformats.org/officeDocument/2006/relationships/hyperlink" Target="http://www.zamek-jindrichuvhradec.eu" TargetMode="External"/><Relationship Id="rId25" Type="http://schemas.openxmlformats.org/officeDocument/2006/relationships/hyperlink" Target="mailto:pavlicek.miroslav@npu.cz" TargetMode="External"/><Relationship Id="rId33" Type="http://schemas.openxmlformats.org/officeDocument/2006/relationships/hyperlink" Target="mailto:skorepova.jitka@npu.cz"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zamek-dacice.eu" TargetMode="External"/><Relationship Id="rId20" Type="http://schemas.openxmlformats.org/officeDocument/2006/relationships/hyperlink" Target="http://www.zamek-trebon.eu" TargetMode="External"/><Relationship Id="rId29" Type="http://schemas.openxmlformats.org/officeDocument/2006/relationships/hyperlink" Target="mailto:smolik.jan@npu.cz" TargetMode="External"/><Relationship Id="rId1" Type="http://schemas.openxmlformats.org/officeDocument/2006/relationships/styles" Target="styles.xml"/><Relationship Id="rId6" Type="http://schemas.openxmlformats.org/officeDocument/2006/relationships/hyperlink" Target="http://www.zamek-cervenalhota.eu" TargetMode="External"/><Relationship Id="rId11" Type="http://schemas.openxmlformats.org/officeDocument/2006/relationships/hyperlink" Target="http://www.hrad-landstejn.eu/" TargetMode="External"/><Relationship Id="rId24" Type="http://schemas.openxmlformats.org/officeDocument/2006/relationships/hyperlink" Target="mailto:mikes.jan@npu.cz" TargetMode="External"/><Relationship Id="rId32" Type="http://schemas.openxmlformats.org/officeDocument/2006/relationships/hyperlink" Target="mailto:kadlcak.ales@npu.cz" TargetMode="External"/><Relationship Id="rId37"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www.zamek-kratochvile.eu/" TargetMode="External"/><Relationship Id="rId23" Type="http://schemas.openxmlformats.org/officeDocument/2006/relationships/hyperlink" Target="mailto:slavko.pavel@npu.cz" TargetMode="External"/><Relationship Id="rId28" Type="http://schemas.openxmlformats.org/officeDocument/2006/relationships/hyperlink" Target="mailto:niederova.eliska@npu.cz" TargetMode="External"/><Relationship Id="rId36" Type="http://schemas.openxmlformats.org/officeDocument/2006/relationships/header" Target="header1.xml"/><Relationship Id="rId10" Type="http://schemas.openxmlformats.org/officeDocument/2006/relationships/hyperlink" Target="http://www.zamek-hluboka.eu" TargetMode="External"/><Relationship Id="rId19" Type="http://schemas.openxmlformats.org/officeDocument/2006/relationships/hyperlink" Target="http://www.hrad-rozmberk.eu/" TargetMode="External"/><Relationship Id="rId31" Type="http://schemas.openxmlformats.org/officeDocument/2006/relationships/hyperlink" Target="mailto:tondlova.lenka@npu.cz" TargetMode="External"/><Relationship Id="rId4" Type="http://schemas.openxmlformats.org/officeDocument/2006/relationships/footnotes" Target="footnotes.xml"/><Relationship Id="rId9" Type="http://schemas.openxmlformats.org/officeDocument/2006/relationships/hyperlink" Target="http://www.hrad-zvikov.eu/" TargetMode="External"/><Relationship Id="rId14" Type="http://schemas.openxmlformats.org/officeDocument/2006/relationships/hyperlink" Target="http://www.hrad-rozmberk.eu/" TargetMode="External"/><Relationship Id="rId22" Type="http://schemas.openxmlformats.org/officeDocument/2006/relationships/hyperlink" Target="mailto:horyna.tomas@npu.cz" TargetMode="External"/><Relationship Id="rId27" Type="http://schemas.openxmlformats.org/officeDocument/2006/relationships/hyperlink" Target="mailto:troup.vojtech@npu.cz" TargetMode="External"/><Relationship Id="rId30" Type="http://schemas.openxmlformats.org/officeDocument/2006/relationships/hyperlink" Target="mailto:cekanova.andrea@npu.cz" TargetMode="External"/><Relationship Id="rId35" Type="http://schemas.openxmlformats.org/officeDocument/2006/relationships/hyperlink" Target="http://www.npu.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1570</Words>
  <Characters>9264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AKTUALITA </dc:title>
  <dc:subject/>
  <dc:creator>Jitka Skorepova</dc:creator>
  <cp:keywords/>
  <dc:description/>
  <cp:lastModifiedBy>Kucerova</cp:lastModifiedBy>
  <cp:revision>2</cp:revision>
  <dcterms:created xsi:type="dcterms:W3CDTF">2014-08-21T11:48:00Z</dcterms:created>
  <dcterms:modified xsi:type="dcterms:W3CDTF">2014-08-21T11:48:00Z</dcterms:modified>
</cp:coreProperties>
</file>