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D5" w:rsidRDefault="00AC2BD5" w:rsidP="009E5EE1">
      <w:pPr>
        <w:autoSpaceDE w:val="0"/>
        <w:autoSpaceDN w:val="0"/>
        <w:adjustRightInd w:val="0"/>
        <w:spacing w:after="120"/>
        <w:rPr>
          <w:rFonts w:ascii="Arial-BoldMT" w:hAnsi="Arial-BoldMT"/>
          <w:b/>
          <w:bCs/>
          <w:color w:val="7F7F7F"/>
          <w:sz w:val="34"/>
          <w:szCs w:val="32"/>
        </w:rPr>
      </w:pPr>
    </w:p>
    <w:p w:rsidR="00AC2BD5" w:rsidRDefault="00AC2BD5" w:rsidP="009E5EE1">
      <w:pPr>
        <w:autoSpaceDE w:val="0"/>
        <w:autoSpaceDN w:val="0"/>
        <w:adjustRightInd w:val="0"/>
        <w:spacing w:after="120"/>
        <w:rPr>
          <w:rFonts w:ascii="Arial-BoldMT" w:hAnsi="Arial-BoldMT"/>
          <w:b/>
          <w:bCs/>
          <w:color w:val="7F7F7F"/>
          <w:sz w:val="12"/>
          <w:szCs w:val="32"/>
        </w:rPr>
      </w:pPr>
    </w:p>
    <w:p w:rsidR="00AC2BD5" w:rsidRDefault="00AC2BD5" w:rsidP="009E5EE1">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AKTUALITA</w:t>
      </w:r>
      <w:r>
        <w:rPr>
          <w:rFonts w:ascii="Arial-BoldMT" w:hAnsi="Arial-BoldMT"/>
          <w:b/>
          <w:bCs/>
          <w:color w:val="999999"/>
          <w:sz w:val="32"/>
          <w:szCs w:val="32"/>
        </w:rPr>
        <w:t xml:space="preserve"> </w:t>
      </w:r>
    </w:p>
    <w:p w:rsidR="00AC2BD5" w:rsidRDefault="00AC2BD5" w:rsidP="009E5EE1">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Mezinárodní den památek na jihočeských památkách</w:t>
      </w:r>
    </w:p>
    <w:p w:rsidR="00AC2BD5" w:rsidRDefault="00AC2BD5" w:rsidP="009E5EE1">
      <w:pPr>
        <w:pStyle w:val="Heading3"/>
        <w:rPr>
          <w:rFonts w:ascii="Arial" w:hAnsi="Arial" w:cs="Arial"/>
          <w:color w:val="auto"/>
          <w:sz w:val="20"/>
        </w:rPr>
      </w:pPr>
      <w:r>
        <w:rPr>
          <w:rFonts w:ascii="Arial" w:hAnsi="Arial" w:cs="Arial"/>
          <w:color w:val="auto"/>
          <w:sz w:val="22"/>
        </w:rPr>
        <w:t>České Budějovice 7. 4. 2014</w:t>
      </w:r>
    </w:p>
    <w:bookmarkEnd w:id="0"/>
    <w:p w:rsidR="00AC2BD5" w:rsidRDefault="00AC2BD5" w:rsidP="009E5EE1">
      <w:pPr>
        <w:rPr>
          <w:rFonts w:ascii="Arial" w:hAnsi="Arial" w:cs="Arial"/>
          <w:b/>
          <w:bCs/>
          <w:sz w:val="20"/>
          <w:szCs w:val="28"/>
        </w:rPr>
      </w:pPr>
      <w:r>
        <w:rPr>
          <w:rFonts w:ascii="Arial" w:hAnsi="Arial" w:cs="Arial"/>
          <w:b/>
          <w:bCs/>
          <w:sz w:val="20"/>
          <w:szCs w:val="28"/>
        </w:rPr>
        <w:t xml:space="preserve">Jihočeské památky se letos připojují k oslavám Mezinárodního dne památek a historických sídel ve dvou termínech – 12. – 13. 4. 2014 a 19. – 21. 4. 2014. Návštěvníkům se otevřou běžně nepřístupné prostory, čekají je speciální prohlídky, výstava květin nebo velikonoční soutěž pro rodiče s dětmi. </w:t>
      </w:r>
    </w:p>
    <w:p w:rsidR="00AC2BD5" w:rsidRDefault="00AC2BD5" w:rsidP="009E5EE1">
      <w:pPr>
        <w:ind w:left="1416"/>
        <w:rPr>
          <w:rFonts w:ascii="Arial" w:hAnsi="Arial" w:cs="Arial"/>
          <w:sz w:val="20"/>
          <w:szCs w:val="28"/>
        </w:rPr>
      </w:pPr>
    </w:p>
    <w:p w:rsidR="00AC2BD5" w:rsidRPr="009E5EE1" w:rsidRDefault="00AC2BD5" w:rsidP="009E5EE1">
      <w:pPr>
        <w:spacing w:after="120"/>
        <w:rPr>
          <w:rFonts w:ascii="Arial" w:hAnsi="Arial" w:cs="Arial"/>
          <w:b/>
          <w:bCs/>
          <w:iCs/>
          <w:szCs w:val="28"/>
          <w:u w:val="single"/>
        </w:rPr>
      </w:pPr>
      <w:r w:rsidRPr="009E5EE1">
        <w:rPr>
          <w:rFonts w:ascii="Arial" w:hAnsi="Arial" w:cs="Arial"/>
          <w:b/>
          <w:bCs/>
          <w:iCs/>
          <w:szCs w:val="28"/>
          <w:u w:val="single"/>
        </w:rPr>
        <w:t>Víkend 12. – 13. 4. 2014</w:t>
      </w:r>
    </w:p>
    <w:p w:rsidR="00AC2BD5" w:rsidRDefault="00AC2BD5" w:rsidP="009E5EE1">
      <w:pPr>
        <w:spacing w:after="120"/>
        <w:rPr>
          <w:rFonts w:ascii="Arial" w:hAnsi="Arial" w:cs="Arial"/>
          <w:b/>
          <w:bCs/>
          <w:i/>
          <w:iCs/>
          <w:sz w:val="20"/>
          <w:szCs w:val="28"/>
        </w:rPr>
      </w:pPr>
      <w:r>
        <w:rPr>
          <w:rFonts w:ascii="Arial" w:hAnsi="Arial" w:cs="Arial"/>
          <w:b/>
          <w:bCs/>
          <w:i/>
          <w:iCs/>
          <w:sz w:val="22"/>
          <w:szCs w:val="28"/>
          <w:u w:val="single"/>
        </w:rPr>
        <w:t>Co je možné vidět  zdarma</w:t>
      </w:r>
      <w:r>
        <w:rPr>
          <w:rFonts w:ascii="Arial" w:hAnsi="Arial" w:cs="Arial"/>
          <w:b/>
          <w:bCs/>
          <w:i/>
          <w:iCs/>
          <w:sz w:val="22"/>
          <w:szCs w:val="28"/>
        </w:rPr>
        <w:t>:</w:t>
      </w:r>
    </w:p>
    <w:p w:rsidR="00AC2BD5" w:rsidRDefault="00AC2BD5" w:rsidP="009E5EE1">
      <w:pPr>
        <w:spacing w:after="120"/>
        <w:rPr>
          <w:rFonts w:ascii="Arial" w:hAnsi="Arial" w:cs="Arial"/>
          <w:sz w:val="20"/>
          <w:szCs w:val="28"/>
        </w:rPr>
      </w:pPr>
      <w:r>
        <w:rPr>
          <w:rFonts w:ascii="Arial" w:hAnsi="Arial" w:cs="Arial"/>
          <w:sz w:val="20"/>
          <w:szCs w:val="28"/>
        </w:rPr>
        <w:t>Hluboká            –  věž (v případě příznivého počasí)</w:t>
      </w:r>
    </w:p>
    <w:p w:rsidR="00AC2BD5" w:rsidRDefault="00AC2BD5" w:rsidP="00107AE8">
      <w:pPr>
        <w:pStyle w:val="CommentText"/>
        <w:spacing w:after="120"/>
        <w:ind w:left="1418" w:hanging="1410"/>
        <w:rPr>
          <w:rFonts w:ascii="Arial" w:hAnsi="Arial" w:cs="Arial"/>
          <w:szCs w:val="28"/>
        </w:rPr>
      </w:pPr>
      <w:r>
        <w:rPr>
          <w:rFonts w:ascii="Arial" w:hAnsi="Arial" w:cs="Arial"/>
          <w:szCs w:val="28"/>
        </w:rPr>
        <w:t xml:space="preserve">Jind. Hradec </w:t>
      </w:r>
      <w:r>
        <w:rPr>
          <w:rFonts w:ascii="Arial" w:hAnsi="Arial" w:cs="Arial"/>
          <w:szCs w:val="28"/>
        </w:rPr>
        <w:tab/>
        <w:t>– Černá věž (v případě příznivého počasí)</w:t>
      </w:r>
    </w:p>
    <w:p w:rsidR="00AC2BD5" w:rsidRDefault="00AC2BD5" w:rsidP="009E5EE1">
      <w:pPr>
        <w:pStyle w:val="CommentText"/>
        <w:spacing w:after="120"/>
        <w:rPr>
          <w:rFonts w:ascii="Arial" w:hAnsi="Arial" w:cs="Arial"/>
          <w:szCs w:val="28"/>
        </w:rPr>
      </w:pPr>
      <w:r>
        <w:rPr>
          <w:rFonts w:ascii="Arial" w:hAnsi="Arial" w:cs="Arial"/>
          <w:szCs w:val="28"/>
        </w:rPr>
        <w:t xml:space="preserve">                         –  sklepy pod Gotickým palácem</w:t>
      </w:r>
    </w:p>
    <w:p w:rsidR="00AC2BD5" w:rsidRDefault="00AC2BD5" w:rsidP="009E5EE1">
      <w:pPr>
        <w:pStyle w:val="CommentText"/>
        <w:spacing w:after="120"/>
        <w:rPr>
          <w:rFonts w:ascii="Arial" w:hAnsi="Arial" w:cs="Arial"/>
          <w:szCs w:val="28"/>
        </w:rPr>
      </w:pPr>
      <w:r>
        <w:rPr>
          <w:rFonts w:ascii="Arial" w:hAnsi="Arial" w:cs="Arial"/>
          <w:szCs w:val="28"/>
        </w:rPr>
        <w:t xml:space="preserve">Nové Hrady </w:t>
      </w:r>
      <w:r>
        <w:rPr>
          <w:rFonts w:ascii="Arial" w:hAnsi="Arial" w:cs="Arial"/>
          <w:szCs w:val="28"/>
        </w:rPr>
        <w:tab/>
        <w:t xml:space="preserve">–  bývalý hradní pivovar, dnes budova ZUŠ – </w:t>
      </w:r>
      <w:r w:rsidRPr="0070034D">
        <w:rPr>
          <w:rFonts w:ascii="Arial" w:hAnsi="Arial" w:cs="Arial"/>
          <w:b/>
          <w:szCs w:val="28"/>
        </w:rPr>
        <w:t>pouze neděle 13. 4.</w:t>
      </w:r>
    </w:p>
    <w:p w:rsidR="00AC2BD5" w:rsidRDefault="00AC2BD5" w:rsidP="009E5EE1">
      <w:pPr>
        <w:pStyle w:val="CommentText"/>
        <w:spacing w:after="120"/>
        <w:rPr>
          <w:rFonts w:ascii="Arial" w:hAnsi="Arial" w:cs="Arial"/>
          <w:szCs w:val="28"/>
        </w:rPr>
      </w:pPr>
      <w:r>
        <w:rPr>
          <w:rFonts w:ascii="Arial" w:hAnsi="Arial" w:cs="Arial"/>
          <w:szCs w:val="28"/>
        </w:rPr>
        <w:tab/>
      </w:r>
      <w:r>
        <w:rPr>
          <w:rFonts w:ascii="Arial" w:hAnsi="Arial" w:cs="Arial"/>
          <w:szCs w:val="28"/>
        </w:rPr>
        <w:tab/>
        <w:t>–  hospodářské sklepy hradu</w:t>
      </w:r>
    </w:p>
    <w:p w:rsidR="00AC2BD5" w:rsidRDefault="00AC2BD5" w:rsidP="009E5EE1">
      <w:pPr>
        <w:pStyle w:val="CommentText"/>
        <w:rPr>
          <w:rFonts w:ascii="Arial" w:hAnsi="Arial" w:cs="Arial"/>
          <w:szCs w:val="24"/>
        </w:rPr>
      </w:pPr>
      <w:r>
        <w:rPr>
          <w:rFonts w:ascii="Arial" w:hAnsi="Arial" w:cs="Arial"/>
          <w:szCs w:val="28"/>
        </w:rPr>
        <w:t xml:space="preserve">Zlatá Koruna     –  </w:t>
      </w:r>
      <w:r>
        <w:rPr>
          <w:rFonts w:ascii="Arial" w:hAnsi="Arial" w:cs="Arial"/>
          <w:szCs w:val="24"/>
        </w:rPr>
        <w:t>opatská kaple</w:t>
      </w:r>
    </w:p>
    <w:p w:rsidR="00AC2BD5" w:rsidRDefault="00AC2BD5" w:rsidP="009E5EE1">
      <w:pPr>
        <w:pStyle w:val="CommentText"/>
      </w:pPr>
      <w:r>
        <w:rPr>
          <w:rFonts w:ascii="Arial" w:hAnsi="Arial" w:cs="Arial"/>
          <w:szCs w:val="24"/>
        </w:rPr>
        <w:tab/>
      </w:r>
      <w:r>
        <w:rPr>
          <w:rFonts w:ascii="Arial" w:hAnsi="Arial" w:cs="Arial"/>
          <w:szCs w:val="24"/>
        </w:rPr>
        <w:tab/>
      </w:r>
    </w:p>
    <w:p w:rsidR="00AC2BD5" w:rsidRDefault="00AC2BD5" w:rsidP="009E5EE1">
      <w:pPr>
        <w:pStyle w:val="BodyTextIndent2"/>
        <w:rPr>
          <w:color w:val="808080"/>
          <w:sz w:val="22"/>
        </w:rPr>
      </w:pPr>
      <w:r>
        <w:t xml:space="preserve">Zvíkov </w:t>
      </w:r>
      <w:r>
        <w:tab/>
        <w:t>–  prohlídka hradu pro děti, studenty a seniory zdarma</w:t>
      </w:r>
    </w:p>
    <w:p w:rsidR="00AC2BD5" w:rsidRDefault="00AC2BD5" w:rsidP="009E5EE1">
      <w:pPr>
        <w:pStyle w:val="Heading6"/>
        <w:rPr>
          <w:sz w:val="24"/>
        </w:rPr>
      </w:pPr>
      <w:bookmarkStart w:id="1" w:name="OLE_LINK2"/>
    </w:p>
    <w:p w:rsidR="00AC2BD5" w:rsidRDefault="00AC2BD5" w:rsidP="009E5EE1">
      <w:pPr>
        <w:pStyle w:val="Heading6"/>
        <w:rPr>
          <w:sz w:val="24"/>
        </w:rPr>
      </w:pPr>
      <w:r w:rsidRPr="00130804">
        <w:rPr>
          <w:i/>
          <w:sz w:val="22"/>
        </w:rPr>
        <w:t>Podrobný přehled akcí</w:t>
      </w:r>
      <w:bookmarkEnd w:id="1"/>
    </w:p>
    <w:p w:rsidR="00AC2BD5" w:rsidRDefault="00AC2BD5" w:rsidP="009E5EE1">
      <w:pPr>
        <w:rPr>
          <w:rFonts w:ascii="Arial" w:hAnsi="Arial" w:cs="Arial"/>
          <w:b/>
          <w:bCs/>
          <w:sz w:val="20"/>
        </w:rPr>
      </w:pPr>
    </w:p>
    <w:p w:rsidR="00AC2BD5" w:rsidRDefault="00AC2BD5" w:rsidP="009E5EE1">
      <w:pPr>
        <w:pStyle w:val="Heading1"/>
        <w:rPr>
          <w:sz w:val="20"/>
        </w:rPr>
      </w:pPr>
      <w:r>
        <w:rPr>
          <w:color w:val="808080"/>
          <w:sz w:val="22"/>
        </w:rPr>
        <w:t>Hluboká</w:t>
      </w:r>
      <w:r>
        <w:rPr>
          <w:sz w:val="22"/>
        </w:rPr>
        <w:t xml:space="preserve"> </w:t>
      </w:r>
    </w:p>
    <w:p w:rsidR="00AC2BD5" w:rsidRDefault="00AC2BD5" w:rsidP="009E5EE1">
      <w:pPr>
        <w:pStyle w:val="BodyText3"/>
        <w:autoSpaceDE/>
        <w:autoSpaceDN/>
        <w:adjustRightInd/>
        <w:spacing w:line="240" w:lineRule="auto"/>
      </w:pPr>
      <w:r>
        <w:t>12. - 13. 4. 2014, 9:00 – 16:30</w:t>
      </w:r>
    </w:p>
    <w:p w:rsidR="00AC2BD5" w:rsidRDefault="00AC2BD5" w:rsidP="009E5EE1">
      <w:pPr>
        <w:numPr>
          <w:ilvl w:val="0"/>
          <w:numId w:val="6"/>
        </w:numPr>
        <w:rPr>
          <w:rFonts w:ascii="Arial" w:hAnsi="Arial" w:cs="Arial"/>
          <w:sz w:val="20"/>
        </w:rPr>
      </w:pPr>
      <w:r>
        <w:rPr>
          <w:rFonts w:ascii="Arial" w:hAnsi="Arial" w:cs="Arial"/>
          <w:b/>
          <w:bCs/>
          <w:sz w:val="20"/>
        </w:rPr>
        <w:t>zdarma věž</w:t>
      </w:r>
      <w:r>
        <w:rPr>
          <w:rFonts w:ascii="Arial" w:hAnsi="Arial" w:cs="Arial"/>
          <w:sz w:val="20"/>
        </w:rPr>
        <w:t xml:space="preserve"> – pouze za příznivého počasí</w:t>
      </w:r>
    </w:p>
    <w:p w:rsidR="00AC2BD5" w:rsidRDefault="00AC2BD5" w:rsidP="009E5EE1">
      <w:pPr>
        <w:rPr>
          <w:rFonts w:ascii="Arial" w:hAnsi="Arial" w:cs="Arial"/>
          <w:sz w:val="22"/>
        </w:rPr>
      </w:pPr>
    </w:p>
    <w:p w:rsidR="00AC2BD5" w:rsidRDefault="00AC2BD5" w:rsidP="009E5EE1">
      <w:pPr>
        <w:pStyle w:val="Heading1"/>
        <w:rPr>
          <w:color w:val="808080"/>
          <w:sz w:val="20"/>
        </w:rPr>
      </w:pPr>
      <w:r>
        <w:rPr>
          <w:color w:val="808080"/>
          <w:sz w:val="22"/>
        </w:rPr>
        <w:t xml:space="preserve">Jindřichův Hradec </w:t>
      </w:r>
    </w:p>
    <w:p w:rsidR="00AC2BD5" w:rsidRDefault="00AC2BD5" w:rsidP="009E5EE1">
      <w:pPr>
        <w:pStyle w:val="CommentText"/>
        <w:rPr>
          <w:rFonts w:ascii="Arial" w:hAnsi="Arial" w:cs="Arial"/>
          <w:szCs w:val="24"/>
        </w:rPr>
      </w:pPr>
      <w:r>
        <w:rPr>
          <w:rFonts w:ascii="Arial" w:hAnsi="Arial" w:cs="Arial"/>
        </w:rPr>
        <w:t>12. - 13. 4. 2014</w:t>
      </w:r>
      <w:r>
        <w:rPr>
          <w:rFonts w:ascii="Arial" w:hAnsi="Arial" w:cs="Arial"/>
          <w:szCs w:val="24"/>
        </w:rPr>
        <w:t>, 10:00 – 15:00</w:t>
      </w:r>
    </w:p>
    <w:p w:rsidR="00AC2BD5" w:rsidRDefault="00AC2BD5" w:rsidP="00107AE8">
      <w:pPr>
        <w:numPr>
          <w:ilvl w:val="0"/>
          <w:numId w:val="3"/>
        </w:numPr>
        <w:rPr>
          <w:rFonts w:ascii="Arial" w:hAnsi="Arial" w:cs="Arial"/>
          <w:sz w:val="20"/>
        </w:rPr>
      </w:pPr>
      <w:r>
        <w:rPr>
          <w:rFonts w:ascii="Arial" w:hAnsi="Arial" w:cs="Arial"/>
          <w:b/>
          <w:bCs/>
          <w:sz w:val="20"/>
        </w:rPr>
        <w:t>mimořádné prohlídky Španělského křídla</w:t>
      </w:r>
      <w:r>
        <w:rPr>
          <w:rFonts w:ascii="Arial" w:hAnsi="Arial" w:cs="Arial"/>
          <w:bCs/>
          <w:sz w:val="20"/>
        </w:rPr>
        <w:t xml:space="preserve"> (Divadelní a Rytířský sál, středověká soukromá kaple nejvyššího purkrabí Království českého Jindřicha IV. z Hradce, unikátní místnost tzv. Soudnice)</w:t>
      </w:r>
      <w:r>
        <w:rPr>
          <w:rFonts w:ascii="Arial" w:hAnsi="Arial" w:cs="Arial"/>
          <w:sz w:val="20"/>
        </w:rPr>
        <w:t xml:space="preserve">, začátky prohlídek </w:t>
      </w:r>
      <w:r w:rsidRPr="00107AE8">
        <w:rPr>
          <w:rFonts w:ascii="Arial" w:hAnsi="Arial" w:cs="Arial"/>
          <w:b/>
          <w:sz w:val="20"/>
        </w:rPr>
        <w:t>v 11, 12, 13, 14 a 15 hodin</w:t>
      </w:r>
      <w:r>
        <w:rPr>
          <w:rFonts w:ascii="Arial" w:hAnsi="Arial" w:cs="Arial"/>
          <w:sz w:val="20"/>
        </w:rPr>
        <w:t xml:space="preserve">, </w:t>
      </w:r>
      <w:r w:rsidRPr="00107AE8">
        <w:rPr>
          <w:rFonts w:ascii="Arial" w:hAnsi="Arial" w:cs="Arial"/>
          <w:b/>
          <w:sz w:val="20"/>
        </w:rPr>
        <w:t>vstupné 40,- Kč</w:t>
      </w:r>
    </w:p>
    <w:p w:rsidR="00AC2BD5" w:rsidRDefault="00AC2BD5" w:rsidP="009E5EE1">
      <w:pPr>
        <w:numPr>
          <w:ilvl w:val="0"/>
          <w:numId w:val="3"/>
        </w:numPr>
        <w:rPr>
          <w:rFonts w:ascii="Arial" w:hAnsi="Arial" w:cs="Arial"/>
          <w:sz w:val="20"/>
        </w:rPr>
      </w:pPr>
      <w:r>
        <w:rPr>
          <w:rFonts w:ascii="Arial" w:hAnsi="Arial" w:cs="Arial"/>
          <w:b/>
          <w:bCs/>
          <w:sz w:val="20"/>
        </w:rPr>
        <w:t xml:space="preserve">zdarma </w:t>
      </w:r>
      <w:r w:rsidRPr="00107AE8">
        <w:rPr>
          <w:rFonts w:ascii="Arial" w:hAnsi="Arial" w:cs="Arial"/>
          <w:bCs/>
          <w:sz w:val="20"/>
        </w:rPr>
        <w:t>zpřístupněny</w:t>
      </w:r>
      <w:r>
        <w:rPr>
          <w:rFonts w:ascii="Arial" w:hAnsi="Arial" w:cs="Arial"/>
          <w:b/>
          <w:bCs/>
          <w:sz w:val="20"/>
        </w:rPr>
        <w:t xml:space="preserve"> sklepy</w:t>
      </w:r>
      <w:r>
        <w:rPr>
          <w:rFonts w:ascii="Arial" w:hAnsi="Arial" w:cs="Arial"/>
          <w:sz w:val="20"/>
        </w:rPr>
        <w:t xml:space="preserve"> </w:t>
      </w:r>
      <w:r w:rsidRPr="00107AE8">
        <w:rPr>
          <w:rFonts w:ascii="Arial" w:hAnsi="Arial" w:cs="Arial"/>
          <w:b/>
          <w:sz w:val="20"/>
        </w:rPr>
        <w:t>pod Gotickým křídlem</w:t>
      </w:r>
      <w:r>
        <w:rPr>
          <w:rFonts w:ascii="Arial" w:hAnsi="Arial" w:cs="Arial"/>
          <w:sz w:val="20"/>
        </w:rPr>
        <w:t>, 10:00 – 15:00</w:t>
      </w:r>
    </w:p>
    <w:p w:rsidR="00AC2BD5" w:rsidRDefault="00AC2BD5" w:rsidP="009E5EE1">
      <w:pPr>
        <w:numPr>
          <w:ilvl w:val="0"/>
          <w:numId w:val="3"/>
        </w:numPr>
        <w:rPr>
          <w:rFonts w:ascii="Arial" w:hAnsi="Arial" w:cs="Arial"/>
          <w:sz w:val="20"/>
        </w:rPr>
      </w:pPr>
      <w:r>
        <w:rPr>
          <w:rFonts w:ascii="Arial" w:hAnsi="Arial" w:cs="Arial"/>
          <w:sz w:val="20"/>
        </w:rPr>
        <w:t xml:space="preserve">Černá </w:t>
      </w:r>
      <w:r>
        <w:rPr>
          <w:rFonts w:ascii="Arial" w:hAnsi="Arial" w:cs="Arial"/>
          <w:b/>
          <w:bCs/>
          <w:sz w:val="20"/>
        </w:rPr>
        <w:t>věž zdarma</w:t>
      </w:r>
      <w:r>
        <w:rPr>
          <w:rFonts w:ascii="Arial" w:hAnsi="Arial" w:cs="Arial"/>
          <w:sz w:val="20"/>
        </w:rPr>
        <w:t xml:space="preserve"> (jen za příznivého počasí), 10:00 – 15:00</w:t>
      </w:r>
    </w:p>
    <w:p w:rsidR="00AC2BD5" w:rsidRDefault="00AC2BD5" w:rsidP="009E5EE1">
      <w:pPr>
        <w:rPr>
          <w:rFonts w:ascii="Arial" w:hAnsi="Arial" w:cs="Arial"/>
          <w:sz w:val="20"/>
        </w:rPr>
      </w:pPr>
    </w:p>
    <w:p w:rsidR="00AC2BD5" w:rsidRDefault="00AC2BD5" w:rsidP="009E5E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Cs w:val="24"/>
        </w:rPr>
      </w:pPr>
    </w:p>
    <w:p w:rsidR="00AC2BD5" w:rsidRDefault="00AC2BD5" w:rsidP="009E5EE1">
      <w:pPr>
        <w:pStyle w:val="Heading1"/>
        <w:rPr>
          <w:color w:val="808080"/>
          <w:sz w:val="20"/>
        </w:rPr>
      </w:pPr>
      <w:r>
        <w:rPr>
          <w:color w:val="808080"/>
          <w:sz w:val="22"/>
        </w:rPr>
        <w:t xml:space="preserve">Nové Hrady </w:t>
      </w:r>
    </w:p>
    <w:p w:rsidR="00AC2BD5" w:rsidRDefault="00AC2BD5" w:rsidP="009E5EE1">
      <w:pPr>
        <w:pStyle w:val="CommentText"/>
        <w:rPr>
          <w:rFonts w:ascii="Arial" w:hAnsi="Arial" w:cs="Arial"/>
          <w:szCs w:val="24"/>
        </w:rPr>
      </w:pPr>
      <w:r>
        <w:rPr>
          <w:rFonts w:ascii="Arial" w:hAnsi="Arial" w:cs="Arial"/>
        </w:rPr>
        <w:t>12. - 13. 4. 2014</w:t>
      </w:r>
      <w:r>
        <w:rPr>
          <w:rFonts w:ascii="Arial" w:hAnsi="Arial" w:cs="Arial"/>
          <w:szCs w:val="24"/>
        </w:rPr>
        <w:t>, 9:00 – 15:00</w:t>
      </w:r>
    </w:p>
    <w:p w:rsidR="00AC2BD5" w:rsidRDefault="00AC2BD5" w:rsidP="009E5EE1">
      <w:pPr>
        <w:numPr>
          <w:ilvl w:val="0"/>
          <w:numId w:val="4"/>
        </w:numPr>
        <w:rPr>
          <w:rFonts w:ascii="Arial" w:hAnsi="Arial" w:cs="Arial"/>
          <w:sz w:val="20"/>
        </w:rPr>
      </w:pPr>
      <w:r>
        <w:rPr>
          <w:rFonts w:ascii="Arial" w:hAnsi="Arial" w:cs="Arial"/>
          <w:b/>
          <w:bCs/>
          <w:sz w:val="20"/>
        </w:rPr>
        <w:t>sklepy hradu</w:t>
      </w:r>
      <w:r>
        <w:rPr>
          <w:rFonts w:ascii="Arial" w:hAnsi="Arial" w:cs="Arial"/>
          <w:sz w:val="20"/>
        </w:rPr>
        <w:t xml:space="preserve"> </w:t>
      </w:r>
      <w:r>
        <w:rPr>
          <w:rFonts w:ascii="Arial" w:hAnsi="Arial" w:cs="Arial"/>
          <w:b/>
          <w:bCs/>
          <w:sz w:val="20"/>
        </w:rPr>
        <w:t xml:space="preserve">zdarma </w:t>
      </w:r>
      <w:r>
        <w:rPr>
          <w:rFonts w:ascii="Arial" w:hAnsi="Arial" w:cs="Arial"/>
          <w:sz w:val="20"/>
        </w:rPr>
        <w:t>zpřístupněny po oba dny</w:t>
      </w:r>
    </w:p>
    <w:p w:rsidR="00AC2BD5" w:rsidRDefault="00AC2BD5" w:rsidP="009E5EE1">
      <w:pPr>
        <w:numPr>
          <w:ilvl w:val="0"/>
          <w:numId w:val="4"/>
        </w:numPr>
        <w:rPr>
          <w:rFonts w:ascii="Arial" w:hAnsi="Arial" w:cs="Arial"/>
          <w:sz w:val="20"/>
        </w:rPr>
      </w:pPr>
      <w:r>
        <w:rPr>
          <w:rFonts w:ascii="Arial" w:hAnsi="Arial" w:cs="Arial"/>
          <w:b/>
          <w:bCs/>
          <w:sz w:val="20"/>
        </w:rPr>
        <w:t>neděle 13. 4.</w:t>
      </w:r>
      <w:r>
        <w:rPr>
          <w:rFonts w:ascii="Arial" w:hAnsi="Arial" w:cs="Arial"/>
          <w:bCs/>
          <w:sz w:val="20"/>
        </w:rPr>
        <w:t xml:space="preserve"> – </w:t>
      </w:r>
      <w:r>
        <w:rPr>
          <w:rFonts w:ascii="Arial" w:hAnsi="Arial" w:cs="Arial"/>
          <w:b/>
          <w:bCs/>
          <w:sz w:val="20"/>
        </w:rPr>
        <w:t>mimořádné prohlídky bývalého hradního pivovaru</w:t>
      </w:r>
      <w:r>
        <w:rPr>
          <w:rFonts w:ascii="Arial" w:hAnsi="Arial" w:cs="Arial"/>
          <w:bCs/>
          <w:sz w:val="20"/>
        </w:rPr>
        <w:t>, nyní budovy ZUŠ, 9:00 – 15:00</w:t>
      </w:r>
    </w:p>
    <w:p w:rsidR="00AC2BD5" w:rsidRDefault="00AC2BD5" w:rsidP="009E5EE1">
      <w:pPr>
        <w:rPr>
          <w:rFonts w:ascii="Arial" w:hAnsi="Arial" w:cs="Arial"/>
          <w:sz w:val="20"/>
        </w:rPr>
      </w:pPr>
    </w:p>
    <w:p w:rsidR="00AC2BD5" w:rsidRDefault="00AC2BD5" w:rsidP="009E5EE1">
      <w:pPr>
        <w:rPr>
          <w:rFonts w:ascii="Arial" w:hAnsi="Arial" w:cs="Arial"/>
          <w:sz w:val="20"/>
        </w:rPr>
      </w:pPr>
    </w:p>
    <w:p w:rsidR="00AC2BD5" w:rsidRDefault="00AC2BD5" w:rsidP="0070438E">
      <w:pPr>
        <w:pStyle w:val="Heading1"/>
        <w:rPr>
          <w:color w:val="808080"/>
          <w:sz w:val="20"/>
        </w:rPr>
      </w:pPr>
      <w:r>
        <w:rPr>
          <w:color w:val="808080"/>
          <w:sz w:val="22"/>
        </w:rPr>
        <w:t xml:space="preserve">ROŽMBERK </w:t>
      </w:r>
    </w:p>
    <w:p w:rsidR="00AC2BD5" w:rsidRDefault="00AC2BD5" w:rsidP="0070438E">
      <w:pPr>
        <w:pStyle w:val="CommentText"/>
        <w:rPr>
          <w:rFonts w:ascii="Arial" w:hAnsi="Arial" w:cs="Arial"/>
          <w:szCs w:val="24"/>
        </w:rPr>
      </w:pPr>
      <w:r>
        <w:rPr>
          <w:rFonts w:ascii="Arial" w:hAnsi="Arial" w:cs="Arial"/>
        </w:rPr>
        <w:t>13. 4. 2014</w:t>
      </w:r>
      <w:r>
        <w:rPr>
          <w:rFonts w:ascii="Arial" w:hAnsi="Arial" w:cs="Arial"/>
          <w:szCs w:val="24"/>
        </w:rPr>
        <w:t>, 11:00</w:t>
      </w:r>
    </w:p>
    <w:p w:rsidR="00AC2BD5" w:rsidRDefault="00AC2BD5" w:rsidP="0070438E">
      <w:pPr>
        <w:numPr>
          <w:ilvl w:val="0"/>
          <w:numId w:val="4"/>
        </w:numPr>
        <w:rPr>
          <w:rFonts w:ascii="Arial" w:hAnsi="Arial" w:cs="Arial"/>
          <w:sz w:val="20"/>
        </w:rPr>
      </w:pPr>
      <w:r>
        <w:rPr>
          <w:rFonts w:ascii="Arial" w:hAnsi="Arial" w:cs="Arial"/>
          <w:b/>
          <w:bCs/>
          <w:sz w:val="20"/>
        </w:rPr>
        <w:t>neděle 13. 4.</w:t>
      </w:r>
      <w:r>
        <w:rPr>
          <w:rFonts w:ascii="Arial" w:hAnsi="Arial" w:cs="Arial"/>
          <w:bCs/>
          <w:sz w:val="20"/>
        </w:rPr>
        <w:t xml:space="preserve"> – </w:t>
      </w:r>
      <w:r>
        <w:rPr>
          <w:rFonts w:ascii="Arial" w:hAnsi="Arial" w:cs="Arial"/>
          <w:b/>
          <w:bCs/>
          <w:sz w:val="20"/>
        </w:rPr>
        <w:t>promenádní koncert</w:t>
      </w:r>
      <w:r>
        <w:rPr>
          <w:rFonts w:ascii="Arial" w:hAnsi="Arial" w:cs="Arial"/>
          <w:bCs/>
          <w:sz w:val="20"/>
        </w:rPr>
        <w:t xml:space="preserve"> pěveckého sboru Domino z Tábora na hradním nádvoří, vstup zdarma</w:t>
      </w:r>
    </w:p>
    <w:p w:rsidR="00AC2BD5" w:rsidRDefault="00AC2BD5" w:rsidP="009E5EE1">
      <w:pPr>
        <w:rPr>
          <w:rFonts w:ascii="Arial" w:hAnsi="Arial" w:cs="Arial"/>
          <w:sz w:val="20"/>
        </w:rPr>
      </w:pPr>
    </w:p>
    <w:p w:rsidR="00AC2BD5" w:rsidRDefault="00AC2BD5" w:rsidP="009E5EE1">
      <w:pPr>
        <w:rPr>
          <w:rFonts w:ascii="Arial" w:hAnsi="Arial" w:cs="Arial"/>
          <w:color w:val="C0C0C0"/>
          <w:sz w:val="20"/>
        </w:rPr>
      </w:pPr>
    </w:p>
    <w:p w:rsidR="00AC2BD5" w:rsidRDefault="00AC2BD5" w:rsidP="009E5EE1">
      <w:pPr>
        <w:pStyle w:val="Heading2"/>
        <w:rPr>
          <w:i w:val="0"/>
          <w:iCs w:val="0"/>
          <w:color w:val="808080"/>
        </w:rPr>
      </w:pPr>
      <w:r>
        <w:rPr>
          <w:rFonts w:ascii="Arial" w:hAnsi="Arial" w:cs="Arial"/>
          <w:i w:val="0"/>
          <w:iCs w:val="0"/>
          <w:color w:val="808080"/>
          <w:sz w:val="22"/>
        </w:rPr>
        <w:t>ZLATÁ KORUNA</w:t>
      </w:r>
    </w:p>
    <w:p w:rsidR="00AC2BD5" w:rsidRPr="00D45FC9" w:rsidRDefault="00AC2BD5" w:rsidP="009E5EE1">
      <w:pPr>
        <w:spacing w:after="120"/>
        <w:rPr>
          <w:rFonts w:ascii="Arial" w:hAnsi="Arial" w:cs="Arial"/>
          <w:iCs/>
          <w:sz w:val="20"/>
        </w:rPr>
      </w:pPr>
      <w:r w:rsidRPr="00D45FC9">
        <w:rPr>
          <w:rFonts w:ascii="Arial" w:hAnsi="Arial" w:cs="Arial"/>
          <w:sz w:val="20"/>
        </w:rPr>
        <w:t>12. - 13. 4. 2014, 9:00 – 1</w:t>
      </w:r>
      <w:r>
        <w:rPr>
          <w:rFonts w:ascii="Arial" w:hAnsi="Arial" w:cs="Arial"/>
          <w:sz w:val="20"/>
        </w:rPr>
        <w:t>5</w:t>
      </w:r>
      <w:r w:rsidRPr="00D45FC9">
        <w:rPr>
          <w:rFonts w:ascii="Arial" w:hAnsi="Arial" w:cs="Arial"/>
          <w:sz w:val="20"/>
        </w:rPr>
        <w:t>:30</w:t>
      </w:r>
    </w:p>
    <w:p w:rsidR="00AC2BD5" w:rsidRDefault="00AC2BD5" w:rsidP="009E5EE1">
      <w:pPr>
        <w:numPr>
          <w:ilvl w:val="0"/>
          <w:numId w:val="7"/>
        </w:numPr>
        <w:spacing w:after="120"/>
        <w:rPr>
          <w:rFonts w:ascii="Arial" w:hAnsi="Arial" w:cs="Arial"/>
          <w:sz w:val="20"/>
        </w:rPr>
      </w:pPr>
      <w:r>
        <w:rPr>
          <w:rFonts w:ascii="Arial" w:hAnsi="Arial" w:cs="Arial"/>
          <w:b/>
          <w:bCs/>
          <w:sz w:val="20"/>
          <w:szCs w:val="28"/>
        </w:rPr>
        <w:t>zdarma opatská kaple</w:t>
      </w:r>
      <w:r>
        <w:rPr>
          <w:rFonts w:ascii="Arial" w:hAnsi="Arial" w:cs="Arial"/>
          <w:bCs/>
          <w:sz w:val="20"/>
          <w:szCs w:val="28"/>
        </w:rPr>
        <w:t xml:space="preserve"> – zrestaurovaná v letech 2012 – 2013, oba dny, 9:00 – 15:30</w:t>
      </w:r>
    </w:p>
    <w:p w:rsidR="00AC2BD5" w:rsidRPr="00D45FC9" w:rsidRDefault="00AC2BD5" w:rsidP="009E5EE1">
      <w:pPr>
        <w:numPr>
          <w:ilvl w:val="0"/>
          <w:numId w:val="7"/>
        </w:numPr>
        <w:spacing w:after="120"/>
        <w:rPr>
          <w:rFonts w:ascii="Arial" w:hAnsi="Arial" w:cs="Arial"/>
          <w:sz w:val="20"/>
        </w:rPr>
      </w:pPr>
      <w:r w:rsidRPr="00D45FC9">
        <w:rPr>
          <w:rFonts w:ascii="Arial" w:hAnsi="Arial" w:cs="Arial"/>
          <w:b/>
          <w:bCs/>
          <w:sz w:val="20"/>
          <w:u w:val="single"/>
        </w:rPr>
        <w:t>sobota 12. 4.</w:t>
      </w:r>
      <w:r>
        <w:rPr>
          <w:rFonts w:ascii="Arial" w:hAnsi="Arial" w:cs="Arial"/>
          <w:bCs/>
          <w:sz w:val="20"/>
        </w:rPr>
        <w:t xml:space="preserve"> – </w:t>
      </w:r>
      <w:r>
        <w:rPr>
          <w:rFonts w:ascii="Arial" w:hAnsi="Arial" w:cs="Arial"/>
          <w:b/>
          <w:bCs/>
          <w:sz w:val="20"/>
        </w:rPr>
        <w:t xml:space="preserve">vernisáž </w:t>
      </w:r>
      <w:r>
        <w:rPr>
          <w:rFonts w:ascii="Arial" w:hAnsi="Arial" w:cs="Arial"/>
          <w:bCs/>
          <w:sz w:val="20"/>
        </w:rPr>
        <w:t xml:space="preserve">chorvatské grafičky </w:t>
      </w:r>
      <w:r w:rsidRPr="00D45FC9">
        <w:rPr>
          <w:rFonts w:ascii="Arial" w:hAnsi="Arial" w:cs="Arial"/>
          <w:b/>
          <w:bCs/>
          <w:sz w:val="20"/>
        </w:rPr>
        <w:t>Marie Kokozy Roginić</w:t>
      </w:r>
      <w:r>
        <w:rPr>
          <w:rFonts w:ascii="Arial" w:hAnsi="Arial" w:cs="Arial"/>
          <w:bCs/>
          <w:sz w:val="20"/>
        </w:rPr>
        <w:t xml:space="preserve">: </w:t>
      </w:r>
      <w:r w:rsidRPr="00D45FC9">
        <w:rPr>
          <w:rFonts w:ascii="Arial" w:hAnsi="Arial" w:cs="Arial"/>
          <w:b/>
          <w:bCs/>
          <w:i/>
          <w:sz w:val="20"/>
        </w:rPr>
        <w:t>Smiřování protikladů</w:t>
      </w:r>
      <w:r w:rsidRPr="00D45FC9">
        <w:rPr>
          <w:rFonts w:ascii="Arial" w:hAnsi="Arial" w:cs="Arial"/>
          <w:bCs/>
          <w:sz w:val="20"/>
        </w:rPr>
        <w:t>, 16:00</w:t>
      </w:r>
    </w:p>
    <w:p w:rsidR="00AC2BD5" w:rsidRDefault="00AC2BD5" w:rsidP="009E5EE1">
      <w:pPr>
        <w:numPr>
          <w:ilvl w:val="0"/>
          <w:numId w:val="7"/>
        </w:numPr>
        <w:spacing w:after="120"/>
        <w:rPr>
          <w:rFonts w:ascii="Arial" w:hAnsi="Arial" w:cs="Arial"/>
          <w:sz w:val="20"/>
        </w:rPr>
      </w:pPr>
      <w:r w:rsidRPr="00D45FC9">
        <w:rPr>
          <w:rFonts w:ascii="Arial" w:hAnsi="Arial" w:cs="Arial"/>
          <w:b/>
          <w:bCs/>
          <w:sz w:val="20"/>
          <w:u w:val="single"/>
        </w:rPr>
        <w:t>neděle 13.</w:t>
      </w:r>
      <w:r w:rsidRPr="00D45FC9">
        <w:rPr>
          <w:rFonts w:ascii="Arial" w:hAnsi="Arial" w:cs="Arial"/>
          <w:b/>
          <w:sz w:val="20"/>
          <w:u w:val="single"/>
        </w:rPr>
        <w:t xml:space="preserve"> 4.</w:t>
      </w:r>
      <w:r>
        <w:rPr>
          <w:rFonts w:ascii="Arial" w:hAnsi="Arial" w:cs="Arial"/>
          <w:sz w:val="20"/>
        </w:rPr>
        <w:t xml:space="preserve"> – v 10:00 a v 13:00 – </w:t>
      </w:r>
      <w:r>
        <w:rPr>
          <w:rFonts w:ascii="Arial" w:hAnsi="Arial" w:cs="Arial"/>
          <w:b/>
          <w:sz w:val="20"/>
        </w:rPr>
        <w:t>mimořádné prohlídky kláštera pro celou rodinu</w:t>
      </w:r>
      <w:r>
        <w:rPr>
          <w:rFonts w:ascii="Arial" w:hAnsi="Arial" w:cs="Arial"/>
          <w:sz w:val="20"/>
        </w:rPr>
        <w:t xml:space="preserve"> – součástí bude i </w:t>
      </w:r>
      <w:r>
        <w:rPr>
          <w:rFonts w:ascii="Arial" w:hAnsi="Arial" w:cs="Arial"/>
          <w:b/>
          <w:sz w:val="20"/>
        </w:rPr>
        <w:t>výtvarná dílna</w:t>
      </w:r>
      <w:r>
        <w:rPr>
          <w:rFonts w:ascii="Arial" w:hAnsi="Arial" w:cs="Arial"/>
          <w:sz w:val="20"/>
        </w:rPr>
        <w:t>. Program potrvá 2 hodiny a vstup je zdarma</w:t>
      </w:r>
    </w:p>
    <w:p w:rsidR="00AC2BD5" w:rsidRDefault="00AC2BD5" w:rsidP="009E5EE1">
      <w:pPr>
        <w:pStyle w:val="CommentText"/>
        <w:rPr>
          <w:rFonts w:ascii="Arial" w:hAnsi="Arial" w:cs="Arial"/>
          <w:szCs w:val="24"/>
        </w:rPr>
      </w:pPr>
    </w:p>
    <w:p w:rsidR="00AC2BD5" w:rsidRDefault="00AC2BD5" w:rsidP="009E5EE1">
      <w:pPr>
        <w:pStyle w:val="Heading1"/>
        <w:rPr>
          <w:color w:val="808080"/>
          <w:sz w:val="20"/>
        </w:rPr>
      </w:pPr>
      <w:r>
        <w:rPr>
          <w:color w:val="808080"/>
          <w:sz w:val="22"/>
        </w:rPr>
        <w:t>Zvíkov</w:t>
      </w:r>
      <w:r>
        <w:rPr>
          <w:color w:val="808080"/>
          <w:sz w:val="20"/>
        </w:rPr>
        <w:t xml:space="preserve"> </w:t>
      </w:r>
    </w:p>
    <w:p w:rsidR="00AC2BD5" w:rsidRDefault="00AC2BD5" w:rsidP="009E5EE1">
      <w:pPr>
        <w:pStyle w:val="CommentText"/>
        <w:rPr>
          <w:rFonts w:ascii="Arial" w:hAnsi="Arial" w:cs="Arial"/>
          <w:szCs w:val="24"/>
        </w:rPr>
      </w:pPr>
      <w:r>
        <w:rPr>
          <w:rFonts w:ascii="Arial" w:hAnsi="Arial" w:cs="Arial"/>
        </w:rPr>
        <w:t>12. - 13. 4. 2014</w:t>
      </w:r>
      <w:r>
        <w:rPr>
          <w:rFonts w:ascii="Arial" w:hAnsi="Arial" w:cs="Arial"/>
          <w:szCs w:val="24"/>
        </w:rPr>
        <w:t>, 9:30 – 12:00, 13:00 - 15:30</w:t>
      </w:r>
    </w:p>
    <w:p w:rsidR="00AC2BD5" w:rsidRDefault="00AC2BD5" w:rsidP="009E5EE1">
      <w:pPr>
        <w:numPr>
          <w:ilvl w:val="0"/>
          <w:numId w:val="2"/>
        </w:numPr>
        <w:spacing w:after="120"/>
        <w:rPr>
          <w:rFonts w:ascii="Arial" w:hAnsi="Arial" w:cs="Arial"/>
          <w:sz w:val="20"/>
        </w:rPr>
      </w:pPr>
      <w:r>
        <w:rPr>
          <w:rFonts w:ascii="Arial" w:hAnsi="Arial" w:cs="Arial"/>
          <w:sz w:val="20"/>
        </w:rPr>
        <w:t xml:space="preserve">prohlídková trasa </w:t>
      </w:r>
      <w:r>
        <w:rPr>
          <w:rFonts w:ascii="Arial" w:hAnsi="Arial" w:cs="Arial"/>
          <w:b/>
          <w:bCs/>
          <w:sz w:val="20"/>
        </w:rPr>
        <w:t>zdarma</w:t>
      </w:r>
      <w:r>
        <w:rPr>
          <w:rFonts w:ascii="Arial" w:hAnsi="Arial" w:cs="Arial"/>
          <w:sz w:val="20"/>
        </w:rPr>
        <w:t xml:space="preserve"> pro návštěvníky nárokující si slevy, t.j. </w:t>
      </w:r>
      <w:r>
        <w:rPr>
          <w:rFonts w:ascii="Arial" w:hAnsi="Arial" w:cs="Arial"/>
          <w:b/>
          <w:bCs/>
          <w:sz w:val="20"/>
        </w:rPr>
        <w:t>děti, studenti, senioři a ZTP</w:t>
      </w:r>
    </w:p>
    <w:p w:rsidR="00AC2BD5" w:rsidRDefault="00AC2BD5" w:rsidP="009E5EE1"/>
    <w:p w:rsidR="00AC2BD5" w:rsidRDefault="00AC2BD5" w:rsidP="009E5EE1"/>
    <w:p w:rsidR="00AC2BD5" w:rsidRPr="009E5EE1" w:rsidRDefault="00AC2BD5" w:rsidP="00DC6798">
      <w:pPr>
        <w:spacing w:after="120"/>
        <w:rPr>
          <w:rFonts w:ascii="Arial" w:hAnsi="Arial" w:cs="Arial"/>
          <w:b/>
          <w:bCs/>
          <w:iCs/>
          <w:szCs w:val="28"/>
          <w:u w:val="single"/>
        </w:rPr>
      </w:pPr>
      <w:r>
        <w:rPr>
          <w:rFonts w:ascii="Arial" w:hAnsi="Arial" w:cs="Arial"/>
          <w:b/>
          <w:bCs/>
          <w:iCs/>
          <w:szCs w:val="28"/>
          <w:u w:val="single"/>
        </w:rPr>
        <w:t>Víkend 19</w:t>
      </w:r>
      <w:r w:rsidRPr="009E5EE1">
        <w:rPr>
          <w:rFonts w:ascii="Arial" w:hAnsi="Arial" w:cs="Arial"/>
          <w:b/>
          <w:bCs/>
          <w:iCs/>
          <w:szCs w:val="28"/>
          <w:u w:val="single"/>
        </w:rPr>
        <w:t xml:space="preserve">. – </w:t>
      </w:r>
      <w:r>
        <w:rPr>
          <w:rFonts w:ascii="Arial" w:hAnsi="Arial" w:cs="Arial"/>
          <w:b/>
          <w:bCs/>
          <w:iCs/>
          <w:szCs w:val="28"/>
          <w:u w:val="single"/>
        </w:rPr>
        <w:t>2</w:t>
      </w:r>
      <w:r w:rsidRPr="009E5EE1">
        <w:rPr>
          <w:rFonts w:ascii="Arial" w:hAnsi="Arial" w:cs="Arial"/>
          <w:b/>
          <w:bCs/>
          <w:iCs/>
          <w:szCs w:val="28"/>
          <w:u w:val="single"/>
        </w:rPr>
        <w:t>1. 4. 2014</w:t>
      </w:r>
    </w:p>
    <w:p w:rsidR="00AC2BD5" w:rsidRDefault="00AC2BD5" w:rsidP="00DC6798">
      <w:pPr>
        <w:spacing w:after="120"/>
        <w:rPr>
          <w:rFonts w:ascii="Arial" w:hAnsi="Arial" w:cs="Arial"/>
          <w:b/>
          <w:bCs/>
          <w:i/>
          <w:iCs/>
          <w:sz w:val="20"/>
          <w:szCs w:val="28"/>
        </w:rPr>
      </w:pPr>
      <w:r>
        <w:rPr>
          <w:rFonts w:ascii="Arial" w:hAnsi="Arial" w:cs="Arial"/>
          <w:b/>
          <w:bCs/>
          <w:i/>
          <w:iCs/>
          <w:sz w:val="22"/>
          <w:szCs w:val="28"/>
          <w:u w:val="single"/>
        </w:rPr>
        <w:t>Co je možné vidět  zdarma</w:t>
      </w:r>
      <w:r>
        <w:rPr>
          <w:rFonts w:ascii="Arial" w:hAnsi="Arial" w:cs="Arial"/>
          <w:b/>
          <w:bCs/>
          <w:i/>
          <w:iCs/>
          <w:sz w:val="22"/>
          <w:szCs w:val="28"/>
        </w:rPr>
        <w:t>:</w:t>
      </w:r>
    </w:p>
    <w:p w:rsidR="00AC2BD5" w:rsidRDefault="00AC2BD5" w:rsidP="00DC6798">
      <w:pPr>
        <w:spacing w:after="120"/>
        <w:rPr>
          <w:rFonts w:ascii="Arial" w:hAnsi="Arial" w:cs="Arial"/>
          <w:sz w:val="20"/>
          <w:szCs w:val="28"/>
        </w:rPr>
      </w:pPr>
      <w:r>
        <w:rPr>
          <w:rFonts w:ascii="Arial" w:hAnsi="Arial" w:cs="Arial"/>
          <w:sz w:val="20"/>
          <w:szCs w:val="28"/>
        </w:rPr>
        <w:t>Český Krumlov  –  Letohrádek Bellarie</w:t>
      </w:r>
    </w:p>
    <w:p w:rsidR="00AC2BD5" w:rsidRDefault="00AC2BD5" w:rsidP="00DC6798">
      <w:pPr>
        <w:pStyle w:val="CommentText"/>
        <w:spacing w:after="120"/>
        <w:ind w:left="1418" w:hanging="1410"/>
        <w:rPr>
          <w:rFonts w:ascii="Arial" w:hAnsi="Arial" w:cs="Arial"/>
          <w:szCs w:val="28"/>
        </w:rPr>
      </w:pPr>
      <w:r>
        <w:rPr>
          <w:rFonts w:ascii="Arial" w:hAnsi="Arial" w:cs="Arial"/>
          <w:szCs w:val="28"/>
        </w:rPr>
        <w:t xml:space="preserve">Dačice </w:t>
      </w:r>
      <w:r>
        <w:rPr>
          <w:rFonts w:ascii="Arial" w:hAnsi="Arial" w:cs="Arial"/>
          <w:szCs w:val="28"/>
        </w:rPr>
        <w:tab/>
        <w:t>–  zámecké sklepy</w:t>
      </w:r>
    </w:p>
    <w:p w:rsidR="00AC2BD5" w:rsidRDefault="00AC2BD5" w:rsidP="00DC6798">
      <w:pPr>
        <w:pStyle w:val="BodyTextIndent2"/>
        <w:rPr>
          <w:color w:val="808080"/>
          <w:sz w:val="22"/>
        </w:rPr>
      </w:pPr>
      <w:r>
        <w:t xml:space="preserve">Třeboň </w:t>
      </w:r>
      <w:r>
        <w:tab/>
        <w:t xml:space="preserve">–  prohlídková trasa C – kasematy a psí kuchyně – </w:t>
      </w:r>
      <w:r w:rsidRPr="00DC6798">
        <w:rPr>
          <w:b/>
        </w:rPr>
        <w:t>jen sobota 19. 4.</w:t>
      </w:r>
    </w:p>
    <w:p w:rsidR="00AC2BD5" w:rsidRDefault="00AC2BD5" w:rsidP="00DC6798">
      <w:pPr>
        <w:pStyle w:val="Heading6"/>
        <w:rPr>
          <w:sz w:val="24"/>
        </w:rPr>
      </w:pPr>
    </w:p>
    <w:p w:rsidR="00AC2BD5" w:rsidRDefault="00AC2BD5" w:rsidP="00DC6798">
      <w:pPr>
        <w:pStyle w:val="Heading6"/>
        <w:rPr>
          <w:sz w:val="24"/>
        </w:rPr>
      </w:pPr>
      <w:r w:rsidRPr="00130804">
        <w:rPr>
          <w:i/>
          <w:sz w:val="22"/>
        </w:rPr>
        <w:t>Podrobný přehled akcí</w:t>
      </w:r>
    </w:p>
    <w:p w:rsidR="00AC2BD5" w:rsidRDefault="00AC2BD5" w:rsidP="00DC6798">
      <w:pPr>
        <w:rPr>
          <w:rFonts w:ascii="Arial" w:hAnsi="Arial" w:cs="Arial"/>
          <w:b/>
          <w:bCs/>
          <w:sz w:val="20"/>
        </w:rPr>
      </w:pPr>
    </w:p>
    <w:p w:rsidR="00AC2BD5" w:rsidRDefault="00AC2BD5" w:rsidP="009E5EE1"/>
    <w:p w:rsidR="00AC2BD5" w:rsidRDefault="00AC2BD5" w:rsidP="00107AE8">
      <w:pPr>
        <w:pStyle w:val="Heading8"/>
        <w:rPr>
          <w:color w:val="808080"/>
        </w:rPr>
      </w:pPr>
      <w:r>
        <w:rPr>
          <w:color w:val="808080"/>
        </w:rPr>
        <w:t xml:space="preserve">ČESKÝ KRUMLOV </w:t>
      </w:r>
    </w:p>
    <w:p w:rsidR="00AC2BD5" w:rsidRDefault="00AC2BD5" w:rsidP="00107AE8">
      <w:pPr>
        <w:rPr>
          <w:rFonts w:ascii="Arial" w:hAnsi="Arial" w:cs="Arial"/>
          <w:sz w:val="20"/>
        </w:rPr>
      </w:pPr>
      <w:r>
        <w:rPr>
          <w:rFonts w:ascii="Arial" w:hAnsi="Arial" w:cs="Arial"/>
          <w:sz w:val="20"/>
        </w:rPr>
        <w:t xml:space="preserve">19. – 20. 4. 2014, 10:00 – 16:00 </w:t>
      </w:r>
    </w:p>
    <w:p w:rsidR="00AC2BD5" w:rsidRDefault="00AC2BD5" w:rsidP="00130804">
      <w:pPr>
        <w:numPr>
          <w:ilvl w:val="0"/>
          <w:numId w:val="8"/>
        </w:numPr>
        <w:spacing w:after="120"/>
        <w:rPr>
          <w:rFonts w:ascii="Arial" w:hAnsi="Arial" w:cs="Arial"/>
          <w:sz w:val="20"/>
        </w:rPr>
      </w:pPr>
      <w:r>
        <w:rPr>
          <w:rFonts w:ascii="Arial" w:hAnsi="Arial" w:cs="Arial"/>
          <w:b/>
          <w:bCs/>
          <w:sz w:val="20"/>
        </w:rPr>
        <w:t>Letohrádek Bellarie</w:t>
      </w:r>
      <w:r>
        <w:rPr>
          <w:rFonts w:ascii="Arial" w:hAnsi="Arial" w:cs="Arial"/>
          <w:bCs/>
          <w:sz w:val="20"/>
        </w:rPr>
        <w:t xml:space="preserve"> – vstup </w:t>
      </w:r>
      <w:r>
        <w:rPr>
          <w:rFonts w:ascii="Arial" w:hAnsi="Arial" w:cs="Arial"/>
          <w:b/>
          <w:bCs/>
          <w:sz w:val="20"/>
        </w:rPr>
        <w:t>zdarma</w:t>
      </w:r>
    </w:p>
    <w:p w:rsidR="00AC2BD5" w:rsidRDefault="00AC2BD5" w:rsidP="00107AE8">
      <w:pPr>
        <w:pStyle w:val="CommentText"/>
        <w:rPr>
          <w:rFonts w:ascii="Arial" w:hAnsi="Arial" w:cs="Arial"/>
          <w:szCs w:val="28"/>
        </w:rPr>
      </w:pPr>
    </w:p>
    <w:p w:rsidR="00AC2BD5" w:rsidRDefault="00AC2BD5" w:rsidP="00107AE8">
      <w:pPr>
        <w:pStyle w:val="Heading1"/>
        <w:rPr>
          <w:color w:val="808080"/>
          <w:sz w:val="20"/>
        </w:rPr>
      </w:pPr>
      <w:r>
        <w:rPr>
          <w:color w:val="808080"/>
          <w:sz w:val="22"/>
        </w:rPr>
        <w:t xml:space="preserve">Dačice </w:t>
      </w:r>
    </w:p>
    <w:p w:rsidR="00AC2BD5" w:rsidRDefault="00AC2BD5" w:rsidP="00107AE8">
      <w:r>
        <w:rPr>
          <w:rFonts w:ascii="Arial" w:hAnsi="Arial" w:cs="Arial"/>
          <w:sz w:val="20"/>
        </w:rPr>
        <w:t>19. - 21. 4. 2014, 10:00 – 16:00</w:t>
      </w:r>
    </w:p>
    <w:p w:rsidR="00AC2BD5" w:rsidRDefault="00AC2BD5" w:rsidP="00107AE8">
      <w:pPr>
        <w:numPr>
          <w:ilvl w:val="0"/>
          <w:numId w:val="5"/>
        </w:numPr>
        <w:rPr>
          <w:rFonts w:ascii="Arial" w:hAnsi="Arial" w:cs="Arial"/>
          <w:sz w:val="20"/>
        </w:rPr>
      </w:pPr>
      <w:r>
        <w:rPr>
          <w:rFonts w:ascii="Arial" w:hAnsi="Arial" w:cs="Arial"/>
          <w:bCs/>
          <w:sz w:val="20"/>
        </w:rPr>
        <w:t xml:space="preserve">návštěvníci se v rámci prohlídek podívají též do běžně nepřístupného </w:t>
      </w:r>
      <w:r w:rsidRPr="008E6279">
        <w:rPr>
          <w:rFonts w:ascii="Arial" w:hAnsi="Arial" w:cs="Arial"/>
          <w:b/>
          <w:bCs/>
          <w:sz w:val="20"/>
        </w:rPr>
        <w:t>zámeckého sklepení</w:t>
      </w:r>
    </w:p>
    <w:p w:rsidR="00AC2BD5" w:rsidRDefault="00AC2BD5" w:rsidP="009E5EE1"/>
    <w:p w:rsidR="00AC2BD5" w:rsidRDefault="00AC2BD5" w:rsidP="0070438E">
      <w:pPr>
        <w:pStyle w:val="Heading1"/>
        <w:rPr>
          <w:color w:val="808080"/>
          <w:sz w:val="20"/>
        </w:rPr>
      </w:pPr>
      <w:r>
        <w:rPr>
          <w:color w:val="808080"/>
          <w:sz w:val="22"/>
        </w:rPr>
        <w:t xml:space="preserve">KRATOCHVÍLE </w:t>
      </w:r>
    </w:p>
    <w:p w:rsidR="00AC2BD5" w:rsidRDefault="00AC2BD5" w:rsidP="0070438E">
      <w:pPr>
        <w:pStyle w:val="CommentText"/>
        <w:rPr>
          <w:rFonts w:ascii="Arial" w:hAnsi="Arial" w:cs="Arial"/>
          <w:szCs w:val="24"/>
        </w:rPr>
      </w:pPr>
      <w:r>
        <w:rPr>
          <w:rFonts w:ascii="Arial" w:hAnsi="Arial" w:cs="Arial"/>
        </w:rPr>
        <w:t>19. - 21. 4. 2014</w:t>
      </w:r>
      <w:r>
        <w:rPr>
          <w:rFonts w:ascii="Arial" w:hAnsi="Arial" w:cs="Arial"/>
          <w:szCs w:val="24"/>
        </w:rPr>
        <w:t>, 9:00 – 12:00, 13:00 – 16:30</w:t>
      </w:r>
    </w:p>
    <w:p w:rsidR="00AC2BD5" w:rsidRDefault="00AC2BD5" w:rsidP="0070438E">
      <w:pPr>
        <w:numPr>
          <w:ilvl w:val="0"/>
          <w:numId w:val="9"/>
        </w:numPr>
        <w:rPr>
          <w:rFonts w:ascii="Arial" w:hAnsi="Arial" w:cs="Arial"/>
          <w:sz w:val="20"/>
        </w:rPr>
      </w:pPr>
      <w:r>
        <w:rPr>
          <w:rFonts w:ascii="Arial" w:hAnsi="Arial" w:cs="Arial"/>
          <w:b/>
          <w:bCs/>
          <w:sz w:val="20"/>
        </w:rPr>
        <w:t>GRAND prohlídka zámku</w:t>
      </w:r>
      <w:r>
        <w:rPr>
          <w:rFonts w:ascii="Arial" w:hAnsi="Arial" w:cs="Arial"/>
          <w:sz w:val="20"/>
        </w:rPr>
        <w:t xml:space="preserve"> – standardní prohlídka je rozšířena o kostel Narození Panny Marie. </w:t>
      </w:r>
      <w:r>
        <w:rPr>
          <w:rFonts w:ascii="Arial" w:hAnsi="Arial" w:cs="Arial"/>
          <w:b/>
          <w:bCs/>
          <w:sz w:val="20"/>
        </w:rPr>
        <w:t>Vstupné</w:t>
      </w:r>
      <w:r>
        <w:rPr>
          <w:rFonts w:ascii="Arial" w:hAnsi="Arial" w:cs="Arial"/>
          <w:sz w:val="20"/>
        </w:rPr>
        <w:t xml:space="preserve"> je 100 Kč, snížené 60 Kč, senioři 70,- Kč a rodinné 250 Kč. – </w:t>
      </w:r>
      <w:r w:rsidRPr="008E6279">
        <w:rPr>
          <w:rFonts w:ascii="Arial" w:hAnsi="Arial" w:cs="Arial"/>
          <w:b/>
          <w:sz w:val="20"/>
        </w:rPr>
        <w:t>celý víkend</w:t>
      </w:r>
    </w:p>
    <w:p w:rsidR="00AC2BD5" w:rsidRPr="008E6279" w:rsidRDefault="00AC2BD5" w:rsidP="008E6279">
      <w:pPr>
        <w:numPr>
          <w:ilvl w:val="0"/>
          <w:numId w:val="9"/>
        </w:numPr>
        <w:rPr>
          <w:rFonts w:ascii="Arial" w:hAnsi="Arial" w:cs="Arial"/>
          <w:bCs/>
          <w:sz w:val="20"/>
        </w:rPr>
      </w:pPr>
      <w:r w:rsidRPr="008E6279">
        <w:rPr>
          <w:rFonts w:ascii="Arial" w:hAnsi="Arial" w:cs="Arial"/>
          <w:b/>
          <w:sz w:val="20"/>
          <w:u w:val="single"/>
        </w:rPr>
        <w:t>neděle 20. 4.</w:t>
      </w:r>
      <w:r>
        <w:rPr>
          <w:rFonts w:ascii="Arial" w:hAnsi="Arial" w:cs="Arial"/>
          <w:sz w:val="20"/>
        </w:rPr>
        <w:t xml:space="preserve"> – </w:t>
      </w:r>
      <w:r w:rsidRPr="008E6279">
        <w:rPr>
          <w:rFonts w:ascii="Arial" w:hAnsi="Arial" w:cs="Arial"/>
          <w:b/>
          <w:sz w:val="20"/>
        </w:rPr>
        <w:t>mimořádné prohlídky zahrady</w:t>
      </w:r>
      <w:r>
        <w:rPr>
          <w:rFonts w:ascii="Arial" w:hAnsi="Arial" w:cs="Arial"/>
          <w:sz w:val="20"/>
        </w:rPr>
        <w:t xml:space="preserve"> </w:t>
      </w:r>
      <w:r w:rsidRPr="008E6279">
        <w:rPr>
          <w:rFonts w:ascii="Arial" w:hAnsi="Arial" w:cs="Arial"/>
          <w:b/>
          <w:bCs/>
          <w:sz w:val="20"/>
        </w:rPr>
        <w:t>„</w:t>
      </w:r>
      <w:r w:rsidRPr="008E6279">
        <w:rPr>
          <w:rFonts w:ascii="Arial" w:hAnsi="Arial" w:cs="Arial"/>
          <w:b/>
          <w:bCs/>
          <w:i/>
          <w:sz w:val="20"/>
          <w:u w:val="single"/>
        </w:rPr>
        <w:t>Kratochvilská zahrada ze zámecké věže</w:t>
      </w:r>
      <w:r w:rsidRPr="008E6279">
        <w:rPr>
          <w:rFonts w:ascii="Arial" w:hAnsi="Arial" w:cs="Arial"/>
          <w:b/>
          <w:bCs/>
          <w:sz w:val="20"/>
        </w:rPr>
        <w:t>"</w:t>
      </w:r>
      <w:r>
        <w:rPr>
          <w:rFonts w:ascii="Arial" w:hAnsi="Arial" w:cs="Arial"/>
          <w:b/>
          <w:bCs/>
          <w:sz w:val="20"/>
        </w:rPr>
        <w:t xml:space="preserve"> - </w:t>
      </w:r>
      <w:r w:rsidRPr="008E6279">
        <w:rPr>
          <w:rFonts w:ascii="Arial" w:hAnsi="Arial" w:cs="Arial"/>
          <w:bCs/>
          <w:sz w:val="20"/>
        </w:rPr>
        <w:t>prohlídka bude začínat ve vstupní zámecké věži pohledem na areál z ptačí perspektivy a pokračovat bude procházkou po zahradě s výkladem o jejích zajímavostech a historii.</w:t>
      </w:r>
    </w:p>
    <w:p w:rsidR="00AC2BD5" w:rsidRPr="008E6279" w:rsidRDefault="00AC2BD5" w:rsidP="008E6279">
      <w:pPr>
        <w:ind w:left="720"/>
        <w:rPr>
          <w:rFonts w:ascii="Arial" w:hAnsi="Arial" w:cs="Arial"/>
          <w:bCs/>
          <w:sz w:val="20"/>
        </w:rPr>
      </w:pPr>
      <w:r>
        <w:rPr>
          <w:rFonts w:ascii="Arial" w:hAnsi="Arial" w:cs="Arial"/>
          <w:bCs/>
          <w:sz w:val="20"/>
        </w:rPr>
        <w:t>Začátky prohlídek: 10:</w:t>
      </w:r>
      <w:r w:rsidRPr="008E6279">
        <w:rPr>
          <w:rFonts w:ascii="Arial" w:hAnsi="Arial" w:cs="Arial"/>
          <w:bCs/>
          <w:sz w:val="20"/>
        </w:rPr>
        <w:t xml:space="preserve">00, </w:t>
      </w:r>
      <w:r>
        <w:rPr>
          <w:rFonts w:ascii="Arial" w:hAnsi="Arial" w:cs="Arial"/>
          <w:bCs/>
          <w:sz w:val="20"/>
        </w:rPr>
        <w:t>12:30 a 15:</w:t>
      </w:r>
      <w:r w:rsidRPr="008E6279">
        <w:rPr>
          <w:rFonts w:ascii="Arial" w:hAnsi="Arial" w:cs="Arial"/>
          <w:bCs/>
          <w:sz w:val="20"/>
        </w:rPr>
        <w:t>00 hodin (doba trvání prohlídky 1 hodina)</w:t>
      </w:r>
      <w:r>
        <w:rPr>
          <w:rFonts w:ascii="Arial" w:hAnsi="Arial" w:cs="Arial"/>
          <w:bCs/>
          <w:sz w:val="20"/>
        </w:rPr>
        <w:t xml:space="preserve">. </w:t>
      </w:r>
      <w:r w:rsidRPr="008E6279">
        <w:rPr>
          <w:rFonts w:ascii="Arial" w:hAnsi="Arial" w:cs="Arial"/>
          <w:b/>
          <w:bCs/>
          <w:sz w:val="20"/>
        </w:rPr>
        <w:t>Vstupné: 20,- Kč</w:t>
      </w:r>
    </w:p>
    <w:p w:rsidR="00AC2BD5" w:rsidRPr="00864FBE" w:rsidRDefault="00AC2BD5" w:rsidP="00864FBE">
      <w:pPr>
        <w:numPr>
          <w:ilvl w:val="0"/>
          <w:numId w:val="9"/>
        </w:numPr>
        <w:rPr>
          <w:rFonts w:ascii="Arial" w:hAnsi="Arial" w:cs="Arial"/>
          <w:sz w:val="20"/>
        </w:rPr>
      </w:pPr>
      <w:r w:rsidRPr="00864FBE">
        <w:rPr>
          <w:rFonts w:ascii="Arial" w:hAnsi="Arial" w:cs="Arial"/>
          <w:b/>
          <w:sz w:val="20"/>
          <w:u w:val="single"/>
        </w:rPr>
        <w:t>pondělí 21. 4.</w:t>
      </w:r>
      <w:r w:rsidRPr="00864FBE">
        <w:rPr>
          <w:rFonts w:ascii="Arial" w:hAnsi="Arial" w:cs="Arial"/>
          <w:sz w:val="20"/>
        </w:rPr>
        <w:t xml:space="preserve"> – soutěž pro děti a rodiče </w:t>
      </w:r>
      <w:r w:rsidRPr="00864FBE">
        <w:rPr>
          <w:rFonts w:ascii="Arial" w:hAnsi="Arial" w:cs="Arial"/>
          <w:b/>
          <w:i/>
          <w:sz w:val="20"/>
        </w:rPr>
        <w:t>Velikonoční hledání vajíček</w:t>
      </w:r>
      <w:r w:rsidRPr="00864FBE">
        <w:rPr>
          <w:rFonts w:ascii="Arial" w:hAnsi="Arial" w:cs="Arial"/>
          <w:sz w:val="20"/>
        </w:rPr>
        <w:t xml:space="preserve">. Vstupné: při současném zakoupení vstupenky na prohlídku interiérů zámku - </w:t>
      </w:r>
      <w:r w:rsidRPr="00864FBE">
        <w:rPr>
          <w:rFonts w:ascii="Arial" w:hAnsi="Arial" w:cs="Arial"/>
          <w:b/>
          <w:sz w:val="20"/>
        </w:rPr>
        <w:t>ZDARMA</w:t>
      </w:r>
      <w:r w:rsidRPr="00864FBE">
        <w:rPr>
          <w:rFonts w:ascii="Arial" w:hAnsi="Arial" w:cs="Arial"/>
          <w:sz w:val="20"/>
        </w:rPr>
        <w:t xml:space="preserve">, při účasti pouze na soutěži v zahradě – </w:t>
      </w:r>
      <w:r w:rsidRPr="00864FBE">
        <w:rPr>
          <w:rFonts w:ascii="Arial" w:hAnsi="Arial" w:cs="Arial"/>
          <w:b/>
          <w:sz w:val="20"/>
        </w:rPr>
        <w:t>20,- Kč</w:t>
      </w:r>
    </w:p>
    <w:p w:rsidR="00AC2BD5" w:rsidRDefault="00AC2BD5" w:rsidP="0070438E">
      <w:pPr>
        <w:numPr>
          <w:ilvl w:val="0"/>
          <w:numId w:val="9"/>
        </w:numPr>
        <w:rPr>
          <w:rFonts w:ascii="Arial" w:hAnsi="Arial" w:cs="Arial"/>
          <w:sz w:val="20"/>
        </w:rPr>
      </w:pPr>
      <w:r w:rsidRPr="00864FBE">
        <w:rPr>
          <w:rFonts w:ascii="Arial" w:hAnsi="Arial" w:cs="Arial"/>
          <w:b/>
          <w:bCs/>
          <w:iCs/>
          <w:sz w:val="20"/>
          <w:u w:val="single"/>
        </w:rPr>
        <w:t>středa 23. 4.</w:t>
      </w:r>
      <w:r>
        <w:rPr>
          <w:rFonts w:ascii="Arial" w:hAnsi="Arial" w:cs="Arial"/>
          <w:sz w:val="20"/>
        </w:rPr>
        <w:t xml:space="preserve"> 19:00 – </w:t>
      </w:r>
      <w:r>
        <w:rPr>
          <w:rFonts w:ascii="Arial" w:hAnsi="Arial" w:cs="Arial"/>
          <w:b/>
          <w:bCs/>
          <w:sz w:val="20"/>
        </w:rPr>
        <w:t>přednáška prof. Martina Hilského v rámci cyklu Setkání na Kratochvíli</w:t>
      </w:r>
      <w:r>
        <w:rPr>
          <w:rFonts w:ascii="Arial" w:hAnsi="Arial" w:cs="Arial"/>
          <w:sz w:val="20"/>
        </w:rPr>
        <w:t xml:space="preserve">, tentokrát na téma </w:t>
      </w:r>
      <w:r>
        <w:rPr>
          <w:rFonts w:ascii="Arial" w:hAnsi="Arial" w:cs="Arial"/>
          <w:b/>
          <w:bCs/>
          <w:sz w:val="20"/>
        </w:rPr>
        <w:t>Podoby sonetů, podoby lásky</w:t>
      </w:r>
      <w:r>
        <w:rPr>
          <w:rFonts w:ascii="Arial" w:hAnsi="Arial" w:cs="Arial"/>
          <w:bCs/>
          <w:sz w:val="20"/>
        </w:rPr>
        <w:t>.</w:t>
      </w:r>
      <w:r>
        <w:rPr>
          <w:rFonts w:ascii="Arial" w:hAnsi="Arial" w:cs="Arial"/>
          <w:sz w:val="20"/>
        </w:rPr>
        <w:t xml:space="preserve"> Večer je věnován oslavě 450. výročí narození Williama Shakespeara. Přednáška bude doprovázena hudbou. Vstupné 150,- Kč. </w:t>
      </w:r>
    </w:p>
    <w:p w:rsidR="00AC2BD5" w:rsidRDefault="00AC2BD5" w:rsidP="0070438E">
      <w:pPr>
        <w:rPr>
          <w:rFonts w:ascii="Arial" w:hAnsi="Arial" w:cs="Arial"/>
          <w:sz w:val="20"/>
        </w:rPr>
      </w:pPr>
    </w:p>
    <w:p w:rsidR="00AC2BD5" w:rsidRDefault="00AC2BD5" w:rsidP="0070438E">
      <w:pPr>
        <w:pStyle w:val="Heading1"/>
        <w:rPr>
          <w:caps w:val="0"/>
          <w:color w:val="808080"/>
        </w:rPr>
      </w:pPr>
      <w:r>
        <w:rPr>
          <w:caps w:val="0"/>
          <w:color w:val="808080"/>
        </w:rPr>
        <w:t>LANDŠTEJN</w:t>
      </w:r>
    </w:p>
    <w:p w:rsidR="00AC2BD5" w:rsidRDefault="00AC2BD5" w:rsidP="0070438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Cs w:val="24"/>
        </w:rPr>
      </w:pPr>
      <w:r>
        <w:rPr>
          <w:rFonts w:ascii="Arial" w:hAnsi="Arial" w:cs="Arial"/>
          <w:szCs w:val="24"/>
        </w:rPr>
        <w:t>19. - 21. 4. 2014, 9:00 – 16:00</w:t>
      </w:r>
    </w:p>
    <w:p w:rsidR="00AC2BD5" w:rsidRDefault="00AC2BD5" w:rsidP="0070438E">
      <w:pPr>
        <w:numPr>
          <w:ilvl w:val="0"/>
          <w:numId w:val="9"/>
        </w:numPr>
        <w:rPr>
          <w:rFonts w:ascii="Arial" w:hAnsi="Arial" w:cs="Arial"/>
          <w:sz w:val="20"/>
        </w:rPr>
      </w:pPr>
      <w:r>
        <w:rPr>
          <w:rFonts w:ascii="Arial" w:hAnsi="Arial" w:cs="Arial"/>
          <w:b/>
          <w:bCs/>
          <w:sz w:val="20"/>
        </w:rPr>
        <w:t>zpřístupnění hradních sklepů</w:t>
      </w:r>
      <w:r>
        <w:rPr>
          <w:rFonts w:ascii="Arial" w:hAnsi="Arial" w:cs="Arial"/>
          <w:sz w:val="20"/>
        </w:rPr>
        <w:t xml:space="preserve"> – každý den v rámci běžné prohlídky, s průvodcem, vždy od 10:00 a 12:00</w:t>
      </w:r>
    </w:p>
    <w:p w:rsidR="00AC2BD5" w:rsidRDefault="00AC2BD5" w:rsidP="0070438E">
      <w:pPr>
        <w:numPr>
          <w:ilvl w:val="0"/>
          <w:numId w:val="9"/>
        </w:numPr>
        <w:rPr>
          <w:rFonts w:ascii="Arial" w:hAnsi="Arial" w:cs="Arial"/>
          <w:sz w:val="20"/>
        </w:rPr>
      </w:pPr>
      <w:r>
        <w:rPr>
          <w:rFonts w:ascii="Arial" w:hAnsi="Arial" w:cs="Arial"/>
          <w:b/>
          <w:bCs/>
          <w:sz w:val="20"/>
        </w:rPr>
        <w:t>mimořádné komentované prohlídky hradu</w:t>
      </w:r>
      <w:r>
        <w:rPr>
          <w:rFonts w:ascii="Arial" w:hAnsi="Arial" w:cs="Arial"/>
          <w:bCs/>
          <w:sz w:val="20"/>
        </w:rPr>
        <w:t xml:space="preserve"> – každý den pouze v 14:00</w:t>
      </w:r>
    </w:p>
    <w:p w:rsidR="00AC2BD5" w:rsidRDefault="00AC2BD5" w:rsidP="009E5EE1"/>
    <w:p w:rsidR="00AC2BD5" w:rsidRDefault="00AC2BD5" w:rsidP="0070438E">
      <w:pPr>
        <w:pStyle w:val="Heading1"/>
        <w:rPr>
          <w:color w:val="808080"/>
          <w:sz w:val="20"/>
        </w:rPr>
      </w:pPr>
      <w:r>
        <w:rPr>
          <w:color w:val="808080"/>
          <w:sz w:val="22"/>
        </w:rPr>
        <w:t xml:space="preserve">TŘEBOŇ </w:t>
      </w:r>
    </w:p>
    <w:p w:rsidR="00AC2BD5" w:rsidRDefault="00AC2BD5" w:rsidP="0070438E">
      <w:pPr>
        <w:pStyle w:val="CommentText"/>
        <w:rPr>
          <w:rFonts w:ascii="Arial" w:hAnsi="Arial" w:cs="Arial"/>
          <w:szCs w:val="24"/>
        </w:rPr>
      </w:pPr>
      <w:r>
        <w:rPr>
          <w:rFonts w:ascii="Arial" w:hAnsi="Arial" w:cs="Arial"/>
        </w:rPr>
        <w:t>19. 4. 2014, 9:00 – 16:00</w:t>
      </w:r>
    </w:p>
    <w:p w:rsidR="00AC2BD5" w:rsidRDefault="00AC2BD5" w:rsidP="0070438E">
      <w:pPr>
        <w:numPr>
          <w:ilvl w:val="0"/>
          <w:numId w:val="4"/>
        </w:numPr>
        <w:rPr>
          <w:rFonts w:ascii="Arial" w:hAnsi="Arial" w:cs="Arial"/>
          <w:sz w:val="20"/>
        </w:rPr>
      </w:pPr>
      <w:r>
        <w:rPr>
          <w:rFonts w:ascii="Arial" w:hAnsi="Arial" w:cs="Arial"/>
          <w:b/>
          <w:bCs/>
          <w:sz w:val="20"/>
        </w:rPr>
        <w:t>Trasa C - psí kuchyně, kasematy</w:t>
      </w:r>
      <w:r>
        <w:rPr>
          <w:rFonts w:ascii="Arial" w:hAnsi="Arial" w:cs="Arial"/>
          <w:sz w:val="20"/>
        </w:rPr>
        <w:t xml:space="preserve"> – prohlídka </w:t>
      </w:r>
      <w:r w:rsidRPr="00741176">
        <w:rPr>
          <w:rFonts w:ascii="Arial" w:hAnsi="Arial" w:cs="Arial"/>
          <w:b/>
          <w:sz w:val="20"/>
        </w:rPr>
        <w:t>zdarma</w:t>
      </w:r>
    </w:p>
    <w:p w:rsidR="00AC2BD5" w:rsidRDefault="00AC2BD5" w:rsidP="0070438E">
      <w:pPr>
        <w:numPr>
          <w:ilvl w:val="0"/>
          <w:numId w:val="4"/>
        </w:numPr>
        <w:rPr>
          <w:rFonts w:ascii="Arial" w:hAnsi="Arial" w:cs="Arial"/>
          <w:sz w:val="20"/>
        </w:rPr>
      </w:pPr>
      <w:r>
        <w:rPr>
          <w:rFonts w:ascii="Arial" w:hAnsi="Arial" w:cs="Arial"/>
          <w:b/>
          <w:bCs/>
          <w:sz w:val="20"/>
        </w:rPr>
        <w:t>Schwarzenberská apartmá</w:t>
      </w:r>
      <w:r>
        <w:rPr>
          <w:rFonts w:ascii="Arial" w:hAnsi="Arial" w:cs="Arial"/>
          <w:sz w:val="20"/>
        </w:rPr>
        <w:t xml:space="preserve"> – výstava květinových vazeb </w:t>
      </w:r>
      <w:r w:rsidRPr="00741176">
        <w:rPr>
          <w:rFonts w:ascii="Arial" w:hAnsi="Arial" w:cs="Arial"/>
          <w:b/>
          <w:i/>
          <w:sz w:val="20"/>
        </w:rPr>
        <w:t>Amarylis a skleněný svět</w:t>
      </w:r>
      <w:r>
        <w:rPr>
          <w:rFonts w:ascii="Arial" w:hAnsi="Arial" w:cs="Arial"/>
          <w:sz w:val="20"/>
        </w:rPr>
        <w:t>, běžné vstupné</w:t>
      </w:r>
    </w:p>
    <w:p w:rsidR="00AC2BD5" w:rsidRDefault="00AC2BD5" w:rsidP="0070438E">
      <w:pPr>
        <w:numPr>
          <w:ilvl w:val="0"/>
          <w:numId w:val="4"/>
        </w:numPr>
        <w:rPr>
          <w:rFonts w:ascii="Arial" w:hAnsi="Arial" w:cs="Arial"/>
          <w:sz w:val="20"/>
        </w:rPr>
      </w:pPr>
      <w:r>
        <w:rPr>
          <w:rFonts w:ascii="Arial" w:hAnsi="Arial" w:cs="Arial"/>
          <w:sz w:val="20"/>
        </w:rPr>
        <w:t xml:space="preserve">10:30 a 14:30 – </w:t>
      </w:r>
      <w:r w:rsidRPr="00741176">
        <w:rPr>
          <w:rFonts w:ascii="Arial" w:hAnsi="Arial" w:cs="Arial"/>
          <w:b/>
          <w:sz w:val="20"/>
        </w:rPr>
        <w:t>šermířské vystoupení</w:t>
      </w:r>
      <w:r>
        <w:rPr>
          <w:rFonts w:ascii="Arial" w:hAnsi="Arial" w:cs="Arial"/>
          <w:sz w:val="20"/>
        </w:rPr>
        <w:t xml:space="preserve"> skupiny Bibus spiritus</w:t>
      </w:r>
    </w:p>
    <w:p w:rsidR="00AC2BD5" w:rsidRDefault="00AC2BD5" w:rsidP="009E5EE1"/>
    <w:p w:rsidR="00AC2BD5" w:rsidRDefault="00AC2BD5" w:rsidP="009E5EE1">
      <w:pPr>
        <w:pStyle w:val="BodyTextIndent"/>
        <w:autoSpaceDE/>
        <w:autoSpaceDN/>
        <w:adjustRightInd/>
        <w:spacing w:after="120" w:line="240" w:lineRule="auto"/>
        <w:ind w:firstLine="0"/>
        <w:jc w:val="center"/>
        <w:rPr>
          <w:szCs w:val="18"/>
        </w:rPr>
      </w:pPr>
      <w:r>
        <w:rPr>
          <w:szCs w:val="18"/>
        </w:rPr>
        <w:t>***</w:t>
      </w:r>
    </w:p>
    <w:p w:rsidR="00AC2BD5" w:rsidRDefault="00AC2BD5" w:rsidP="009E5EE1">
      <w:pPr>
        <w:pStyle w:val="PlainText"/>
        <w:rPr>
          <w:rFonts w:ascii="Arial" w:hAnsi="Arial" w:cs="Arial"/>
          <w:b/>
          <w:i/>
          <w:sz w:val="20"/>
          <w:szCs w:val="20"/>
        </w:rPr>
      </w:pPr>
      <w:r>
        <w:rPr>
          <w:rFonts w:ascii="Arial" w:hAnsi="Arial" w:cs="Arial"/>
          <w:b/>
          <w:i/>
          <w:sz w:val="20"/>
          <w:szCs w:val="20"/>
        </w:rPr>
        <w:t>Kontakty:</w:t>
      </w:r>
    </w:p>
    <w:p w:rsidR="00AC2BD5" w:rsidRDefault="00AC2BD5" w:rsidP="009E5EE1">
      <w:pPr>
        <w:pStyle w:val="BodyTextIndent"/>
        <w:autoSpaceDE/>
        <w:autoSpaceDN/>
        <w:adjustRightInd/>
        <w:spacing w:after="120" w:line="240" w:lineRule="auto"/>
        <w:ind w:firstLine="0"/>
        <w:rPr>
          <w:szCs w:val="18"/>
        </w:rPr>
      </w:pPr>
      <w:r>
        <w:rPr>
          <w:b/>
          <w:bCs/>
        </w:rPr>
        <w:t>Mgr. Jitka Skořepová</w:t>
      </w:r>
      <w:r>
        <w:t xml:space="preserve">, PR, vztahy k veřejnosti, NPÚ ÚPS České Budějovice, 386 356 921, 602 626 736, </w:t>
      </w:r>
      <w:hyperlink r:id="rId7" w:history="1">
        <w:r w:rsidRPr="00CA7D85">
          <w:rPr>
            <w:rStyle w:val="Hyperlink"/>
            <w:rFonts w:cs="Arial"/>
          </w:rPr>
          <w:t>skorepova.jitka@npu.cz</w:t>
        </w:r>
      </w:hyperlink>
    </w:p>
    <w:p w:rsidR="00AC2BD5" w:rsidRDefault="00AC2BD5" w:rsidP="009E5EE1">
      <w:pPr>
        <w:autoSpaceDE w:val="0"/>
        <w:autoSpaceDN w:val="0"/>
        <w:adjustRightInd w:val="0"/>
        <w:spacing w:after="120"/>
        <w:rPr>
          <w:rFonts w:ascii="Arial" w:hAnsi="Arial" w:cs="Arial"/>
          <w:i/>
          <w:iCs/>
          <w:sz w:val="18"/>
          <w:szCs w:val="20"/>
        </w:rPr>
      </w:pPr>
    </w:p>
    <w:p w:rsidR="00AC2BD5" w:rsidRDefault="00AC2BD5" w:rsidP="009E5EE1">
      <w:pPr>
        <w:autoSpaceDE w:val="0"/>
        <w:autoSpaceDN w:val="0"/>
        <w:adjustRightInd w:val="0"/>
        <w:spacing w:after="120"/>
        <w:rPr>
          <w:rFonts w:ascii="Arial" w:hAnsi="Arial" w:cs="Arial"/>
          <w:i/>
          <w:iCs/>
          <w:sz w:val="18"/>
          <w:szCs w:val="20"/>
        </w:rPr>
      </w:pPr>
    </w:p>
    <w:p w:rsidR="00AC2BD5" w:rsidRDefault="00AC2BD5" w:rsidP="009E5EE1">
      <w:pPr>
        <w:autoSpaceDE w:val="0"/>
        <w:autoSpaceDN w:val="0"/>
        <w:adjustRightInd w:val="0"/>
        <w:spacing w:after="120"/>
        <w:rPr>
          <w:rFonts w:ascii="Arial" w:hAnsi="Arial" w:cs="Arial"/>
          <w:sz w:val="18"/>
          <w:szCs w:val="20"/>
        </w:rPr>
      </w:pPr>
      <w:r>
        <w:rPr>
          <w:rFonts w:ascii="Arial" w:hAnsi="Arial" w:cs="Arial"/>
          <w:i/>
          <w:iCs/>
          <w:sz w:val="18"/>
          <w:szCs w:val="20"/>
        </w:rPr>
        <w:t xml:space="preserve">Více informací naleznete na webových stránkách </w:t>
      </w:r>
      <w:hyperlink r:id="rId8" w:history="1">
        <w:r>
          <w:rPr>
            <w:rStyle w:val="Hyperlink"/>
            <w:b/>
            <w:bCs/>
            <w:i/>
            <w:iCs/>
            <w:sz w:val="18"/>
            <w:szCs w:val="20"/>
          </w:rPr>
          <w:t>www.npu-cb.eu</w:t>
        </w:r>
      </w:hyperlink>
      <w:r>
        <w:rPr>
          <w:rFonts w:ascii="Arial" w:hAnsi="Arial" w:cs="Arial"/>
          <w:b/>
          <w:bCs/>
          <w:i/>
          <w:iCs/>
          <w:sz w:val="18"/>
          <w:szCs w:val="20"/>
        </w:rPr>
        <w:t xml:space="preserve"> a na webech jednotlivých objektů</w:t>
      </w:r>
      <w:bookmarkStart w:id="2" w:name="_GoBack"/>
      <w:bookmarkEnd w:id="2"/>
      <w:r>
        <w:rPr>
          <w:rFonts w:ascii="Arial" w:hAnsi="Arial" w:cs="Arial"/>
          <w:sz w:val="20"/>
        </w:rPr>
        <w:t>.</w:t>
      </w:r>
    </w:p>
    <w:p w:rsidR="00AC2BD5" w:rsidRDefault="00AC2BD5" w:rsidP="009E5EE1">
      <w:pPr>
        <w:pStyle w:val="BodyText3"/>
        <w:spacing w:line="240" w:lineRule="auto"/>
        <w:jc w:val="both"/>
        <w:rPr>
          <w:i/>
          <w:iCs/>
        </w:rPr>
      </w:pPr>
      <w:r>
        <w:rPr>
          <w:b/>
          <w:bCs/>
          <w:i/>
          <w:iCs/>
          <w:sz w:val="16"/>
        </w:rPr>
        <w:t>Národní památkový ústav, územní památková správa v Českých Budějovicích</w:t>
      </w:r>
      <w:r>
        <w:rPr>
          <w:i/>
          <w:iCs/>
          <w:sz w:val="16"/>
        </w:rPr>
        <w:t xml:space="preserve"> je odbornou a vědeckovýzkumnou institucí, která zajišťuje úkoly v oblasti péče, využití a prezentace kulturních památek ve správě NPÚ v rozsahu své územní působnosti. Od 1. 1. 2013 spravuje 31 významných památkových areálů na území třech krajů. V Jihočeském kraji pečuje o 13 památkových areálů (SZ Červená Lhota, SHZ Český Krumlov, SZ Dačice, SZ Hluboká, SHZ Jindřichův Hradec, SZ Kratochvíle, SH Landštejn, SH Nové Hrady, SH Rožmberk, SZ Třeboň s hrobkou Domanín, klášter Zlatá Koruna, SH Zvíkov), v Plzeňském kraji má na starosti také 13 památkových areálů (SZ Červené Poříčí, SH Gutštejn, SHZ Horšovský Týn, klášter Kladruby, SZ Kozel, SZ Manětín, SZ Nebílovy, klášter Plasy, usedlost „U Matoušů“ Plzeň – Bolevec, SH Přimda, SH Rabí, SH Švihov, SH Velhartice) a na Vysočině obstarává pět památkových areálů (SZ Jaroměřice nad Rokytnou, SH Lipnice, SZ Náměšť nad Oslavou, SZ Telč, areál kostela sv. Jana Nepomuckého na Zelené Hoře).</w:t>
      </w:r>
      <w:r>
        <w:rPr>
          <w:i/>
          <w:iCs/>
        </w:rPr>
        <w:t>)</w:t>
      </w:r>
    </w:p>
    <w:p w:rsidR="00AC2BD5" w:rsidRDefault="00AC2BD5" w:rsidP="009E5EE1">
      <w:pPr>
        <w:pStyle w:val="NormalWeb"/>
        <w:spacing w:before="0" w:beforeAutospacing="0" w:after="0" w:afterAutospacing="0"/>
        <w:rPr>
          <w:rFonts w:ascii="Arial" w:hAnsi="Arial" w:cs="Arial"/>
          <w:i/>
          <w:iCs/>
          <w:sz w:val="20"/>
        </w:rPr>
      </w:pPr>
    </w:p>
    <w:p w:rsidR="00AC2BD5" w:rsidRDefault="00AC2BD5"/>
    <w:sectPr w:rsidR="00AC2BD5" w:rsidSect="00673322">
      <w:headerReference w:type="default" r:id="rId9"/>
      <w:headerReference w:type="first" r:id="rId10"/>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D5" w:rsidRDefault="00AC2BD5" w:rsidP="00673322">
      <w:r>
        <w:separator/>
      </w:r>
    </w:p>
  </w:endnote>
  <w:endnote w:type="continuationSeparator" w:id="0">
    <w:p w:rsidR="00AC2BD5" w:rsidRDefault="00AC2BD5" w:rsidP="0067332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D5" w:rsidRDefault="00AC2BD5" w:rsidP="00673322">
      <w:r>
        <w:separator/>
      </w:r>
    </w:p>
  </w:footnote>
  <w:footnote w:type="continuationSeparator" w:id="0">
    <w:p w:rsidR="00AC2BD5" w:rsidRDefault="00AC2BD5" w:rsidP="00673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D5" w:rsidRDefault="00AC2BD5">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D5" w:rsidRDefault="00AC2B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49" type="#_x0000_t75" alt="!NPU-UPS-CB" style="position:absolute;margin-left:-10.7pt;margin-top:0;width:208.9pt;height:58.0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A5C"/>
    <w:multiLevelType w:val="hybridMultilevel"/>
    <w:tmpl w:val="2520BB9A"/>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FD26F69"/>
    <w:multiLevelType w:val="hybridMultilevel"/>
    <w:tmpl w:val="C44C39B0"/>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333073BC"/>
    <w:multiLevelType w:val="hybridMultilevel"/>
    <w:tmpl w:val="0AAA86E4"/>
    <w:lvl w:ilvl="0" w:tplc="EC4EF606">
      <w:start w:val="3"/>
      <w:numFmt w:val="bullet"/>
      <w:lvlText w:val="–"/>
      <w:lvlJc w:val="left"/>
      <w:pPr>
        <w:tabs>
          <w:tab w:val="num" w:pos="1776"/>
        </w:tabs>
        <w:ind w:left="1776" w:hanging="360"/>
      </w:pPr>
      <w:rPr>
        <w:rFonts w:ascii="Times New Roman" w:eastAsia="Times New Roman" w:hAnsi="Times New Roman" w:hint="default"/>
      </w:rPr>
    </w:lvl>
    <w:lvl w:ilvl="1" w:tplc="04050003">
      <w:start w:val="1"/>
      <w:numFmt w:val="bullet"/>
      <w:lvlText w:val="o"/>
      <w:lvlJc w:val="left"/>
      <w:pPr>
        <w:tabs>
          <w:tab w:val="num" w:pos="2496"/>
        </w:tabs>
        <w:ind w:left="2496" w:hanging="360"/>
      </w:pPr>
      <w:rPr>
        <w:rFonts w:ascii="Courier New" w:hAnsi="Courier New" w:hint="default"/>
      </w:rPr>
    </w:lvl>
    <w:lvl w:ilvl="2" w:tplc="04050005">
      <w:start w:val="1"/>
      <w:numFmt w:val="bullet"/>
      <w:lvlText w:val=""/>
      <w:lvlJc w:val="left"/>
      <w:pPr>
        <w:tabs>
          <w:tab w:val="num" w:pos="3216"/>
        </w:tabs>
        <w:ind w:left="3216" w:hanging="360"/>
      </w:pPr>
      <w:rPr>
        <w:rFonts w:ascii="Wingdings" w:hAnsi="Wingdings" w:hint="default"/>
      </w:rPr>
    </w:lvl>
    <w:lvl w:ilvl="3" w:tplc="04050001">
      <w:start w:val="1"/>
      <w:numFmt w:val="bullet"/>
      <w:lvlText w:val=""/>
      <w:lvlJc w:val="left"/>
      <w:pPr>
        <w:tabs>
          <w:tab w:val="num" w:pos="3936"/>
        </w:tabs>
        <w:ind w:left="3936" w:hanging="360"/>
      </w:pPr>
      <w:rPr>
        <w:rFonts w:ascii="Symbol" w:hAnsi="Symbol" w:hint="default"/>
      </w:rPr>
    </w:lvl>
    <w:lvl w:ilvl="4" w:tplc="04050003">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3">
    <w:nsid w:val="3BB848FF"/>
    <w:multiLevelType w:val="hybridMultilevel"/>
    <w:tmpl w:val="BA365824"/>
    <w:lvl w:ilvl="0" w:tplc="04050003">
      <w:start w:val="1"/>
      <w:numFmt w:val="bullet"/>
      <w:lvlText w:val="o"/>
      <w:lvlJc w:val="left"/>
      <w:pPr>
        <w:tabs>
          <w:tab w:val="num" w:pos="720"/>
        </w:tabs>
        <w:ind w:left="720" w:hanging="360"/>
      </w:pPr>
      <w:rPr>
        <w:rFonts w:ascii="Courier New" w:hAnsi="Courier New"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48CB5AFB"/>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rFonts w:cs="Times New Roman"/>
        <w:b/>
      </w:rPr>
    </w:lvl>
    <w:lvl w:ilvl="2" w:tplc="D22C6ED6">
      <w:start w:val="1"/>
      <w:numFmt w:val="upperRoman"/>
      <w:lvlText w:val="%3."/>
      <w:lvlJc w:val="left"/>
      <w:pPr>
        <w:tabs>
          <w:tab w:val="num" w:pos="2520"/>
        </w:tabs>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E986251"/>
    <w:multiLevelType w:val="hybridMultilevel"/>
    <w:tmpl w:val="08806212"/>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58FA25A2"/>
    <w:multiLevelType w:val="hybridMultilevel"/>
    <w:tmpl w:val="EE5A989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6AEB136F"/>
    <w:multiLevelType w:val="hybridMultilevel"/>
    <w:tmpl w:val="7AA463D8"/>
    <w:lvl w:ilvl="0" w:tplc="04050003">
      <w:start w:val="1"/>
      <w:numFmt w:val="bullet"/>
      <w:lvlText w:val="o"/>
      <w:lvlJc w:val="left"/>
      <w:pPr>
        <w:tabs>
          <w:tab w:val="num" w:pos="720"/>
        </w:tabs>
        <w:ind w:left="720" w:hanging="360"/>
      </w:pPr>
      <w:rPr>
        <w:rFonts w:ascii="Courier New" w:hAnsi="Courier New" w:hint="default"/>
      </w:rPr>
    </w:lvl>
    <w:lvl w:ilvl="1" w:tplc="00000001">
      <w:start w:val="1"/>
      <w:numFmt w:val="decimal"/>
      <w:lvlText w:val="%2."/>
      <w:lvlJc w:val="left"/>
      <w:pPr>
        <w:tabs>
          <w:tab w:val="num" w:pos="1440"/>
        </w:tabs>
        <w:ind w:left="1440" w:hanging="360"/>
      </w:pPr>
      <w:rPr>
        <w:rFonts w:cs="Times New Roman"/>
        <w:b/>
      </w:rPr>
    </w:lvl>
    <w:lvl w:ilvl="2" w:tplc="D22C6ED6">
      <w:start w:val="1"/>
      <w:numFmt w:val="upperRoman"/>
      <w:lvlText w:val="%3."/>
      <w:lvlJc w:val="left"/>
      <w:pPr>
        <w:tabs>
          <w:tab w:val="num" w:pos="2520"/>
        </w:tabs>
        <w:ind w:left="2520" w:hanging="720"/>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772818AA"/>
    <w:multiLevelType w:val="hybridMultilevel"/>
    <w:tmpl w:val="E1844134"/>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0"/>
  </w:num>
  <w:num w:numId="6">
    <w:abstractNumId w:val="1"/>
  </w:num>
  <w:num w:numId="7">
    <w:abstractNumId w:val="4"/>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EE1"/>
    <w:rsid w:val="00063161"/>
    <w:rsid w:val="00107AE8"/>
    <w:rsid w:val="00130804"/>
    <w:rsid w:val="004743AD"/>
    <w:rsid w:val="004F2A4A"/>
    <w:rsid w:val="00673322"/>
    <w:rsid w:val="0070034D"/>
    <w:rsid w:val="0070438E"/>
    <w:rsid w:val="00741176"/>
    <w:rsid w:val="00864FBE"/>
    <w:rsid w:val="008D0E96"/>
    <w:rsid w:val="008E6279"/>
    <w:rsid w:val="008F295E"/>
    <w:rsid w:val="009E5EE1"/>
    <w:rsid w:val="00AB3E15"/>
    <w:rsid w:val="00AC2BD5"/>
    <w:rsid w:val="00CA7D85"/>
    <w:rsid w:val="00D45FC9"/>
    <w:rsid w:val="00DC6798"/>
    <w:rsid w:val="00F825E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5EE1"/>
    <w:rPr>
      <w:rFonts w:ascii="Times New Roman" w:eastAsia="Times New Roman" w:hAnsi="Times New Roman"/>
      <w:sz w:val="24"/>
      <w:szCs w:val="24"/>
    </w:rPr>
  </w:style>
  <w:style w:type="paragraph" w:styleId="Heading1">
    <w:name w:val="heading 1"/>
    <w:basedOn w:val="Normal"/>
    <w:next w:val="Normal"/>
    <w:link w:val="Heading1Char"/>
    <w:uiPriority w:val="99"/>
    <w:qFormat/>
    <w:rsid w:val="009E5EE1"/>
    <w:pPr>
      <w:keepNext/>
      <w:outlineLvl w:val="0"/>
    </w:pPr>
    <w:rPr>
      <w:rFonts w:ascii="Arial" w:hAnsi="Arial" w:cs="Arial"/>
      <w:b/>
      <w:bCs/>
      <w:caps/>
      <w:color w:val="999999"/>
    </w:rPr>
  </w:style>
  <w:style w:type="paragraph" w:styleId="Heading2">
    <w:name w:val="heading 2"/>
    <w:basedOn w:val="Normal"/>
    <w:next w:val="Normal"/>
    <w:link w:val="Heading2Char"/>
    <w:uiPriority w:val="99"/>
    <w:qFormat/>
    <w:rsid w:val="009E5EE1"/>
    <w:pPr>
      <w:keepNext/>
      <w:outlineLvl w:val="1"/>
    </w:pPr>
    <w:rPr>
      <w:b/>
      <w:bCs/>
      <w:i/>
      <w:iCs/>
    </w:rPr>
  </w:style>
  <w:style w:type="paragraph" w:styleId="Heading3">
    <w:name w:val="heading 3"/>
    <w:basedOn w:val="Normal"/>
    <w:next w:val="Normal"/>
    <w:link w:val="Heading3Char"/>
    <w:uiPriority w:val="99"/>
    <w:qFormat/>
    <w:rsid w:val="009E5EE1"/>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paragraph" w:styleId="Heading6">
    <w:name w:val="heading 6"/>
    <w:basedOn w:val="Normal"/>
    <w:next w:val="Normal"/>
    <w:link w:val="Heading6Char"/>
    <w:uiPriority w:val="99"/>
    <w:qFormat/>
    <w:rsid w:val="009E5EE1"/>
    <w:pPr>
      <w:keepNext/>
      <w:outlineLvl w:val="5"/>
    </w:pPr>
    <w:rPr>
      <w:rFonts w:ascii="Arial" w:hAnsi="Arial" w:cs="Arial"/>
      <w:b/>
      <w:bCs/>
      <w:sz w:val="20"/>
      <w:szCs w:val="28"/>
      <w:u w:val="single"/>
    </w:rPr>
  </w:style>
  <w:style w:type="paragraph" w:styleId="Heading8">
    <w:name w:val="heading 8"/>
    <w:basedOn w:val="Normal"/>
    <w:next w:val="Normal"/>
    <w:link w:val="Heading8Char"/>
    <w:uiPriority w:val="99"/>
    <w:qFormat/>
    <w:rsid w:val="009E5EE1"/>
    <w:pPr>
      <w:keepNext/>
      <w:outlineLvl w:val="7"/>
    </w:pPr>
    <w:rPr>
      <w:rFonts w:ascii="Arial" w:hAnsi="Arial" w:cs="Arial"/>
      <w:b/>
      <w:bCs/>
      <w:color w:val="999999"/>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5EE1"/>
    <w:rPr>
      <w:rFonts w:ascii="Arial" w:hAnsi="Arial" w:cs="Arial"/>
      <w:b/>
      <w:bCs/>
      <w:caps/>
      <w:color w:val="999999"/>
      <w:sz w:val="24"/>
      <w:szCs w:val="24"/>
      <w:lang w:eastAsia="cs-CZ"/>
    </w:rPr>
  </w:style>
  <w:style w:type="character" w:customStyle="1" w:styleId="Heading2Char">
    <w:name w:val="Heading 2 Char"/>
    <w:basedOn w:val="DefaultParagraphFont"/>
    <w:link w:val="Heading2"/>
    <w:uiPriority w:val="99"/>
    <w:locked/>
    <w:rsid w:val="009E5EE1"/>
    <w:rPr>
      <w:rFonts w:ascii="Times New Roman" w:hAnsi="Times New Roman" w:cs="Times New Roman"/>
      <w:b/>
      <w:bCs/>
      <w:i/>
      <w:iCs/>
      <w:sz w:val="24"/>
      <w:szCs w:val="24"/>
      <w:lang w:eastAsia="cs-CZ"/>
    </w:rPr>
  </w:style>
  <w:style w:type="character" w:customStyle="1" w:styleId="Heading3Char">
    <w:name w:val="Heading 3 Char"/>
    <w:basedOn w:val="DefaultParagraphFont"/>
    <w:link w:val="Heading3"/>
    <w:uiPriority w:val="99"/>
    <w:locked/>
    <w:rsid w:val="009E5EE1"/>
    <w:rPr>
      <w:rFonts w:ascii="TimesNewRomanPS-BoldMT" w:hAnsi="TimesNewRomanPS-BoldMT" w:cs="Times New Roman"/>
      <w:b/>
      <w:bCs/>
      <w:color w:val="000000"/>
      <w:sz w:val="24"/>
      <w:szCs w:val="24"/>
      <w:lang w:eastAsia="cs-CZ"/>
    </w:rPr>
  </w:style>
  <w:style w:type="character" w:customStyle="1" w:styleId="Heading6Char">
    <w:name w:val="Heading 6 Char"/>
    <w:basedOn w:val="DefaultParagraphFont"/>
    <w:link w:val="Heading6"/>
    <w:uiPriority w:val="99"/>
    <w:locked/>
    <w:rsid w:val="009E5EE1"/>
    <w:rPr>
      <w:rFonts w:ascii="Arial" w:hAnsi="Arial" w:cs="Arial"/>
      <w:b/>
      <w:bCs/>
      <w:sz w:val="28"/>
      <w:szCs w:val="28"/>
      <w:u w:val="single"/>
      <w:lang w:eastAsia="cs-CZ"/>
    </w:rPr>
  </w:style>
  <w:style w:type="character" w:customStyle="1" w:styleId="Heading8Char">
    <w:name w:val="Heading 8 Char"/>
    <w:basedOn w:val="DefaultParagraphFont"/>
    <w:link w:val="Heading8"/>
    <w:uiPriority w:val="99"/>
    <w:locked/>
    <w:rsid w:val="009E5EE1"/>
    <w:rPr>
      <w:rFonts w:ascii="Arial" w:hAnsi="Arial" w:cs="Arial"/>
      <w:b/>
      <w:bCs/>
      <w:color w:val="999999"/>
      <w:sz w:val="24"/>
      <w:szCs w:val="24"/>
      <w:lang w:eastAsia="cs-CZ"/>
    </w:rPr>
  </w:style>
  <w:style w:type="character" w:styleId="Hyperlink">
    <w:name w:val="Hyperlink"/>
    <w:basedOn w:val="DefaultParagraphFont"/>
    <w:uiPriority w:val="99"/>
    <w:semiHidden/>
    <w:rsid w:val="009E5EE1"/>
    <w:rPr>
      <w:rFonts w:cs="Times New Roman"/>
      <w:color w:val="0000FF"/>
      <w:u w:val="single"/>
    </w:rPr>
  </w:style>
  <w:style w:type="paragraph" w:styleId="Header">
    <w:name w:val="header"/>
    <w:basedOn w:val="Normal"/>
    <w:link w:val="HeaderChar"/>
    <w:uiPriority w:val="99"/>
    <w:semiHidden/>
    <w:rsid w:val="009E5EE1"/>
    <w:pPr>
      <w:tabs>
        <w:tab w:val="center" w:pos="4536"/>
        <w:tab w:val="right" w:pos="9072"/>
      </w:tabs>
    </w:pPr>
  </w:style>
  <w:style w:type="character" w:customStyle="1" w:styleId="HeaderChar">
    <w:name w:val="Header Char"/>
    <w:basedOn w:val="DefaultParagraphFont"/>
    <w:link w:val="Header"/>
    <w:uiPriority w:val="99"/>
    <w:semiHidden/>
    <w:locked/>
    <w:rsid w:val="009E5EE1"/>
    <w:rPr>
      <w:rFonts w:ascii="Times New Roman" w:hAnsi="Times New Roman" w:cs="Times New Roman"/>
      <w:sz w:val="24"/>
      <w:szCs w:val="24"/>
      <w:lang w:eastAsia="cs-CZ"/>
    </w:rPr>
  </w:style>
  <w:style w:type="paragraph" w:styleId="PlainText">
    <w:name w:val="Plain Text"/>
    <w:basedOn w:val="Normal"/>
    <w:link w:val="PlainTextChar"/>
    <w:uiPriority w:val="99"/>
    <w:semiHidden/>
    <w:rsid w:val="009E5EE1"/>
    <w:rPr>
      <w:rFonts w:ascii="Verdana" w:eastAsia="Calibri" w:hAnsi="Verdana"/>
      <w:sz w:val="18"/>
      <w:szCs w:val="21"/>
      <w:lang w:eastAsia="en-US"/>
    </w:rPr>
  </w:style>
  <w:style w:type="character" w:customStyle="1" w:styleId="PlainTextChar">
    <w:name w:val="Plain Text Char"/>
    <w:basedOn w:val="DefaultParagraphFont"/>
    <w:link w:val="PlainText"/>
    <w:uiPriority w:val="99"/>
    <w:semiHidden/>
    <w:locked/>
    <w:rsid w:val="009E5EE1"/>
    <w:rPr>
      <w:rFonts w:ascii="Verdana" w:eastAsia="Times New Roman" w:hAnsi="Verdana" w:cs="Times New Roman"/>
      <w:sz w:val="21"/>
      <w:szCs w:val="21"/>
    </w:rPr>
  </w:style>
  <w:style w:type="paragraph" w:styleId="NormalWeb">
    <w:name w:val="Normal (Web)"/>
    <w:basedOn w:val="Normal"/>
    <w:uiPriority w:val="99"/>
    <w:semiHidden/>
    <w:rsid w:val="009E5EE1"/>
    <w:pPr>
      <w:spacing w:before="100" w:beforeAutospacing="1" w:after="100" w:afterAutospacing="1"/>
    </w:pPr>
    <w:rPr>
      <w:rFonts w:ascii="Arial Unicode MS" w:eastAsia="Calibri" w:hAnsi="Arial Unicode MS" w:cs="Arial Unicode MS"/>
    </w:rPr>
  </w:style>
  <w:style w:type="paragraph" w:styleId="BodyTextIndent">
    <w:name w:val="Body Text Indent"/>
    <w:basedOn w:val="Normal"/>
    <w:link w:val="BodyTextIndentChar"/>
    <w:uiPriority w:val="99"/>
    <w:semiHidden/>
    <w:rsid w:val="009E5EE1"/>
    <w:pPr>
      <w:autoSpaceDE w:val="0"/>
      <w:autoSpaceDN w:val="0"/>
      <w:adjustRightInd w:val="0"/>
      <w:spacing w:line="312" w:lineRule="auto"/>
      <w:ind w:firstLine="708"/>
    </w:pPr>
    <w:rPr>
      <w:rFonts w:ascii="Arial" w:hAnsi="Arial" w:cs="Arial"/>
      <w:sz w:val="20"/>
    </w:rPr>
  </w:style>
  <w:style w:type="character" w:customStyle="1" w:styleId="BodyTextIndentChar">
    <w:name w:val="Body Text Indent Char"/>
    <w:basedOn w:val="DefaultParagraphFont"/>
    <w:link w:val="BodyTextIndent"/>
    <w:uiPriority w:val="99"/>
    <w:semiHidden/>
    <w:locked/>
    <w:rsid w:val="009E5EE1"/>
    <w:rPr>
      <w:rFonts w:ascii="Arial" w:hAnsi="Arial" w:cs="Arial"/>
      <w:sz w:val="24"/>
      <w:szCs w:val="24"/>
      <w:lang w:eastAsia="cs-CZ"/>
    </w:rPr>
  </w:style>
  <w:style w:type="paragraph" w:styleId="BodyText3">
    <w:name w:val="Body Text 3"/>
    <w:basedOn w:val="Normal"/>
    <w:link w:val="BodyText3Char"/>
    <w:uiPriority w:val="99"/>
    <w:semiHidden/>
    <w:rsid w:val="009E5EE1"/>
    <w:pPr>
      <w:autoSpaceDE w:val="0"/>
      <w:autoSpaceDN w:val="0"/>
      <w:adjustRightInd w:val="0"/>
      <w:spacing w:line="312" w:lineRule="auto"/>
    </w:pPr>
    <w:rPr>
      <w:rFonts w:ascii="Arial" w:hAnsi="Arial" w:cs="Arial"/>
      <w:sz w:val="20"/>
    </w:rPr>
  </w:style>
  <w:style w:type="character" w:customStyle="1" w:styleId="BodyText3Char">
    <w:name w:val="Body Text 3 Char"/>
    <w:basedOn w:val="DefaultParagraphFont"/>
    <w:link w:val="BodyText3"/>
    <w:uiPriority w:val="99"/>
    <w:semiHidden/>
    <w:locked/>
    <w:rsid w:val="009E5EE1"/>
    <w:rPr>
      <w:rFonts w:ascii="Arial" w:hAnsi="Arial" w:cs="Arial"/>
      <w:sz w:val="24"/>
      <w:szCs w:val="24"/>
      <w:lang w:eastAsia="cs-CZ"/>
    </w:rPr>
  </w:style>
  <w:style w:type="paragraph" w:styleId="HTMLPreformatted">
    <w:name w:val="HTML Preformatted"/>
    <w:basedOn w:val="Normal"/>
    <w:link w:val="HTMLPreformattedChar"/>
    <w:uiPriority w:val="99"/>
    <w:semiHidden/>
    <w:rsid w:val="009E5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cs="Arial Unicode MS"/>
      <w:sz w:val="20"/>
      <w:szCs w:val="20"/>
    </w:rPr>
  </w:style>
  <w:style w:type="character" w:customStyle="1" w:styleId="HTMLPreformattedChar">
    <w:name w:val="HTML Preformatted Char"/>
    <w:basedOn w:val="DefaultParagraphFont"/>
    <w:link w:val="HTMLPreformatted"/>
    <w:uiPriority w:val="99"/>
    <w:semiHidden/>
    <w:locked/>
    <w:rsid w:val="009E5EE1"/>
    <w:rPr>
      <w:rFonts w:ascii="Arial Unicode MS" w:eastAsia="Times New Roman" w:hAnsi="Arial Unicode MS" w:cs="Arial Unicode MS"/>
      <w:sz w:val="20"/>
      <w:szCs w:val="20"/>
      <w:lang w:eastAsia="cs-CZ"/>
    </w:rPr>
  </w:style>
  <w:style w:type="paragraph" w:styleId="CommentText">
    <w:name w:val="annotation text"/>
    <w:basedOn w:val="Normal"/>
    <w:link w:val="CommentTextChar"/>
    <w:uiPriority w:val="99"/>
    <w:semiHidden/>
    <w:rsid w:val="009E5EE1"/>
    <w:rPr>
      <w:sz w:val="20"/>
      <w:szCs w:val="20"/>
    </w:rPr>
  </w:style>
  <w:style w:type="character" w:customStyle="1" w:styleId="CommentTextChar">
    <w:name w:val="Comment Text Char"/>
    <w:basedOn w:val="DefaultParagraphFont"/>
    <w:link w:val="CommentText"/>
    <w:uiPriority w:val="99"/>
    <w:semiHidden/>
    <w:locked/>
    <w:rsid w:val="009E5EE1"/>
    <w:rPr>
      <w:rFonts w:ascii="Times New Roman" w:hAnsi="Times New Roman" w:cs="Times New Roman"/>
      <w:sz w:val="20"/>
      <w:szCs w:val="20"/>
      <w:lang w:eastAsia="cs-CZ"/>
    </w:rPr>
  </w:style>
  <w:style w:type="paragraph" w:styleId="BodyTextIndent2">
    <w:name w:val="Body Text Indent 2"/>
    <w:basedOn w:val="Normal"/>
    <w:link w:val="BodyTextIndent2Char"/>
    <w:uiPriority w:val="99"/>
    <w:semiHidden/>
    <w:rsid w:val="009E5EE1"/>
    <w:pPr>
      <w:spacing w:after="120"/>
      <w:ind w:left="1418" w:hanging="1412"/>
    </w:pPr>
    <w:rPr>
      <w:rFonts w:ascii="Arial" w:hAnsi="Arial" w:cs="Arial"/>
      <w:sz w:val="20"/>
      <w:szCs w:val="28"/>
    </w:rPr>
  </w:style>
  <w:style w:type="character" w:customStyle="1" w:styleId="BodyTextIndent2Char">
    <w:name w:val="Body Text Indent 2 Char"/>
    <w:basedOn w:val="DefaultParagraphFont"/>
    <w:link w:val="BodyTextIndent2"/>
    <w:uiPriority w:val="99"/>
    <w:semiHidden/>
    <w:locked/>
    <w:rsid w:val="009E5EE1"/>
    <w:rPr>
      <w:rFonts w:ascii="Arial" w:hAnsi="Arial" w:cs="Arial"/>
      <w:sz w:val="28"/>
      <w:szCs w:val="28"/>
      <w:lang w:eastAsia="cs-CZ"/>
    </w:rPr>
  </w:style>
</w:styles>
</file>

<file path=word/webSettings.xml><?xml version="1.0" encoding="utf-8"?>
<w:webSettings xmlns:r="http://schemas.openxmlformats.org/officeDocument/2006/relationships" xmlns:w="http://schemas.openxmlformats.org/wordprocessingml/2006/main">
  <w:divs>
    <w:div w:id="98914596">
      <w:marLeft w:val="0"/>
      <w:marRight w:val="0"/>
      <w:marTop w:val="0"/>
      <w:marBottom w:val="0"/>
      <w:divBdr>
        <w:top w:val="none" w:sz="0" w:space="0" w:color="auto"/>
        <w:left w:val="none" w:sz="0" w:space="0" w:color="auto"/>
        <w:bottom w:val="none" w:sz="0" w:space="0" w:color="auto"/>
        <w:right w:val="none" w:sz="0" w:space="0" w:color="auto"/>
      </w:divBdr>
    </w:div>
    <w:div w:id="98914597">
      <w:marLeft w:val="0"/>
      <w:marRight w:val="0"/>
      <w:marTop w:val="0"/>
      <w:marBottom w:val="0"/>
      <w:divBdr>
        <w:top w:val="none" w:sz="0" w:space="0" w:color="auto"/>
        <w:left w:val="none" w:sz="0" w:space="0" w:color="auto"/>
        <w:bottom w:val="none" w:sz="0" w:space="0" w:color="auto"/>
        <w:right w:val="none" w:sz="0" w:space="0" w:color="auto"/>
      </w:divBdr>
    </w:div>
    <w:div w:id="98914598">
      <w:marLeft w:val="0"/>
      <w:marRight w:val="0"/>
      <w:marTop w:val="0"/>
      <w:marBottom w:val="0"/>
      <w:divBdr>
        <w:top w:val="none" w:sz="0" w:space="0" w:color="auto"/>
        <w:left w:val="none" w:sz="0" w:space="0" w:color="auto"/>
        <w:bottom w:val="none" w:sz="0" w:space="0" w:color="auto"/>
        <w:right w:val="none" w:sz="0" w:space="0" w:color="auto"/>
      </w:divBdr>
    </w:div>
    <w:div w:id="98914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u-cb.eu" TargetMode="External"/><Relationship Id="rId3" Type="http://schemas.openxmlformats.org/officeDocument/2006/relationships/settings" Target="settings.xml"/><Relationship Id="rId7" Type="http://schemas.openxmlformats.org/officeDocument/2006/relationships/hyperlink" Target="mailto:skorepova.jitka@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789</Words>
  <Characters>4660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AKTUALITA </dc:title>
  <dc:subject/>
  <dc:creator>Jitka Skorepova</dc:creator>
  <cp:keywords/>
  <dc:description/>
  <cp:lastModifiedBy>Kucerova</cp:lastModifiedBy>
  <cp:revision>2</cp:revision>
  <dcterms:created xsi:type="dcterms:W3CDTF">2014-04-09T14:23:00Z</dcterms:created>
  <dcterms:modified xsi:type="dcterms:W3CDTF">2014-04-09T14:23:00Z</dcterms:modified>
</cp:coreProperties>
</file>