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25" w:rsidRPr="003F0225" w:rsidRDefault="003F0225" w:rsidP="00F7757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color w:val="000000"/>
        </w:rPr>
      </w:pPr>
      <w:r w:rsidRPr="003F0225">
        <w:rPr>
          <w:rFonts w:ascii="Arial" w:hAnsi="Arial" w:cs="Arial"/>
          <w:bCs/>
          <w:color w:val="000000"/>
        </w:rPr>
        <w:t>Tisková zpráva</w:t>
      </w:r>
    </w:p>
    <w:p w:rsidR="003F0225" w:rsidRPr="003F0225" w:rsidRDefault="003F0225" w:rsidP="00F7757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3F0225" w:rsidRPr="003F0225" w:rsidRDefault="003F0225" w:rsidP="00F77570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 xml:space="preserve">NOE 20 </w:t>
      </w:r>
      <w:r w:rsidRPr="003272CD">
        <w:rPr>
          <w:rFonts w:ascii="Arial" w:hAnsi="Arial" w:cs="Arial"/>
          <w:bCs/>
          <w:color w:val="000000"/>
          <w:sz w:val="22"/>
        </w:rPr>
        <w:t>aneb</w:t>
      </w:r>
      <w:r>
        <w:rPr>
          <w:rFonts w:ascii="Arial" w:hAnsi="Arial" w:cs="Arial"/>
          <w:b/>
          <w:bCs/>
          <w:color w:val="000000"/>
          <w:sz w:val="28"/>
        </w:rPr>
        <w:t xml:space="preserve"> KUKY V KONÍRNĚ</w:t>
      </w:r>
    </w:p>
    <w:p w:rsidR="0050168C" w:rsidRPr="003F0225" w:rsidRDefault="003F0225" w:rsidP="00066271">
      <w:pPr>
        <w:spacing w:after="120"/>
        <w:jc w:val="both"/>
        <w:rPr>
          <w:rFonts w:ascii="Arial" w:hAnsi="Arial" w:cs="Arial"/>
          <w:b/>
          <w:bCs/>
          <w:lang w:eastAsia="en-US"/>
        </w:rPr>
      </w:pPr>
      <w:r w:rsidRPr="003F0225">
        <w:rPr>
          <w:rFonts w:ascii="Arial" w:hAnsi="Arial" w:cs="Arial"/>
          <w:b/>
          <w:bCs/>
          <w:color w:val="000000"/>
        </w:rPr>
        <w:t>Poslední letošní výstavou v</w:t>
      </w:r>
      <w:r w:rsidR="005505A1">
        <w:rPr>
          <w:rFonts w:ascii="Arial" w:hAnsi="Arial" w:cs="Arial"/>
          <w:b/>
          <w:bCs/>
          <w:color w:val="000000"/>
        </w:rPr>
        <w:t xml:space="preserve"> lipenské </w:t>
      </w:r>
      <w:r w:rsidRPr="003F0225">
        <w:rPr>
          <w:rFonts w:ascii="Arial" w:hAnsi="Arial" w:cs="Arial"/>
          <w:b/>
          <w:bCs/>
          <w:color w:val="000000"/>
        </w:rPr>
        <w:t>galerii Konírna bude expozice s názvem NOE 20</w:t>
      </w:r>
      <w:r w:rsidR="005505A1">
        <w:rPr>
          <w:rFonts w:ascii="Arial" w:hAnsi="Arial" w:cs="Arial"/>
          <w:b/>
          <w:bCs/>
          <w:color w:val="000000"/>
        </w:rPr>
        <w:t xml:space="preserve">. Koná se u příležitosti </w:t>
      </w:r>
      <w:r w:rsidRPr="003F0225">
        <w:rPr>
          <w:rFonts w:ascii="Arial" w:hAnsi="Arial" w:cs="Arial"/>
          <w:b/>
          <w:lang w:eastAsia="en-US"/>
        </w:rPr>
        <w:t xml:space="preserve">20. výročí </w:t>
      </w:r>
      <w:r w:rsidR="005505A1">
        <w:rPr>
          <w:rFonts w:ascii="Arial" w:hAnsi="Arial" w:cs="Arial"/>
          <w:b/>
          <w:lang w:eastAsia="en-US"/>
        </w:rPr>
        <w:t xml:space="preserve">úspěšného </w:t>
      </w:r>
      <w:r w:rsidRPr="003F0225">
        <w:rPr>
          <w:rFonts w:ascii="Arial" w:hAnsi="Arial" w:cs="Arial"/>
          <w:b/>
          <w:lang w:eastAsia="en-US"/>
        </w:rPr>
        <w:t>výrobce textilních hraček</w:t>
      </w:r>
      <w:r w:rsidR="005505A1">
        <w:rPr>
          <w:rFonts w:ascii="Arial" w:hAnsi="Arial" w:cs="Arial"/>
          <w:b/>
          <w:lang w:eastAsia="en-US"/>
        </w:rPr>
        <w:t xml:space="preserve">, firmy Noe </w:t>
      </w:r>
      <w:r w:rsidR="00F77570">
        <w:rPr>
          <w:rFonts w:ascii="Arial" w:hAnsi="Arial" w:cs="Arial"/>
          <w:b/>
          <w:lang w:eastAsia="en-US"/>
        </w:rPr>
        <w:t xml:space="preserve">s.r.o. </w:t>
      </w:r>
      <w:r w:rsidR="005505A1">
        <w:rPr>
          <w:rFonts w:ascii="Arial" w:hAnsi="Arial" w:cs="Arial"/>
          <w:b/>
          <w:lang w:eastAsia="en-US"/>
        </w:rPr>
        <w:t>z Lipníka nad Bečvou</w:t>
      </w:r>
      <w:r w:rsidRPr="003F0225">
        <w:rPr>
          <w:rFonts w:ascii="Arial" w:hAnsi="Arial" w:cs="Arial"/>
          <w:b/>
          <w:bCs/>
          <w:color w:val="000000"/>
        </w:rPr>
        <w:t xml:space="preserve">. </w:t>
      </w:r>
    </w:p>
    <w:p w:rsidR="00066271" w:rsidRDefault="00FC609B" w:rsidP="00066271">
      <w:pPr>
        <w:spacing w:after="120"/>
        <w:jc w:val="both"/>
        <w:outlineLvl w:val="5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Kdo by neznal skřítka Františka, </w:t>
      </w:r>
      <w:r w:rsidR="00DC0E53">
        <w:rPr>
          <w:rFonts w:ascii="Arial" w:hAnsi="Arial" w:cs="Arial"/>
          <w:bCs/>
          <w:lang w:eastAsia="en-US"/>
        </w:rPr>
        <w:t>kosa</w:t>
      </w:r>
      <w:r>
        <w:rPr>
          <w:rFonts w:ascii="Arial" w:hAnsi="Arial" w:cs="Arial"/>
          <w:bCs/>
          <w:lang w:eastAsia="en-US"/>
        </w:rPr>
        <w:t xml:space="preserve"> Oskara</w:t>
      </w:r>
      <w:r w:rsidR="00DC0E53">
        <w:rPr>
          <w:rFonts w:ascii="Arial" w:hAnsi="Arial" w:cs="Arial"/>
          <w:bCs/>
          <w:lang w:eastAsia="en-US"/>
        </w:rPr>
        <w:t xml:space="preserve"> </w:t>
      </w:r>
      <w:r>
        <w:rPr>
          <w:rFonts w:ascii="Arial" w:hAnsi="Arial" w:cs="Arial"/>
          <w:bCs/>
          <w:lang w:eastAsia="en-US"/>
        </w:rPr>
        <w:t xml:space="preserve">nebo žížalu </w:t>
      </w:r>
      <w:proofErr w:type="spellStart"/>
      <w:r>
        <w:rPr>
          <w:rFonts w:ascii="Arial" w:hAnsi="Arial" w:cs="Arial"/>
          <w:bCs/>
          <w:lang w:eastAsia="en-US"/>
        </w:rPr>
        <w:t>J</w:t>
      </w:r>
      <w:r w:rsidR="00DC0E53">
        <w:rPr>
          <w:rFonts w:ascii="Arial" w:hAnsi="Arial" w:cs="Arial"/>
          <w:bCs/>
          <w:lang w:eastAsia="en-US"/>
        </w:rPr>
        <w:t>ů</w:t>
      </w:r>
      <w:r>
        <w:rPr>
          <w:rFonts w:ascii="Arial" w:hAnsi="Arial" w:cs="Arial"/>
          <w:bCs/>
          <w:lang w:eastAsia="en-US"/>
        </w:rPr>
        <w:t>lii</w:t>
      </w:r>
      <w:proofErr w:type="spellEnd"/>
      <w:r>
        <w:rPr>
          <w:rFonts w:ascii="Arial" w:hAnsi="Arial" w:cs="Arial"/>
          <w:bCs/>
          <w:lang w:eastAsia="en-US"/>
        </w:rPr>
        <w:t xml:space="preserve">? Vždyť tyto postavičky </w:t>
      </w:r>
      <w:r w:rsidR="00E16EDD">
        <w:rPr>
          <w:rFonts w:ascii="Arial" w:hAnsi="Arial" w:cs="Arial"/>
          <w:bCs/>
          <w:lang w:eastAsia="en-US"/>
        </w:rPr>
        <w:t xml:space="preserve">oblíbeného </w:t>
      </w:r>
      <w:r>
        <w:rPr>
          <w:rFonts w:ascii="Arial" w:hAnsi="Arial" w:cs="Arial"/>
          <w:bCs/>
          <w:lang w:eastAsia="en-US"/>
        </w:rPr>
        <w:t>dětské</w:t>
      </w:r>
      <w:r w:rsidR="00DC0E53">
        <w:rPr>
          <w:rFonts w:ascii="Arial" w:hAnsi="Arial" w:cs="Arial"/>
          <w:bCs/>
          <w:lang w:eastAsia="en-US"/>
        </w:rPr>
        <w:t xml:space="preserve">ho </w:t>
      </w:r>
      <w:r>
        <w:rPr>
          <w:rFonts w:ascii="Arial" w:hAnsi="Arial" w:cs="Arial"/>
          <w:bCs/>
          <w:lang w:eastAsia="en-US"/>
        </w:rPr>
        <w:t>televizní</w:t>
      </w:r>
      <w:r w:rsidR="00DC0E53">
        <w:rPr>
          <w:rFonts w:ascii="Arial" w:hAnsi="Arial" w:cs="Arial"/>
          <w:bCs/>
          <w:lang w:eastAsia="en-US"/>
        </w:rPr>
        <w:t>ho pořadu</w:t>
      </w:r>
      <w:r>
        <w:rPr>
          <w:rFonts w:ascii="Arial" w:hAnsi="Arial" w:cs="Arial"/>
          <w:bCs/>
          <w:lang w:eastAsia="en-US"/>
        </w:rPr>
        <w:t xml:space="preserve"> okouzlují již několikátou generaci dětí. Málokdo však ví, že jejich „textilní forma existence“ vznikla ve firmě Noe s.r.o. v Lipníku nad Bečvou</w:t>
      </w:r>
      <w:r w:rsidR="00DC0E53">
        <w:rPr>
          <w:rFonts w:ascii="Arial" w:hAnsi="Arial" w:cs="Arial"/>
          <w:bCs/>
          <w:lang w:eastAsia="en-US"/>
        </w:rPr>
        <w:t xml:space="preserve">. Stejně tak </w:t>
      </w:r>
      <w:r w:rsidR="00F67528">
        <w:rPr>
          <w:rFonts w:ascii="Arial" w:hAnsi="Arial" w:cs="Arial"/>
          <w:bCs/>
          <w:lang w:eastAsia="en-US"/>
        </w:rPr>
        <w:t xml:space="preserve">stovky bratříčků </w:t>
      </w:r>
      <w:r w:rsidR="00966B18">
        <w:rPr>
          <w:rFonts w:ascii="Arial" w:hAnsi="Arial" w:cs="Arial"/>
          <w:bCs/>
          <w:lang w:eastAsia="en-US"/>
        </w:rPr>
        <w:t xml:space="preserve">populárního </w:t>
      </w:r>
      <w:r w:rsidR="002B19D8">
        <w:rPr>
          <w:rFonts w:ascii="Arial" w:hAnsi="Arial" w:cs="Arial"/>
          <w:bCs/>
          <w:lang w:eastAsia="en-US"/>
        </w:rPr>
        <w:t xml:space="preserve">filmového </w:t>
      </w:r>
      <w:r w:rsidR="00966B18">
        <w:rPr>
          <w:rFonts w:ascii="Arial" w:hAnsi="Arial" w:cs="Arial"/>
          <w:bCs/>
          <w:lang w:eastAsia="en-US"/>
        </w:rPr>
        <w:t>medvídka</w:t>
      </w:r>
      <w:r w:rsidR="00DC0E53">
        <w:rPr>
          <w:rFonts w:ascii="Arial" w:hAnsi="Arial" w:cs="Arial"/>
          <w:bCs/>
          <w:lang w:eastAsia="en-US"/>
        </w:rPr>
        <w:t xml:space="preserve"> </w:t>
      </w:r>
      <w:proofErr w:type="spellStart"/>
      <w:r w:rsidR="00DC0E53">
        <w:rPr>
          <w:rFonts w:ascii="Arial" w:hAnsi="Arial" w:cs="Arial"/>
          <w:bCs/>
          <w:lang w:eastAsia="en-US"/>
        </w:rPr>
        <w:t>Kuky</w:t>
      </w:r>
      <w:r w:rsidR="00F67528">
        <w:rPr>
          <w:rFonts w:ascii="Arial" w:hAnsi="Arial" w:cs="Arial"/>
          <w:bCs/>
          <w:lang w:eastAsia="en-US"/>
        </w:rPr>
        <w:t>ho</w:t>
      </w:r>
      <w:proofErr w:type="spellEnd"/>
      <w:r w:rsidR="00F67528">
        <w:rPr>
          <w:rFonts w:ascii="Arial" w:hAnsi="Arial" w:cs="Arial"/>
          <w:bCs/>
          <w:lang w:eastAsia="en-US"/>
        </w:rPr>
        <w:t xml:space="preserve"> </w:t>
      </w:r>
      <w:r w:rsidR="00F77570">
        <w:rPr>
          <w:rFonts w:ascii="Arial" w:hAnsi="Arial" w:cs="Arial"/>
          <w:bCs/>
          <w:lang w:eastAsia="en-US"/>
        </w:rPr>
        <w:t>vznikají</w:t>
      </w:r>
      <w:r w:rsidR="00F67528">
        <w:rPr>
          <w:rFonts w:ascii="Arial" w:hAnsi="Arial" w:cs="Arial"/>
          <w:bCs/>
          <w:lang w:eastAsia="en-US"/>
        </w:rPr>
        <w:t xml:space="preserve"> v šikovných rukách švadlen </w:t>
      </w:r>
      <w:r w:rsidR="00F77570">
        <w:rPr>
          <w:rFonts w:ascii="Arial" w:hAnsi="Arial" w:cs="Arial"/>
          <w:bCs/>
          <w:lang w:eastAsia="en-US"/>
        </w:rPr>
        <w:t>společnosti</w:t>
      </w:r>
      <w:r w:rsidR="00F67528">
        <w:rPr>
          <w:rFonts w:ascii="Arial" w:hAnsi="Arial" w:cs="Arial"/>
          <w:bCs/>
          <w:lang w:eastAsia="en-US"/>
        </w:rPr>
        <w:t xml:space="preserve"> Noe. </w:t>
      </w:r>
    </w:p>
    <w:p w:rsidR="00E16EDD" w:rsidRPr="00E16EDD" w:rsidRDefault="00F67528" w:rsidP="00066271">
      <w:pPr>
        <w:spacing w:after="120"/>
        <w:jc w:val="both"/>
        <w:outlineLvl w:val="5"/>
        <w:rPr>
          <w:rFonts w:ascii="Arial" w:hAnsi="Arial" w:cs="Arial"/>
        </w:rPr>
      </w:pPr>
      <w:r>
        <w:rPr>
          <w:rFonts w:ascii="Arial" w:hAnsi="Arial" w:cs="Arial"/>
          <w:bCs/>
          <w:lang w:eastAsia="en-US"/>
        </w:rPr>
        <w:t>A zdaleka nejen výroba těchto postaviček je náplní bohaté činnosti firmy s dvacetiletou tradicí. V </w:t>
      </w:r>
      <w:r w:rsidR="00E16EDD">
        <w:rPr>
          <w:rFonts w:ascii="Arial" w:hAnsi="Arial" w:cs="Arial"/>
          <w:bCs/>
          <w:lang w:eastAsia="en-US"/>
        </w:rPr>
        <w:t>pestré</w:t>
      </w:r>
      <w:r>
        <w:rPr>
          <w:rFonts w:ascii="Arial" w:hAnsi="Arial" w:cs="Arial"/>
          <w:bCs/>
          <w:lang w:eastAsia="en-US"/>
        </w:rPr>
        <w:t xml:space="preserve"> produktové řadě najdeme </w:t>
      </w:r>
      <w:r w:rsidR="00E16EDD">
        <w:rPr>
          <w:rFonts w:ascii="Arial" w:hAnsi="Arial" w:cs="Arial"/>
          <w:bCs/>
          <w:lang w:eastAsia="en-US"/>
        </w:rPr>
        <w:t xml:space="preserve">třeba potahy na kliky, </w:t>
      </w:r>
      <w:r w:rsidR="00F92E38">
        <w:rPr>
          <w:rFonts w:ascii="Arial" w:hAnsi="Arial" w:cs="Arial"/>
          <w:bCs/>
          <w:lang w:eastAsia="en-US"/>
        </w:rPr>
        <w:t xml:space="preserve">dále </w:t>
      </w:r>
      <w:r w:rsidR="00E16EDD">
        <w:rPr>
          <w:rFonts w:ascii="Arial" w:hAnsi="Arial" w:cs="Arial"/>
          <w:bCs/>
          <w:lang w:eastAsia="en-US"/>
        </w:rPr>
        <w:t>pohádkové</w:t>
      </w:r>
      <w:r w:rsidR="00F92E38">
        <w:rPr>
          <w:rFonts w:ascii="Arial" w:hAnsi="Arial" w:cs="Arial"/>
          <w:bCs/>
          <w:lang w:eastAsia="en-US"/>
        </w:rPr>
        <w:t>,</w:t>
      </w:r>
      <w:r w:rsidR="00E16EDD">
        <w:rPr>
          <w:rFonts w:ascii="Arial" w:hAnsi="Arial" w:cs="Arial"/>
          <w:bCs/>
          <w:lang w:eastAsia="en-US"/>
        </w:rPr>
        <w:t xml:space="preserve"> profesní</w:t>
      </w:r>
      <w:r w:rsidR="00F92E38">
        <w:rPr>
          <w:rFonts w:ascii="Arial" w:hAnsi="Arial" w:cs="Arial"/>
          <w:bCs/>
          <w:lang w:eastAsia="en-US"/>
        </w:rPr>
        <w:t xml:space="preserve"> a karnevalové</w:t>
      </w:r>
      <w:r w:rsidR="00E16EDD">
        <w:rPr>
          <w:rFonts w:ascii="Arial" w:hAnsi="Arial" w:cs="Arial"/>
          <w:bCs/>
          <w:lang w:eastAsia="en-US"/>
        </w:rPr>
        <w:t xml:space="preserve"> kostýmy a převleky, </w:t>
      </w:r>
      <w:r w:rsidR="00F92E38">
        <w:rPr>
          <w:rFonts w:ascii="Arial" w:hAnsi="Arial" w:cs="Arial"/>
          <w:bCs/>
          <w:lang w:eastAsia="en-US"/>
        </w:rPr>
        <w:t xml:space="preserve">pohádkové čepičky, </w:t>
      </w:r>
      <w:r w:rsidR="00E16EDD">
        <w:rPr>
          <w:rFonts w:ascii="Arial" w:hAnsi="Arial" w:cs="Arial"/>
          <w:bCs/>
          <w:lang w:eastAsia="en-US"/>
        </w:rPr>
        <w:t>kojenecké hračky, sítě a dekorace, kapsáře, polštáře, prstové maňásky, pomůcky pro dopravní výchovu a mnoho dalších výrobků. Firma Noe je také autorem výtvarného pojetí i samotné realizace mnoha maskotů od formy maňáska po kompletní kostým</w:t>
      </w:r>
      <w:r w:rsidR="00066271">
        <w:rPr>
          <w:rFonts w:ascii="Arial" w:hAnsi="Arial" w:cs="Arial"/>
          <w:bCs/>
          <w:lang w:eastAsia="en-US"/>
        </w:rPr>
        <w:t xml:space="preserve">. </w:t>
      </w:r>
      <w:r w:rsidR="00E16EDD">
        <w:rPr>
          <w:rFonts w:ascii="Arial" w:hAnsi="Arial" w:cs="Arial"/>
          <w:bCs/>
          <w:lang w:eastAsia="en-US"/>
        </w:rPr>
        <w:t xml:space="preserve">Za všechny jmenujme naši lipovou vílu </w:t>
      </w:r>
      <w:proofErr w:type="spellStart"/>
      <w:r w:rsidR="00E16EDD">
        <w:rPr>
          <w:rFonts w:ascii="Arial" w:hAnsi="Arial" w:cs="Arial"/>
          <w:bCs/>
          <w:lang w:eastAsia="en-US"/>
        </w:rPr>
        <w:t>Tilinku</w:t>
      </w:r>
      <w:proofErr w:type="spellEnd"/>
      <w:r w:rsidR="00E16EDD">
        <w:rPr>
          <w:rFonts w:ascii="Arial" w:hAnsi="Arial" w:cs="Arial"/>
          <w:bCs/>
          <w:lang w:eastAsia="en-US"/>
        </w:rPr>
        <w:t>, skřítka Veselíčk</w:t>
      </w:r>
      <w:r w:rsidR="002B19D8">
        <w:rPr>
          <w:rFonts w:ascii="Arial" w:hAnsi="Arial" w:cs="Arial"/>
          <w:bCs/>
          <w:lang w:eastAsia="en-US"/>
        </w:rPr>
        <w:t>a</w:t>
      </w:r>
      <w:r w:rsidR="00E16EDD">
        <w:rPr>
          <w:rFonts w:ascii="Arial" w:hAnsi="Arial" w:cs="Arial"/>
          <w:bCs/>
          <w:lang w:eastAsia="en-US"/>
        </w:rPr>
        <w:t xml:space="preserve">, </w:t>
      </w:r>
      <w:r w:rsidR="002B19D8">
        <w:rPr>
          <w:rFonts w:ascii="Arial" w:hAnsi="Arial" w:cs="Arial"/>
          <w:bCs/>
          <w:lang w:eastAsia="en-US"/>
        </w:rPr>
        <w:t xml:space="preserve">vodníka </w:t>
      </w:r>
      <w:proofErr w:type="spellStart"/>
      <w:r w:rsidR="002B19D8">
        <w:rPr>
          <w:rFonts w:ascii="Arial" w:hAnsi="Arial" w:cs="Arial"/>
          <w:bCs/>
          <w:lang w:eastAsia="en-US"/>
        </w:rPr>
        <w:t>Jezerníčka</w:t>
      </w:r>
      <w:proofErr w:type="spellEnd"/>
      <w:r w:rsidR="002B19D8">
        <w:rPr>
          <w:rFonts w:ascii="Arial" w:hAnsi="Arial" w:cs="Arial"/>
          <w:bCs/>
          <w:lang w:eastAsia="en-US"/>
        </w:rPr>
        <w:t xml:space="preserve">, </w:t>
      </w:r>
      <w:r w:rsidR="00E16EDD">
        <w:rPr>
          <w:rFonts w:ascii="Arial" w:hAnsi="Arial" w:cs="Arial"/>
          <w:bCs/>
          <w:lang w:eastAsia="en-US"/>
        </w:rPr>
        <w:t xml:space="preserve">Kaštánka, </w:t>
      </w:r>
      <w:proofErr w:type="spellStart"/>
      <w:r w:rsidR="00E16EDD" w:rsidRPr="00E16EDD">
        <w:rPr>
          <w:rFonts w:ascii="Arial" w:hAnsi="Arial" w:cs="Arial"/>
          <w:bCs/>
          <w:lang w:eastAsia="en-US"/>
        </w:rPr>
        <w:t>Jožina</w:t>
      </w:r>
      <w:proofErr w:type="spellEnd"/>
      <w:r w:rsidR="00E16EDD" w:rsidRPr="00E16EDD">
        <w:rPr>
          <w:rFonts w:ascii="Arial" w:hAnsi="Arial" w:cs="Arial"/>
          <w:bCs/>
          <w:lang w:eastAsia="en-US"/>
        </w:rPr>
        <w:t xml:space="preserve"> z bažin nebo j</w:t>
      </w:r>
      <w:r w:rsidR="00E16EDD" w:rsidRPr="00E16EDD">
        <w:rPr>
          <w:rFonts w:ascii="Arial" w:hAnsi="Arial" w:cs="Arial"/>
        </w:rPr>
        <w:t xml:space="preserve">ógové hračky </w:t>
      </w:r>
      <w:proofErr w:type="spellStart"/>
      <w:r w:rsidR="00E16EDD" w:rsidRPr="00E16EDD">
        <w:rPr>
          <w:rFonts w:ascii="Arial" w:hAnsi="Arial" w:cs="Arial"/>
        </w:rPr>
        <w:t>Jogi</w:t>
      </w:r>
      <w:proofErr w:type="spellEnd"/>
      <w:r w:rsidR="00E16EDD" w:rsidRPr="00E16EDD">
        <w:rPr>
          <w:rFonts w:ascii="Arial" w:hAnsi="Arial" w:cs="Arial"/>
        </w:rPr>
        <w:t xml:space="preserve"> a </w:t>
      </w:r>
      <w:proofErr w:type="spellStart"/>
      <w:r w:rsidR="00E16EDD" w:rsidRPr="00E16EDD">
        <w:rPr>
          <w:rFonts w:ascii="Arial" w:hAnsi="Arial" w:cs="Arial"/>
        </w:rPr>
        <w:t>Salamb</w:t>
      </w:r>
      <w:r w:rsidR="00066271">
        <w:rPr>
          <w:rFonts w:ascii="Arial" w:hAnsi="Arial" w:cs="Arial"/>
        </w:rPr>
        <w:t>u</w:t>
      </w:r>
      <w:proofErr w:type="spellEnd"/>
      <w:r w:rsidR="00066271">
        <w:rPr>
          <w:rFonts w:ascii="Arial" w:hAnsi="Arial" w:cs="Arial"/>
        </w:rPr>
        <w:t>,</w:t>
      </w:r>
      <w:r w:rsidR="00E16EDD" w:rsidRPr="00E16EDD">
        <w:rPr>
          <w:rFonts w:ascii="Arial" w:hAnsi="Arial" w:cs="Arial"/>
        </w:rPr>
        <w:t xml:space="preserve"> které získaly prestižní titul Správná hračka</w:t>
      </w:r>
      <w:r w:rsidR="00066271">
        <w:rPr>
          <w:rFonts w:ascii="Arial" w:hAnsi="Arial" w:cs="Arial"/>
        </w:rPr>
        <w:t xml:space="preserve"> od poroty</w:t>
      </w:r>
      <w:r w:rsidR="00E16EDD" w:rsidRPr="00E16EDD">
        <w:rPr>
          <w:rFonts w:ascii="Arial" w:hAnsi="Arial" w:cs="Arial"/>
        </w:rPr>
        <w:t xml:space="preserve"> složen</w:t>
      </w:r>
      <w:r w:rsidR="00066271">
        <w:rPr>
          <w:rFonts w:ascii="Arial" w:hAnsi="Arial" w:cs="Arial"/>
        </w:rPr>
        <w:t>é</w:t>
      </w:r>
      <w:r w:rsidR="00E16EDD" w:rsidRPr="00E16EDD">
        <w:rPr>
          <w:rFonts w:ascii="Arial" w:hAnsi="Arial" w:cs="Arial"/>
        </w:rPr>
        <w:t xml:space="preserve"> ze zástupců Asociace předškolní výchovy, Pedagogické fakulty Univerzity Karlovy a Unie výtvarných umělců. </w:t>
      </w:r>
    </w:p>
    <w:p w:rsidR="00F77570" w:rsidRDefault="003F0225" w:rsidP="00066271">
      <w:pPr>
        <w:spacing w:after="120"/>
        <w:jc w:val="both"/>
        <w:rPr>
          <w:rFonts w:ascii="Arial" w:hAnsi="Arial" w:cs="Arial"/>
        </w:rPr>
      </w:pPr>
      <w:r w:rsidRPr="003F0225">
        <w:rPr>
          <w:rFonts w:ascii="Arial" w:hAnsi="Arial" w:cs="Arial"/>
        </w:rPr>
        <w:t>V </w:t>
      </w:r>
      <w:proofErr w:type="gramStart"/>
      <w:r w:rsidRPr="003F0225">
        <w:rPr>
          <w:rFonts w:ascii="Arial" w:hAnsi="Arial" w:cs="Arial"/>
        </w:rPr>
        <w:t>Noe</w:t>
      </w:r>
      <w:proofErr w:type="gramEnd"/>
      <w:r w:rsidRPr="003F0225">
        <w:rPr>
          <w:rFonts w:ascii="Arial" w:hAnsi="Arial" w:cs="Arial"/>
        </w:rPr>
        <w:t xml:space="preserve"> sází na tradici: v nabídce najdete sady maňásků k</w:t>
      </w:r>
      <w:r w:rsidR="00DC0E53">
        <w:rPr>
          <w:rFonts w:ascii="Arial" w:hAnsi="Arial" w:cs="Arial"/>
        </w:rPr>
        <w:t>e klasickým</w:t>
      </w:r>
      <w:r w:rsidRPr="003F0225">
        <w:rPr>
          <w:rFonts w:ascii="Arial" w:hAnsi="Arial" w:cs="Arial"/>
        </w:rPr>
        <w:t xml:space="preserve"> českým pohádkám (O perníkové chaloupce, </w:t>
      </w:r>
      <w:r w:rsidR="00DC0E53">
        <w:rPr>
          <w:rFonts w:ascii="Arial" w:hAnsi="Arial" w:cs="Arial"/>
        </w:rPr>
        <w:t xml:space="preserve">O veliké řepě, </w:t>
      </w:r>
      <w:r w:rsidRPr="003F0225">
        <w:rPr>
          <w:rFonts w:ascii="Arial" w:hAnsi="Arial" w:cs="Arial"/>
        </w:rPr>
        <w:t xml:space="preserve">O červené </w:t>
      </w:r>
      <w:r w:rsidR="00DC0E53">
        <w:rPr>
          <w:rFonts w:ascii="Arial" w:hAnsi="Arial" w:cs="Arial"/>
        </w:rPr>
        <w:t>K</w:t>
      </w:r>
      <w:r w:rsidRPr="003F0225">
        <w:rPr>
          <w:rFonts w:ascii="Arial" w:hAnsi="Arial" w:cs="Arial"/>
        </w:rPr>
        <w:t xml:space="preserve">arkulce </w:t>
      </w:r>
      <w:proofErr w:type="spellStart"/>
      <w:r w:rsidRPr="003F0225">
        <w:rPr>
          <w:rFonts w:ascii="Arial" w:hAnsi="Arial" w:cs="Arial"/>
        </w:rPr>
        <w:t>atd</w:t>
      </w:r>
      <w:proofErr w:type="spellEnd"/>
      <w:r w:rsidRPr="003F0225">
        <w:rPr>
          <w:rFonts w:ascii="Arial" w:hAnsi="Arial" w:cs="Arial"/>
        </w:rPr>
        <w:t xml:space="preserve">). A v </w:t>
      </w:r>
      <w:proofErr w:type="gramStart"/>
      <w:r w:rsidRPr="003F0225">
        <w:rPr>
          <w:rFonts w:ascii="Arial" w:hAnsi="Arial" w:cs="Arial"/>
        </w:rPr>
        <w:t>Noe</w:t>
      </w:r>
      <w:proofErr w:type="gramEnd"/>
      <w:r w:rsidRPr="003F0225">
        <w:rPr>
          <w:rFonts w:ascii="Arial" w:hAnsi="Arial" w:cs="Arial"/>
        </w:rPr>
        <w:t xml:space="preserve"> také </w:t>
      </w:r>
      <w:r w:rsidR="00F77570">
        <w:rPr>
          <w:rFonts w:ascii="Arial" w:hAnsi="Arial" w:cs="Arial"/>
        </w:rPr>
        <w:t>pohotově</w:t>
      </w:r>
      <w:r w:rsidR="00F92E38">
        <w:rPr>
          <w:rFonts w:ascii="Arial" w:hAnsi="Arial" w:cs="Arial"/>
        </w:rPr>
        <w:t xml:space="preserve"> drží krok</w:t>
      </w:r>
      <w:r w:rsidRPr="003F0225">
        <w:rPr>
          <w:rFonts w:ascii="Arial" w:hAnsi="Arial" w:cs="Arial"/>
        </w:rPr>
        <w:t xml:space="preserve"> s dobou: </w:t>
      </w:r>
      <w:r w:rsidRPr="00F67528">
        <w:rPr>
          <w:rFonts w:ascii="Arial" w:hAnsi="Arial" w:cs="Arial"/>
        </w:rPr>
        <w:t xml:space="preserve">nejžhavějším hitem </w:t>
      </w:r>
      <w:r w:rsidR="00066271">
        <w:rPr>
          <w:rFonts w:ascii="Arial" w:hAnsi="Arial" w:cs="Arial"/>
        </w:rPr>
        <w:t xml:space="preserve">je </w:t>
      </w:r>
      <w:r w:rsidRPr="00F67528">
        <w:rPr>
          <w:rFonts w:ascii="Arial" w:hAnsi="Arial" w:cs="Arial"/>
        </w:rPr>
        <w:t xml:space="preserve">postavička </w:t>
      </w:r>
      <w:r w:rsidR="00F67528" w:rsidRPr="00F67528">
        <w:rPr>
          <w:rFonts w:ascii="Arial" w:hAnsi="Arial" w:cs="Arial"/>
        </w:rPr>
        <w:t>r</w:t>
      </w:r>
      <w:r w:rsidRPr="00F67528">
        <w:rPr>
          <w:rFonts w:ascii="Arial" w:hAnsi="Arial" w:cs="Arial"/>
        </w:rPr>
        <w:t>obůt</w:t>
      </w:r>
      <w:r w:rsidR="00F67528" w:rsidRPr="00F67528">
        <w:rPr>
          <w:rFonts w:ascii="Arial" w:hAnsi="Arial" w:cs="Arial"/>
        </w:rPr>
        <w:t>ka</w:t>
      </w:r>
      <w:r w:rsidRPr="00F67528">
        <w:rPr>
          <w:rFonts w:ascii="Arial" w:hAnsi="Arial" w:cs="Arial"/>
        </w:rPr>
        <w:t xml:space="preserve"> Josef</w:t>
      </w:r>
      <w:r w:rsidR="00F67528" w:rsidRPr="00F67528">
        <w:rPr>
          <w:rFonts w:ascii="Arial" w:hAnsi="Arial" w:cs="Arial"/>
        </w:rPr>
        <w:t>a</w:t>
      </w:r>
      <w:r w:rsidR="00F92E38">
        <w:rPr>
          <w:rFonts w:ascii="Arial" w:hAnsi="Arial" w:cs="Arial"/>
        </w:rPr>
        <w:t xml:space="preserve">. </w:t>
      </w:r>
      <w:r w:rsidR="00F92E38" w:rsidRPr="00F92E38">
        <w:rPr>
          <w:rFonts w:ascii="Arial" w:hAnsi="Arial" w:cs="Arial"/>
          <w:i/>
        </w:rPr>
        <w:t>„Je to</w:t>
      </w:r>
      <w:r w:rsidR="00DC0E53" w:rsidRPr="00F92E38">
        <w:rPr>
          <w:rFonts w:ascii="Arial" w:hAnsi="Arial" w:cs="Arial"/>
          <w:i/>
        </w:rPr>
        <w:t xml:space="preserve"> h</w:t>
      </w:r>
      <w:r w:rsidR="00F67528" w:rsidRPr="00F92E38">
        <w:rPr>
          <w:rFonts w:ascii="Arial" w:hAnsi="Arial" w:cs="Arial"/>
          <w:i/>
        </w:rPr>
        <w:t>lavní hrdin</w:t>
      </w:r>
      <w:r w:rsidR="00F92E38" w:rsidRPr="00F92E38">
        <w:rPr>
          <w:rFonts w:ascii="Arial" w:hAnsi="Arial" w:cs="Arial"/>
          <w:i/>
        </w:rPr>
        <w:t>a</w:t>
      </w:r>
      <w:r w:rsidR="00DC0E53" w:rsidRPr="00F92E38">
        <w:rPr>
          <w:rFonts w:ascii="Arial" w:hAnsi="Arial" w:cs="Arial"/>
          <w:i/>
        </w:rPr>
        <w:t xml:space="preserve"> nejúspěšnější světově proslavené české počítačové hry </w:t>
      </w:r>
      <w:proofErr w:type="spellStart"/>
      <w:r w:rsidR="00DC0E53" w:rsidRPr="00F92E38">
        <w:rPr>
          <w:rFonts w:ascii="Arial" w:hAnsi="Arial" w:cs="Arial"/>
          <w:i/>
        </w:rPr>
        <w:t>Machinarium</w:t>
      </w:r>
      <w:proofErr w:type="spellEnd"/>
      <w:r w:rsidR="00DC0E53" w:rsidRPr="00F92E38">
        <w:rPr>
          <w:rFonts w:ascii="Arial" w:hAnsi="Arial" w:cs="Arial"/>
          <w:i/>
        </w:rPr>
        <w:t xml:space="preserve">. Autorem hry je Jakub Dvorský, </w:t>
      </w:r>
      <w:r w:rsidR="00F92E38">
        <w:rPr>
          <w:rFonts w:ascii="Arial" w:hAnsi="Arial" w:cs="Arial"/>
          <w:i/>
        </w:rPr>
        <w:t xml:space="preserve">který je </w:t>
      </w:r>
      <w:r w:rsidR="00DC0E53" w:rsidRPr="00F92E38">
        <w:rPr>
          <w:rFonts w:ascii="Arial" w:hAnsi="Arial" w:cs="Arial"/>
          <w:i/>
        </w:rPr>
        <w:t>mimo jiné také výtvarník</w:t>
      </w:r>
      <w:r w:rsidR="00F92E38">
        <w:rPr>
          <w:rFonts w:ascii="Arial" w:hAnsi="Arial" w:cs="Arial"/>
          <w:i/>
        </w:rPr>
        <w:t>em</w:t>
      </w:r>
      <w:r w:rsidR="00DC0E53" w:rsidRPr="00F92E38">
        <w:rPr>
          <w:rFonts w:ascii="Arial" w:hAnsi="Arial" w:cs="Arial"/>
          <w:i/>
        </w:rPr>
        <w:t xml:space="preserve"> filmu</w:t>
      </w:r>
      <w:r w:rsidR="00066271" w:rsidRPr="00F92E38">
        <w:rPr>
          <w:rFonts w:ascii="Arial" w:hAnsi="Arial" w:cs="Arial"/>
          <w:i/>
        </w:rPr>
        <w:t xml:space="preserve"> režiséra Jana Svěráka</w:t>
      </w:r>
      <w:r w:rsidR="00DC0E53" w:rsidRPr="00F92E38">
        <w:rPr>
          <w:rFonts w:ascii="Arial" w:hAnsi="Arial" w:cs="Arial"/>
          <w:i/>
        </w:rPr>
        <w:t xml:space="preserve"> Kuky se vrací</w:t>
      </w:r>
      <w:r w:rsidR="00F92E38" w:rsidRPr="00F92E38">
        <w:rPr>
          <w:rFonts w:ascii="Arial" w:hAnsi="Arial" w:cs="Arial"/>
          <w:i/>
        </w:rPr>
        <w:t>,“</w:t>
      </w:r>
      <w:r w:rsidR="00F92E38">
        <w:rPr>
          <w:rFonts w:ascii="Arial" w:hAnsi="Arial" w:cs="Arial"/>
        </w:rPr>
        <w:t xml:space="preserve"> </w:t>
      </w:r>
      <w:r w:rsidR="00DC5577">
        <w:rPr>
          <w:rFonts w:ascii="Arial" w:hAnsi="Arial" w:cs="Arial"/>
        </w:rPr>
        <w:t>vysvětluje</w:t>
      </w:r>
      <w:r w:rsidR="00F92E38">
        <w:rPr>
          <w:rFonts w:ascii="Arial" w:hAnsi="Arial" w:cs="Arial"/>
        </w:rPr>
        <w:t xml:space="preserve"> Ing. Vladimír Beckert, ředitel firmy</w:t>
      </w:r>
      <w:r w:rsidR="00F77570">
        <w:rPr>
          <w:rFonts w:ascii="Arial" w:hAnsi="Arial" w:cs="Arial"/>
        </w:rPr>
        <w:t>.</w:t>
      </w:r>
      <w:r w:rsidR="00F92E38">
        <w:rPr>
          <w:rFonts w:ascii="Arial" w:hAnsi="Arial" w:cs="Arial"/>
        </w:rPr>
        <w:t xml:space="preserve"> Společně se svou manželkou Martinou založili s</w:t>
      </w:r>
      <w:r w:rsidR="00C55836" w:rsidRPr="003F0225">
        <w:rPr>
          <w:rFonts w:ascii="Arial" w:hAnsi="Arial" w:cs="Arial"/>
        </w:rPr>
        <w:t>polečnost Noe s.r.o. v</w:t>
      </w:r>
      <w:r w:rsidR="00DC5577">
        <w:rPr>
          <w:rFonts w:ascii="Arial" w:hAnsi="Arial" w:cs="Arial"/>
        </w:rPr>
        <w:t> </w:t>
      </w:r>
      <w:r w:rsidR="00C55836" w:rsidRPr="003F0225">
        <w:rPr>
          <w:rFonts w:ascii="Arial" w:hAnsi="Arial" w:cs="Arial"/>
        </w:rPr>
        <w:t xml:space="preserve">roce 1993. </w:t>
      </w:r>
    </w:p>
    <w:p w:rsidR="005403AE" w:rsidRPr="003272CD" w:rsidRDefault="00C55836" w:rsidP="005403AE">
      <w:pPr>
        <w:spacing w:after="120"/>
        <w:jc w:val="both"/>
        <w:rPr>
          <w:rFonts w:ascii="Arial" w:hAnsi="Arial" w:cs="Arial"/>
          <w:b/>
          <w:bCs/>
          <w:i/>
          <w:lang w:eastAsia="en-US"/>
        </w:rPr>
      </w:pPr>
      <w:r w:rsidRPr="003F0225">
        <w:rPr>
          <w:rFonts w:ascii="Arial" w:hAnsi="Arial" w:cs="Arial"/>
        </w:rPr>
        <w:t xml:space="preserve">Od samého začátku bylo </w:t>
      </w:r>
      <w:r w:rsidR="00066271">
        <w:rPr>
          <w:rFonts w:ascii="Arial" w:hAnsi="Arial" w:cs="Arial"/>
        </w:rPr>
        <w:t>jej</w:t>
      </w:r>
      <w:r w:rsidR="00F92E38">
        <w:rPr>
          <w:rFonts w:ascii="Arial" w:hAnsi="Arial" w:cs="Arial"/>
        </w:rPr>
        <w:t>ich</w:t>
      </w:r>
      <w:r w:rsidR="00066271">
        <w:rPr>
          <w:rFonts w:ascii="Arial" w:hAnsi="Arial" w:cs="Arial"/>
        </w:rPr>
        <w:t xml:space="preserve"> </w:t>
      </w:r>
      <w:r w:rsidRPr="003F0225">
        <w:rPr>
          <w:rFonts w:ascii="Arial" w:hAnsi="Arial" w:cs="Arial"/>
        </w:rPr>
        <w:t xml:space="preserve">snahou nabídnout netradiční textilní hračky, které jsou nejen esteticky zajímavé, ale mají i hodnotu didaktickou. Proto </w:t>
      </w:r>
      <w:r w:rsidR="00F92E38">
        <w:rPr>
          <w:rFonts w:ascii="Arial" w:hAnsi="Arial" w:cs="Arial"/>
        </w:rPr>
        <w:t>se zaměřili</w:t>
      </w:r>
      <w:r w:rsidRPr="003F0225">
        <w:rPr>
          <w:rFonts w:ascii="Arial" w:hAnsi="Arial" w:cs="Arial"/>
        </w:rPr>
        <w:t xml:space="preserve"> zejména na výrobu </w:t>
      </w:r>
      <w:hyperlink r:id="rId5" w:history="1"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maňásků</w:t>
        </w:r>
      </w:hyperlink>
      <w:r w:rsidRPr="003F0225">
        <w:rPr>
          <w:rFonts w:ascii="Arial" w:hAnsi="Arial" w:cs="Arial"/>
          <w:bCs/>
        </w:rPr>
        <w:t xml:space="preserve"> </w:t>
      </w:r>
      <w:r w:rsidRPr="003F0225">
        <w:rPr>
          <w:rFonts w:ascii="Arial" w:hAnsi="Arial" w:cs="Arial"/>
        </w:rPr>
        <w:t xml:space="preserve">a </w:t>
      </w:r>
      <w:hyperlink r:id="rId6" w:history="1"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prstových maňásků</w:t>
        </w:r>
      </w:hyperlink>
      <w:r w:rsidRPr="003F0225">
        <w:rPr>
          <w:rFonts w:ascii="Arial" w:hAnsi="Arial" w:cs="Arial"/>
        </w:rPr>
        <w:t>, které umožňují aktivní zapojení dět</w:t>
      </w:r>
      <w:r w:rsidR="00F92E38">
        <w:rPr>
          <w:rFonts w:ascii="Arial" w:hAnsi="Arial" w:cs="Arial"/>
        </w:rPr>
        <w:t>í</w:t>
      </w:r>
      <w:r w:rsidRPr="003F0225">
        <w:rPr>
          <w:rFonts w:ascii="Arial" w:hAnsi="Arial" w:cs="Arial"/>
        </w:rPr>
        <w:t xml:space="preserve"> do hry a dramatizaci pohádek. Specifické postavení v sortimentu </w:t>
      </w:r>
      <w:r w:rsidR="00066271">
        <w:rPr>
          <w:rFonts w:ascii="Arial" w:hAnsi="Arial" w:cs="Arial"/>
        </w:rPr>
        <w:t xml:space="preserve">Noe </w:t>
      </w:r>
      <w:r w:rsidRPr="003F0225">
        <w:rPr>
          <w:rFonts w:ascii="Arial" w:hAnsi="Arial" w:cs="Arial"/>
        </w:rPr>
        <w:t>zaujímají licenční postavičky</w:t>
      </w:r>
      <w:r w:rsidR="00066271">
        <w:rPr>
          <w:rFonts w:ascii="Arial" w:hAnsi="Arial" w:cs="Arial"/>
        </w:rPr>
        <w:t>: j</w:t>
      </w:r>
      <w:r w:rsidRPr="003F0225">
        <w:rPr>
          <w:rFonts w:ascii="Arial" w:hAnsi="Arial" w:cs="Arial"/>
        </w:rPr>
        <w:t xml:space="preserve">iž od roku 1995 ve spolupráci s </w:t>
      </w:r>
      <w:hyperlink r:id="rId7" w:history="1"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Dádou Patrasovou</w:t>
        </w:r>
      </w:hyperlink>
      <w:r w:rsidRPr="003F0225">
        <w:rPr>
          <w:rFonts w:ascii="Arial" w:hAnsi="Arial" w:cs="Arial"/>
          <w:bCs/>
        </w:rPr>
        <w:t xml:space="preserve"> </w:t>
      </w:r>
      <w:r w:rsidRPr="003F0225">
        <w:rPr>
          <w:rFonts w:ascii="Arial" w:hAnsi="Arial" w:cs="Arial"/>
        </w:rPr>
        <w:t xml:space="preserve">vyrábí </w:t>
      </w:r>
      <w:hyperlink r:id="rId8" w:history="1"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 xml:space="preserve">žížalu </w:t>
        </w:r>
        <w:proofErr w:type="spellStart"/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Jůlii</w:t>
        </w:r>
        <w:proofErr w:type="spellEnd"/>
      </w:hyperlink>
      <w:r w:rsidRPr="003F0225">
        <w:rPr>
          <w:rFonts w:ascii="Arial" w:hAnsi="Arial" w:cs="Arial"/>
          <w:bCs/>
        </w:rPr>
        <w:t xml:space="preserve"> </w:t>
      </w:r>
      <w:r w:rsidRPr="003F0225">
        <w:rPr>
          <w:rFonts w:ascii="Arial" w:hAnsi="Arial" w:cs="Arial"/>
        </w:rPr>
        <w:t xml:space="preserve">a později i její kamarády </w:t>
      </w:r>
      <w:hyperlink r:id="rId9" w:history="1"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kosa Oskara</w:t>
        </w:r>
      </w:hyperlink>
      <w:r w:rsidRPr="003F0225">
        <w:rPr>
          <w:rFonts w:ascii="Arial" w:hAnsi="Arial" w:cs="Arial"/>
          <w:bCs/>
        </w:rPr>
        <w:t xml:space="preserve"> </w:t>
      </w:r>
      <w:r w:rsidRPr="003F0225">
        <w:rPr>
          <w:rFonts w:ascii="Arial" w:hAnsi="Arial" w:cs="Arial"/>
        </w:rPr>
        <w:t xml:space="preserve">a </w:t>
      </w:r>
      <w:hyperlink r:id="rId10" w:history="1"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kosici Kláru</w:t>
        </w:r>
      </w:hyperlink>
      <w:r w:rsidR="009B46F7" w:rsidRPr="003F0225">
        <w:rPr>
          <w:rFonts w:ascii="Arial" w:hAnsi="Arial" w:cs="Arial"/>
        </w:rPr>
        <w:t xml:space="preserve">. </w:t>
      </w:r>
      <w:r w:rsidRPr="003F0225">
        <w:rPr>
          <w:rFonts w:ascii="Arial" w:hAnsi="Arial" w:cs="Arial"/>
        </w:rPr>
        <w:t>Od roku 2000 dodává</w:t>
      </w:r>
      <w:r w:rsidR="00066271">
        <w:rPr>
          <w:rFonts w:ascii="Arial" w:hAnsi="Arial" w:cs="Arial"/>
        </w:rPr>
        <w:t xml:space="preserve"> firma Noe</w:t>
      </w:r>
      <w:r w:rsidRPr="003F0225">
        <w:rPr>
          <w:rFonts w:ascii="Arial" w:hAnsi="Arial" w:cs="Arial"/>
        </w:rPr>
        <w:t xml:space="preserve"> na základě licence ČT </w:t>
      </w:r>
      <w:hyperlink r:id="rId11" w:history="1"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skřítka Františka</w:t>
        </w:r>
      </w:hyperlink>
      <w:r w:rsidRPr="003F0225">
        <w:rPr>
          <w:rFonts w:ascii="Arial" w:hAnsi="Arial" w:cs="Arial"/>
        </w:rPr>
        <w:t>, ke kterému se později přidala</w:t>
      </w:r>
      <w:r w:rsidR="009B46F7" w:rsidRPr="003F0225">
        <w:rPr>
          <w:rFonts w:ascii="Arial" w:hAnsi="Arial" w:cs="Arial"/>
        </w:rPr>
        <w:t xml:space="preserve"> </w:t>
      </w:r>
      <w:r w:rsidRPr="003F0225">
        <w:rPr>
          <w:rFonts w:ascii="Arial" w:hAnsi="Arial" w:cs="Arial"/>
        </w:rPr>
        <w:t xml:space="preserve">i neméně populární </w:t>
      </w:r>
      <w:hyperlink r:id="rId12" w:history="1"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Fanynka</w:t>
        </w:r>
      </w:hyperlink>
      <w:r w:rsidR="00066271">
        <w:rPr>
          <w:rFonts w:ascii="Arial" w:hAnsi="Arial" w:cs="Arial"/>
          <w:bCs/>
        </w:rPr>
        <w:t>.</w:t>
      </w:r>
      <w:r w:rsidRPr="003F0225">
        <w:rPr>
          <w:rFonts w:ascii="Arial" w:hAnsi="Arial" w:cs="Arial"/>
        </w:rPr>
        <w:t xml:space="preserve"> </w:t>
      </w:r>
      <w:hyperlink r:id="rId13" w:history="1">
        <w:r w:rsidR="00F77570">
          <w:rPr>
            <w:rStyle w:val="Hypertextovodkaz"/>
            <w:rFonts w:ascii="Arial" w:hAnsi="Arial" w:cs="Arial"/>
            <w:bCs/>
            <w:color w:val="auto"/>
            <w:u w:val="none"/>
          </w:rPr>
          <w:t>H</w:t>
        </w:r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rač</w:t>
        </w:r>
        <w:r w:rsidR="00066271">
          <w:rPr>
            <w:rStyle w:val="Hypertextovodkaz"/>
            <w:rFonts w:ascii="Arial" w:hAnsi="Arial" w:cs="Arial"/>
            <w:bCs/>
            <w:color w:val="auto"/>
            <w:u w:val="none"/>
          </w:rPr>
          <w:t>ky</w:t>
        </w:r>
      </w:hyperlink>
      <w:r w:rsidRPr="003F0225">
        <w:rPr>
          <w:rFonts w:ascii="Arial" w:hAnsi="Arial" w:cs="Arial"/>
          <w:bCs/>
        </w:rPr>
        <w:t xml:space="preserve"> </w:t>
      </w:r>
      <w:r w:rsidRPr="003F0225">
        <w:rPr>
          <w:rFonts w:ascii="Arial" w:hAnsi="Arial" w:cs="Arial"/>
        </w:rPr>
        <w:t>pro</w:t>
      </w:r>
      <w:r w:rsidR="00F77570">
        <w:rPr>
          <w:rFonts w:ascii="Arial" w:hAnsi="Arial" w:cs="Arial"/>
        </w:rPr>
        <w:t xml:space="preserve"> kojence</w:t>
      </w:r>
      <w:r w:rsidRPr="003F0225">
        <w:rPr>
          <w:rFonts w:ascii="Arial" w:hAnsi="Arial" w:cs="Arial"/>
        </w:rPr>
        <w:t>, kteří tak rádi vše zajímavé a nové ihned testují svými prvními zoubky</w:t>
      </w:r>
      <w:r w:rsidR="00066271">
        <w:rPr>
          <w:rFonts w:ascii="Arial" w:hAnsi="Arial" w:cs="Arial"/>
        </w:rPr>
        <w:t>, s</w:t>
      </w:r>
      <w:r w:rsidRPr="003F0225">
        <w:rPr>
          <w:rFonts w:ascii="Arial" w:hAnsi="Arial" w:cs="Arial"/>
        </w:rPr>
        <w:t xml:space="preserve">plňují i nejpřísnější požadavky na zdravotní nezávadnost. Pro mateřské školy </w:t>
      </w:r>
      <w:r w:rsidR="00F92E38">
        <w:rPr>
          <w:rFonts w:ascii="Arial" w:hAnsi="Arial" w:cs="Arial"/>
        </w:rPr>
        <w:t xml:space="preserve">– </w:t>
      </w:r>
      <w:r w:rsidRPr="003F0225">
        <w:rPr>
          <w:rFonts w:ascii="Arial" w:hAnsi="Arial" w:cs="Arial"/>
        </w:rPr>
        <w:t xml:space="preserve">ale nejen pro ně </w:t>
      </w:r>
      <w:r w:rsidR="00F92E38">
        <w:rPr>
          <w:rFonts w:ascii="Arial" w:hAnsi="Arial" w:cs="Arial"/>
        </w:rPr>
        <w:t xml:space="preserve">– </w:t>
      </w:r>
      <w:r w:rsidRPr="003F0225">
        <w:rPr>
          <w:rFonts w:ascii="Arial" w:hAnsi="Arial" w:cs="Arial"/>
        </w:rPr>
        <w:t xml:space="preserve">je určena nabídka </w:t>
      </w:r>
      <w:hyperlink r:id="rId14" w:history="1">
        <w:r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molitanových stavebnic</w:t>
        </w:r>
      </w:hyperlink>
      <w:r w:rsidRPr="003F0225">
        <w:rPr>
          <w:rFonts w:ascii="Arial" w:hAnsi="Arial" w:cs="Arial"/>
        </w:rPr>
        <w:t xml:space="preserve">, které mají nezaměnitelný design a dají se využít jak pro hry, tak i pro tělocvik. </w:t>
      </w:r>
      <w:r w:rsidR="00F92E38">
        <w:rPr>
          <w:rFonts w:ascii="Arial" w:hAnsi="Arial" w:cs="Arial"/>
        </w:rPr>
        <w:t>Společnost</w:t>
      </w:r>
      <w:r w:rsidRPr="003F0225">
        <w:rPr>
          <w:rFonts w:ascii="Arial" w:hAnsi="Arial" w:cs="Arial"/>
        </w:rPr>
        <w:t xml:space="preserve"> Noe s.r.o. dodává své výrobky jak na tuzemský trh, tak</w:t>
      </w:r>
      <w:r w:rsidR="009B46F7" w:rsidRPr="003F0225">
        <w:rPr>
          <w:rFonts w:ascii="Arial" w:hAnsi="Arial" w:cs="Arial"/>
        </w:rPr>
        <w:t xml:space="preserve"> </w:t>
      </w:r>
      <w:r w:rsidRPr="003F0225">
        <w:rPr>
          <w:rFonts w:ascii="Arial" w:hAnsi="Arial" w:cs="Arial"/>
        </w:rPr>
        <w:t>i úspěšně exportuje do celého světa.</w:t>
      </w:r>
      <w:r w:rsidR="00A94B61">
        <w:rPr>
          <w:rFonts w:ascii="Arial" w:hAnsi="Arial" w:cs="Arial"/>
        </w:rPr>
        <w:t xml:space="preserve"> </w:t>
      </w:r>
      <w:r w:rsidR="00A94B61" w:rsidRPr="003F0225">
        <w:rPr>
          <w:rFonts w:ascii="Arial" w:hAnsi="Arial" w:cs="Arial"/>
        </w:rPr>
        <w:t xml:space="preserve">Všechny hračky </w:t>
      </w:r>
      <w:r w:rsidR="00A94B61">
        <w:rPr>
          <w:rFonts w:ascii="Arial" w:hAnsi="Arial" w:cs="Arial"/>
        </w:rPr>
        <w:t xml:space="preserve">firmy Noe </w:t>
      </w:r>
      <w:r w:rsidR="00A94B61" w:rsidRPr="003F0225">
        <w:rPr>
          <w:rFonts w:ascii="Arial" w:hAnsi="Arial" w:cs="Arial"/>
        </w:rPr>
        <w:t xml:space="preserve">odpovídají evropským normám a byly certifikovány renomovanými </w:t>
      </w:r>
      <w:hyperlink r:id="rId15" w:history="1">
        <w:r w:rsidR="00A94B61" w:rsidRPr="003F0225">
          <w:rPr>
            <w:rStyle w:val="Hypertextovodkaz"/>
            <w:rFonts w:ascii="Arial" w:hAnsi="Arial" w:cs="Arial"/>
            <w:bCs/>
            <w:color w:val="auto"/>
            <w:u w:val="none"/>
          </w:rPr>
          <w:t>zkušebními ústavy</w:t>
        </w:r>
      </w:hyperlink>
      <w:r w:rsidR="00A94B61" w:rsidRPr="003F0225">
        <w:rPr>
          <w:rFonts w:ascii="Arial" w:hAnsi="Arial" w:cs="Arial"/>
        </w:rPr>
        <w:t>.</w:t>
      </w:r>
      <w:r w:rsidR="005403AE">
        <w:rPr>
          <w:rFonts w:ascii="Arial" w:hAnsi="Arial" w:cs="Arial"/>
        </w:rPr>
        <w:t xml:space="preserve"> </w:t>
      </w:r>
      <w:r w:rsidR="003272CD" w:rsidRPr="003272CD">
        <w:rPr>
          <w:rFonts w:ascii="Arial" w:hAnsi="Arial" w:cs="Arial"/>
        </w:rPr>
        <w:t xml:space="preserve">Od roku 2012 jsou </w:t>
      </w:r>
      <w:r w:rsidR="003272CD" w:rsidRPr="003272CD">
        <w:rPr>
          <w:rFonts w:ascii="Arial" w:hAnsi="Arial" w:cs="Arial"/>
        </w:rPr>
        <w:t>výrobky</w:t>
      </w:r>
      <w:r w:rsidR="003272CD" w:rsidRPr="003272CD">
        <w:rPr>
          <w:rFonts w:ascii="Arial" w:hAnsi="Arial" w:cs="Arial"/>
        </w:rPr>
        <w:t xml:space="preserve"> firmy Noe nositelem certifikátu „HANÁ regionální produkt“. </w:t>
      </w:r>
      <w:r w:rsidR="005403AE">
        <w:rPr>
          <w:rFonts w:ascii="Arial" w:hAnsi="Arial" w:cs="Arial"/>
        </w:rPr>
        <w:t xml:space="preserve">A co je neméně důležité – </w:t>
      </w:r>
      <w:r w:rsidR="00966B18">
        <w:rPr>
          <w:rFonts w:ascii="Arial" w:hAnsi="Arial" w:cs="Arial"/>
        </w:rPr>
        <w:t xml:space="preserve">mnoha cenami ověnčené </w:t>
      </w:r>
      <w:r w:rsidR="005403AE">
        <w:rPr>
          <w:rFonts w:ascii="Arial" w:hAnsi="Arial" w:cs="Arial"/>
        </w:rPr>
        <w:t xml:space="preserve">výrobky firmy Noe </w:t>
      </w:r>
      <w:r w:rsidR="00966B18">
        <w:rPr>
          <w:rFonts w:ascii="Arial" w:hAnsi="Arial" w:cs="Arial"/>
        </w:rPr>
        <w:t xml:space="preserve">s.r.o. </w:t>
      </w:r>
      <w:r w:rsidR="005403AE">
        <w:rPr>
          <w:rFonts w:ascii="Arial" w:hAnsi="Arial" w:cs="Arial"/>
        </w:rPr>
        <w:t>se vyznačují vysokou estetickou hodnotou, laskavým výtvarným pojetím a vkusným zpracováním</w:t>
      </w:r>
      <w:r w:rsidR="00966B18">
        <w:rPr>
          <w:rFonts w:ascii="Arial" w:hAnsi="Arial" w:cs="Arial"/>
        </w:rPr>
        <w:t>. Děti</w:t>
      </w:r>
      <w:r w:rsidR="005403AE">
        <w:rPr>
          <w:rFonts w:ascii="Arial" w:hAnsi="Arial" w:cs="Arial"/>
        </w:rPr>
        <w:t xml:space="preserve"> </w:t>
      </w:r>
      <w:r w:rsidR="00966B18">
        <w:rPr>
          <w:rFonts w:ascii="Arial" w:hAnsi="Arial" w:cs="Arial"/>
        </w:rPr>
        <w:t>pozitivně motivují</w:t>
      </w:r>
      <w:r w:rsidR="005403AE">
        <w:rPr>
          <w:rFonts w:ascii="Arial" w:hAnsi="Arial" w:cs="Arial"/>
        </w:rPr>
        <w:t xml:space="preserve"> a rozvíj</w:t>
      </w:r>
      <w:r w:rsidR="00966B18">
        <w:rPr>
          <w:rFonts w:ascii="Arial" w:hAnsi="Arial" w:cs="Arial"/>
        </w:rPr>
        <w:t>ej</w:t>
      </w:r>
      <w:r w:rsidR="005403AE">
        <w:rPr>
          <w:rFonts w:ascii="Arial" w:hAnsi="Arial" w:cs="Arial"/>
        </w:rPr>
        <w:t xml:space="preserve">í jejich výtvarné cítění správným směrem. Dá se </w:t>
      </w:r>
      <w:r w:rsidR="00966B18">
        <w:rPr>
          <w:rFonts w:ascii="Arial" w:hAnsi="Arial" w:cs="Arial"/>
        </w:rPr>
        <w:t xml:space="preserve">tedy </w:t>
      </w:r>
      <w:r w:rsidR="005403AE">
        <w:rPr>
          <w:rFonts w:ascii="Arial" w:hAnsi="Arial" w:cs="Arial"/>
        </w:rPr>
        <w:t xml:space="preserve">říci, </w:t>
      </w:r>
      <w:r w:rsidR="005403AE">
        <w:rPr>
          <w:rFonts w:ascii="Arial" w:hAnsi="Arial" w:cs="Arial"/>
        </w:rPr>
        <w:lastRenderedPageBreak/>
        <w:t xml:space="preserve">že </w:t>
      </w:r>
      <w:r w:rsidR="005403AE" w:rsidRPr="003272CD">
        <w:rPr>
          <w:rFonts w:ascii="Arial" w:hAnsi="Arial" w:cs="Arial"/>
          <w:b/>
          <w:bCs/>
          <w:i/>
          <w:color w:val="000000"/>
        </w:rPr>
        <w:t>tak, jako b</w:t>
      </w:r>
      <w:r w:rsidR="005403AE" w:rsidRPr="003272CD">
        <w:rPr>
          <w:rFonts w:ascii="Arial" w:hAnsi="Arial" w:cs="Arial"/>
          <w:b/>
          <w:i/>
          <w:lang w:eastAsia="en-US"/>
        </w:rPr>
        <w:t>iblický Noe zachránil zvířátka před potopou, tak lipenská firma Noe zachraňuje českou hračku.</w:t>
      </w:r>
    </w:p>
    <w:p w:rsidR="001A7CEC" w:rsidRDefault="00A94B61" w:rsidP="00F92E3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Výstava NOE 20 v přízemí galerie Konírna i v prostoru Na Patře představí výrobky i historii firmy, nabídne také interaktivní koutek pro </w:t>
      </w:r>
      <w:r w:rsidR="00DC5577">
        <w:rPr>
          <w:rFonts w:ascii="Arial" w:hAnsi="Arial" w:cs="Arial"/>
        </w:rPr>
        <w:t>ty</w:t>
      </w:r>
      <w:r>
        <w:rPr>
          <w:rFonts w:ascii="Arial" w:hAnsi="Arial" w:cs="Arial"/>
        </w:rPr>
        <w:t>, co si rádi hrají</w:t>
      </w:r>
      <w:r w:rsidR="003272CD">
        <w:rPr>
          <w:rFonts w:ascii="Arial" w:hAnsi="Arial" w:cs="Arial"/>
        </w:rPr>
        <w:t xml:space="preserve">, </w:t>
      </w:r>
      <w:proofErr w:type="spellStart"/>
      <w:r w:rsidR="003272CD">
        <w:rPr>
          <w:rFonts w:ascii="Arial" w:hAnsi="Arial" w:cs="Arial"/>
        </w:rPr>
        <w:t>fotokoutek</w:t>
      </w:r>
      <w:proofErr w:type="spellEnd"/>
      <w:r w:rsidR="003272CD">
        <w:rPr>
          <w:rFonts w:ascii="Arial" w:hAnsi="Arial" w:cs="Arial"/>
        </w:rPr>
        <w:t xml:space="preserve"> a další zajímavosti</w:t>
      </w:r>
      <w:r>
        <w:rPr>
          <w:rFonts w:ascii="Arial" w:hAnsi="Arial" w:cs="Arial"/>
        </w:rPr>
        <w:t xml:space="preserve">. Výtvarnicí výstavy je Alena </w:t>
      </w:r>
      <w:proofErr w:type="spellStart"/>
      <w:r>
        <w:rPr>
          <w:rFonts w:ascii="Arial" w:hAnsi="Arial" w:cs="Arial"/>
        </w:rPr>
        <w:t>Goršanová</w:t>
      </w:r>
      <w:proofErr w:type="spellEnd"/>
      <w:r>
        <w:rPr>
          <w:rFonts w:ascii="Arial" w:hAnsi="Arial" w:cs="Arial"/>
        </w:rPr>
        <w:t>. Přímo na výstavě bude možno zakoupit výrobky z bohaté nabídky firmy Noe s.r.o., což v době předvánoční jistě přivítají zejména rodiče a prarodiče.</w:t>
      </w:r>
      <w:r w:rsidR="005403AE">
        <w:rPr>
          <w:rFonts w:ascii="Arial" w:hAnsi="Arial" w:cs="Arial"/>
        </w:rPr>
        <w:t xml:space="preserve"> </w:t>
      </w:r>
    </w:p>
    <w:p w:rsidR="00A94B61" w:rsidRDefault="005403AE" w:rsidP="00F92E3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Slavnostní vernisáž výstavy NOE 20 se uskuteční </w:t>
      </w:r>
      <w:r w:rsidRPr="001A7CEC">
        <w:rPr>
          <w:rFonts w:ascii="Arial" w:hAnsi="Arial" w:cs="Arial"/>
          <w:b/>
        </w:rPr>
        <w:t>ve čtvrtek 24. října 2013 v 16 hodin v galerii Konírna.</w:t>
      </w:r>
      <w:r w:rsidR="001A7CEC" w:rsidRPr="001A7CEC">
        <w:rPr>
          <w:rFonts w:ascii="Arial" w:hAnsi="Arial" w:cs="Arial"/>
          <w:b/>
        </w:rPr>
        <w:t xml:space="preserve"> </w:t>
      </w:r>
      <w:r w:rsidR="001A7CEC">
        <w:rPr>
          <w:rFonts w:ascii="Arial" w:hAnsi="Arial" w:cs="Arial"/>
        </w:rPr>
        <w:t xml:space="preserve">Děti z mateřské školky Na Zelince při vernisáži představí </w:t>
      </w:r>
      <w:r w:rsidR="001A7CEC">
        <w:rPr>
          <w:rFonts w:ascii="Arial" w:hAnsi="Arial" w:cs="Arial"/>
        </w:rPr>
        <w:t xml:space="preserve">na </w:t>
      </w:r>
      <w:r w:rsidR="001A7CEC">
        <w:rPr>
          <w:rFonts w:ascii="Arial" w:hAnsi="Arial" w:cs="Arial"/>
        </w:rPr>
        <w:t>„</w:t>
      </w:r>
      <w:r w:rsidR="001A7CEC">
        <w:rPr>
          <w:rFonts w:ascii="Arial" w:hAnsi="Arial" w:cs="Arial"/>
        </w:rPr>
        <w:t>předváděcím molu</w:t>
      </w:r>
      <w:r w:rsidR="001A7CEC">
        <w:rPr>
          <w:rFonts w:ascii="Arial" w:hAnsi="Arial" w:cs="Arial"/>
        </w:rPr>
        <w:t>“</w:t>
      </w:r>
      <w:r w:rsidR="001A7CEC">
        <w:rPr>
          <w:rFonts w:ascii="Arial" w:hAnsi="Arial" w:cs="Arial"/>
        </w:rPr>
        <w:t xml:space="preserve"> </w:t>
      </w:r>
      <w:r w:rsidR="001A7CEC">
        <w:rPr>
          <w:rFonts w:ascii="Arial" w:hAnsi="Arial" w:cs="Arial"/>
        </w:rPr>
        <w:t xml:space="preserve">kostýmy, které vyrábí společnost Noe. Hudebním hostem vernisáže je kapela Od neděle, jejímž členem je také ředitel firmy </w:t>
      </w:r>
      <w:r w:rsidR="001A7CEC">
        <w:rPr>
          <w:rFonts w:ascii="Arial" w:hAnsi="Arial" w:cs="Arial"/>
        </w:rPr>
        <w:t>Vladimír Beckert</w:t>
      </w:r>
      <w:r w:rsidR="003272CD">
        <w:rPr>
          <w:rFonts w:ascii="Arial" w:hAnsi="Arial" w:cs="Arial"/>
        </w:rPr>
        <w:t>.</w:t>
      </w:r>
    </w:p>
    <w:p w:rsidR="00FC609B" w:rsidRDefault="00FC609B" w:rsidP="00F92E38">
      <w:pPr>
        <w:spacing w:after="120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Výstava potrvá od pátku 25. října až do neděle 5. ledna 2014. Bude zdarma přístupná od středy do pátku od 12 do 16 hodin, o víkendech a svátcích od 10 do 16 hodin. </w:t>
      </w:r>
    </w:p>
    <w:p w:rsidR="00DC5577" w:rsidRPr="00DC5577" w:rsidRDefault="00DC5577" w:rsidP="00DC5577">
      <w:pPr>
        <w:spacing w:after="120"/>
        <w:jc w:val="right"/>
        <w:rPr>
          <w:rFonts w:ascii="Arial" w:hAnsi="Arial" w:cs="Arial"/>
          <w:bCs/>
          <w:lang w:eastAsia="en-US"/>
        </w:rPr>
      </w:pPr>
      <w:r w:rsidRPr="00DC5577">
        <w:rPr>
          <w:rFonts w:ascii="Arial" w:hAnsi="Arial" w:cs="Arial"/>
          <w:bCs/>
          <w:lang w:eastAsia="en-US"/>
        </w:rPr>
        <w:t>Blanka Prudilová</w:t>
      </w:r>
    </w:p>
    <w:sectPr w:rsidR="00DC5577" w:rsidRPr="00DC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36"/>
    <w:rsid w:val="00066271"/>
    <w:rsid w:val="001A7CEC"/>
    <w:rsid w:val="0021625B"/>
    <w:rsid w:val="002B19D8"/>
    <w:rsid w:val="003272CD"/>
    <w:rsid w:val="003F0225"/>
    <w:rsid w:val="004F0651"/>
    <w:rsid w:val="0050168C"/>
    <w:rsid w:val="005403AE"/>
    <w:rsid w:val="005505A1"/>
    <w:rsid w:val="00873021"/>
    <w:rsid w:val="00966B18"/>
    <w:rsid w:val="009B46F7"/>
    <w:rsid w:val="00A94B61"/>
    <w:rsid w:val="00C55836"/>
    <w:rsid w:val="00DC0E53"/>
    <w:rsid w:val="00DC5577"/>
    <w:rsid w:val="00E16EDD"/>
    <w:rsid w:val="00F67528"/>
    <w:rsid w:val="00F77570"/>
    <w:rsid w:val="00F92E38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583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60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5836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1861">
              <w:marLeft w:val="150"/>
              <w:marRight w:val="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e.cz/?p=p_55&amp;sName=zizala-julie-a-spol." TargetMode="External"/><Relationship Id="rId13" Type="http://schemas.openxmlformats.org/officeDocument/2006/relationships/hyperlink" Target="http://www.noe.cz/?p=p_70&amp;sName=kojenecke-hrack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trasova.cz" TargetMode="External"/><Relationship Id="rId12" Type="http://schemas.openxmlformats.org/officeDocument/2006/relationships/hyperlink" Target="http://www.noe.cz/?p=p_77&amp;sName=frantisek-a-fanynka-z-kouzelne-skolky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noe.cz/?p=p_69&amp;sName=prstovi-manasci" TargetMode="External"/><Relationship Id="rId11" Type="http://schemas.openxmlformats.org/officeDocument/2006/relationships/hyperlink" Target="http://www.noe.cz/?p=p_77&amp;sName=frantisek-a-fanynka-z-kouzelne-skolky" TargetMode="External"/><Relationship Id="rId5" Type="http://schemas.openxmlformats.org/officeDocument/2006/relationships/hyperlink" Target="http://www.noe.cz/?p=p_63&amp;sName=manasci" TargetMode="External"/><Relationship Id="rId15" Type="http://schemas.openxmlformats.org/officeDocument/2006/relationships/hyperlink" Target="http://www.itczlin.cz/" TargetMode="External"/><Relationship Id="rId10" Type="http://schemas.openxmlformats.org/officeDocument/2006/relationships/hyperlink" Target="http://www.noe.cz/?p=productsMore&amp;iProduct=17&amp;sName=kosice-kl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e.cz/?p=productsMore&amp;iProduct=16&amp;sName=kos-oskar" TargetMode="External"/><Relationship Id="rId14" Type="http://schemas.openxmlformats.org/officeDocument/2006/relationships/hyperlink" Target="http://www.noe.cz/?p=p_83&amp;sName=stavebnice-a-cvicebni-pomuck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750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Prudilová Blanka</dc:creator>
  <cp:lastModifiedBy>Prudilová Blanka</cp:lastModifiedBy>
  <cp:revision>4</cp:revision>
  <dcterms:created xsi:type="dcterms:W3CDTF">2013-09-23T14:12:00Z</dcterms:created>
  <dcterms:modified xsi:type="dcterms:W3CDTF">2013-10-14T07:49:00Z</dcterms:modified>
</cp:coreProperties>
</file>