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07" w:rsidRDefault="007F5107" w:rsidP="007F5107">
      <w:pPr>
        <w:pStyle w:val="Nadpis5"/>
        <w:rPr>
          <w:color w:val="999999"/>
          <w:sz w:val="24"/>
        </w:rPr>
      </w:pPr>
      <w:r>
        <w:rPr>
          <w:noProof/>
          <w:color w:val="999999"/>
          <w:sz w:val="24"/>
        </w:rPr>
        <w:drawing>
          <wp:anchor distT="0" distB="0" distL="114300" distR="114300" simplePos="0" relativeHeight="251658240" behindDoc="0" locked="0" layoutInCell="1" allowOverlap="1" wp14:anchorId="6E4E8408" wp14:editId="552C09E3">
            <wp:simplePos x="0" y="0"/>
            <wp:positionH relativeFrom="column">
              <wp:posOffset>3352800</wp:posOffset>
            </wp:positionH>
            <wp:positionV relativeFrom="paragraph">
              <wp:posOffset>-314960</wp:posOffset>
            </wp:positionV>
            <wp:extent cx="2385060" cy="683895"/>
            <wp:effectExtent l="0" t="0" r="0" b="190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ZN 2013_banner_horizont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999999"/>
          <w:sz w:val="24"/>
        </w:rPr>
        <w:br w:type="textWrapping" w:clear="all"/>
      </w:r>
    </w:p>
    <w:p w:rsidR="007F5107" w:rsidRDefault="007F5107" w:rsidP="007F5107">
      <w:pPr>
        <w:pStyle w:val="Nadpis5"/>
        <w:jc w:val="both"/>
        <w:rPr>
          <w:color w:val="999999"/>
          <w:sz w:val="20"/>
        </w:rPr>
      </w:pPr>
      <w:r>
        <w:rPr>
          <w:color w:val="999999"/>
        </w:rPr>
        <w:t xml:space="preserve">TISKOVÁ ZPRÁVA </w:t>
      </w:r>
    </w:p>
    <w:p w:rsidR="007F5107" w:rsidRDefault="007F5107" w:rsidP="007F5107">
      <w:pPr>
        <w:pStyle w:val="Zkladntext"/>
        <w:rPr>
          <w:color w:val="808080"/>
          <w:szCs w:val="20"/>
        </w:rPr>
      </w:pPr>
      <w:proofErr w:type="spellStart"/>
      <w:r>
        <w:t>Hradozámecká</w:t>
      </w:r>
      <w:proofErr w:type="spellEnd"/>
      <w:r>
        <w:t xml:space="preserve"> noc otevře brány de</w:t>
      </w:r>
      <w:r w:rsidR="00D75F37">
        <w:t>s</w:t>
      </w:r>
      <w:r>
        <w:t>íti jihočeských památek</w:t>
      </w:r>
    </w:p>
    <w:p w:rsidR="007F5107" w:rsidRDefault="007F5107" w:rsidP="007F5107">
      <w:pPr>
        <w:pStyle w:val="Nadpis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České Budějovice, 2</w:t>
      </w:r>
      <w:r>
        <w:rPr>
          <w:rFonts w:ascii="Arial" w:hAnsi="Arial" w:cs="Arial"/>
          <w:color w:val="auto"/>
          <w:sz w:val="20"/>
          <w:szCs w:val="20"/>
        </w:rPr>
        <w:t>6. 8</w:t>
      </w:r>
      <w:r>
        <w:rPr>
          <w:rFonts w:ascii="Arial" w:hAnsi="Arial" w:cs="Arial"/>
          <w:color w:val="auto"/>
          <w:sz w:val="20"/>
          <w:szCs w:val="20"/>
        </w:rPr>
        <w:t>. 2013</w:t>
      </w:r>
    </w:p>
    <w:p w:rsidR="007F5107" w:rsidRDefault="007F5107" w:rsidP="007F510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Již čtvrtým rokem se otevřou jihočeské hrady, zámky a klášter na poslední prázdninovou sobotu v netradičním nočním čase. Hrad Rožmberk se</w:t>
      </w:r>
      <w:r w:rsidR="00DE7674">
        <w:rPr>
          <w:rFonts w:ascii="Arial" w:hAnsi="Arial" w:cs="Arial"/>
          <w:b/>
          <w:sz w:val="20"/>
          <w:szCs w:val="20"/>
        </w:rPr>
        <w:t xml:space="preserve"> navíc</w:t>
      </w:r>
      <w:r>
        <w:rPr>
          <w:rFonts w:ascii="Arial" w:hAnsi="Arial" w:cs="Arial"/>
          <w:b/>
          <w:sz w:val="20"/>
          <w:szCs w:val="20"/>
        </w:rPr>
        <w:t xml:space="preserve"> sta</w:t>
      </w:r>
      <w:r w:rsidR="00DE7674">
        <w:rPr>
          <w:rFonts w:ascii="Arial" w:hAnsi="Arial" w:cs="Arial"/>
          <w:b/>
          <w:sz w:val="20"/>
          <w:szCs w:val="20"/>
        </w:rPr>
        <w:t>ne</w:t>
      </w:r>
      <w:r>
        <w:rPr>
          <w:rFonts w:ascii="Arial" w:hAnsi="Arial" w:cs="Arial"/>
          <w:b/>
          <w:sz w:val="20"/>
          <w:szCs w:val="20"/>
        </w:rPr>
        <w:t xml:space="preserve"> místem celonárodního zahájení, a proto nabízí bohatý program už od odpoledních hodin. </w:t>
      </w:r>
      <w:proofErr w:type="spellStart"/>
      <w:r w:rsidR="00DE7674">
        <w:rPr>
          <w:rFonts w:ascii="Arial" w:hAnsi="Arial" w:cs="Arial"/>
          <w:b/>
          <w:sz w:val="20"/>
          <w:szCs w:val="20"/>
        </w:rPr>
        <w:t>Chansony</w:t>
      </w:r>
      <w:proofErr w:type="spellEnd"/>
      <w:r w:rsidR="00DE7674">
        <w:rPr>
          <w:rFonts w:ascii="Arial" w:hAnsi="Arial" w:cs="Arial"/>
          <w:b/>
          <w:sz w:val="20"/>
          <w:szCs w:val="20"/>
        </w:rPr>
        <w:t xml:space="preserve">, operní árie a poezie v duchu francouzské kultury, oživené noční prohlídky, ochutnávky vín i zámeckých moučníků, </w:t>
      </w:r>
      <w:r w:rsidR="00361F71">
        <w:rPr>
          <w:rFonts w:ascii="Arial" w:hAnsi="Arial" w:cs="Arial"/>
          <w:b/>
          <w:sz w:val="20"/>
          <w:szCs w:val="20"/>
        </w:rPr>
        <w:t>povídání o panenkách a mnohá další lákadla čekají na návštěvníky v sobotu 31. srpna večer.</w:t>
      </w:r>
    </w:p>
    <w:p w:rsidR="007F5107" w:rsidRDefault="007F5107" w:rsidP="007F5107">
      <w:pPr>
        <w:jc w:val="both"/>
        <w:rPr>
          <w:rFonts w:ascii="Arial" w:hAnsi="Arial" w:cs="Arial"/>
          <w:b/>
          <w:sz w:val="20"/>
          <w:szCs w:val="20"/>
        </w:rPr>
      </w:pPr>
    </w:p>
    <w:p w:rsidR="00361F71" w:rsidRDefault="00361F71" w:rsidP="00361F71">
      <w:pPr>
        <w:jc w:val="both"/>
        <w:rPr>
          <w:rFonts w:ascii="Arial" w:hAnsi="Arial" w:cs="Arial"/>
          <w:sz w:val="20"/>
        </w:rPr>
      </w:pPr>
      <w:r w:rsidRPr="00361F71">
        <w:rPr>
          <w:rFonts w:ascii="Arial" w:hAnsi="Arial" w:cs="Arial"/>
          <w:sz w:val="20"/>
          <w:szCs w:val="20"/>
        </w:rPr>
        <w:t xml:space="preserve">Jako velkolepé vyvrcholení letní návštěvnické sezony nabídne letos </w:t>
      </w:r>
      <w:r w:rsidR="001407D2">
        <w:rPr>
          <w:rFonts w:ascii="Arial" w:hAnsi="Arial" w:cs="Arial"/>
          <w:b/>
          <w:sz w:val="20"/>
          <w:szCs w:val="20"/>
        </w:rPr>
        <w:t>70</w:t>
      </w:r>
      <w:r w:rsidRPr="00361F71">
        <w:rPr>
          <w:rFonts w:ascii="Arial" w:hAnsi="Arial" w:cs="Arial"/>
          <w:b/>
          <w:sz w:val="20"/>
          <w:szCs w:val="20"/>
        </w:rPr>
        <w:t xml:space="preserve"> státních i soukromých </w:t>
      </w:r>
      <w:r w:rsidR="006D3204">
        <w:rPr>
          <w:rFonts w:ascii="Arial" w:hAnsi="Arial" w:cs="Arial"/>
          <w:b/>
          <w:sz w:val="20"/>
          <w:szCs w:val="20"/>
        </w:rPr>
        <w:t>památkových objektů</w:t>
      </w:r>
      <w:r w:rsidRPr="00361F71">
        <w:rPr>
          <w:rFonts w:ascii="Arial" w:hAnsi="Arial" w:cs="Arial"/>
          <w:sz w:val="20"/>
          <w:szCs w:val="20"/>
        </w:rPr>
        <w:t xml:space="preserve"> </w:t>
      </w:r>
      <w:r w:rsidR="00E63B01">
        <w:rPr>
          <w:rFonts w:ascii="Arial" w:hAnsi="Arial" w:cs="Arial"/>
          <w:sz w:val="20"/>
          <w:szCs w:val="20"/>
        </w:rPr>
        <w:t xml:space="preserve">v celé republice </w:t>
      </w:r>
      <w:r w:rsidRPr="00361F71">
        <w:rPr>
          <w:rFonts w:ascii="Arial" w:hAnsi="Arial" w:cs="Arial"/>
          <w:sz w:val="20"/>
          <w:szCs w:val="20"/>
        </w:rPr>
        <w:t>svým návštěvníkům prožití netradiční noci v romantických kulisách svých zdí.</w:t>
      </w:r>
      <w:r>
        <w:rPr>
          <w:rFonts w:ascii="Arial" w:hAnsi="Arial" w:cs="Arial"/>
          <w:sz w:val="20"/>
          <w:szCs w:val="20"/>
        </w:rPr>
        <w:t xml:space="preserve"> V jižních Čechách se v noci otevřou zámky Červená Lhota, Dačice, Hluboká, Kratochvíle a Třeboň, hrady Landštejn, Nové Hrady a Rožmberk a připojí se také klášter Zlatá Koruna</w:t>
      </w:r>
      <w:r w:rsidR="001407D2">
        <w:rPr>
          <w:rFonts w:ascii="Arial" w:hAnsi="Arial" w:cs="Arial"/>
          <w:sz w:val="20"/>
          <w:szCs w:val="20"/>
        </w:rPr>
        <w:t>, ze soukromých objektů se zpřístupní Horní tvrz Kestřany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</w:rPr>
        <w:t>Návštěvní doba se na jednotlivých objektech liší, většina z nich zůstane otevřena zhruba do pů</w:t>
      </w:r>
      <w:r w:rsidR="00CB3518">
        <w:rPr>
          <w:rFonts w:ascii="Arial" w:hAnsi="Arial" w:cs="Arial"/>
          <w:sz w:val="20"/>
        </w:rPr>
        <w:t>lnoci.</w:t>
      </w:r>
    </w:p>
    <w:p w:rsidR="00361F71" w:rsidRDefault="00361F71" w:rsidP="00361F71">
      <w:pPr>
        <w:jc w:val="both"/>
        <w:rPr>
          <w:rFonts w:ascii="Arial" w:hAnsi="Arial" w:cs="Arial"/>
          <w:sz w:val="20"/>
        </w:rPr>
      </w:pPr>
    </w:p>
    <w:p w:rsidR="00361F71" w:rsidRDefault="00361F71" w:rsidP="00361F7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Velkolepý kulturní program připravuje </w:t>
      </w:r>
      <w:r w:rsidRPr="000F50EC">
        <w:rPr>
          <w:rFonts w:ascii="Arial" w:hAnsi="Arial" w:cs="Arial"/>
          <w:b/>
          <w:sz w:val="20"/>
        </w:rPr>
        <w:t>hrad Rožmberk</w:t>
      </w:r>
      <w:r>
        <w:rPr>
          <w:rFonts w:ascii="Arial" w:hAnsi="Arial" w:cs="Arial"/>
          <w:sz w:val="20"/>
        </w:rPr>
        <w:t xml:space="preserve">. Ten byl zvolen jako vlajková loď letošního programu s ohledem na probíhající Rok francouzské kultury. Rožmberk byl totiž přes tři sta let v majetku původem francouzského rodu </w:t>
      </w:r>
      <w:proofErr w:type="spellStart"/>
      <w:r>
        <w:rPr>
          <w:rFonts w:ascii="Arial" w:hAnsi="Arial" w:cs="Arial"/>
          <w:sz w:val="20"/>
        </w:rPr>
        <w:t>Buquoy</w:t>
      </w:r>
      <w:proofErr w:type="spellEnd"/>
      <w:r w:rsidR="000F50EC">
        <w:rPr>
          <w:rFonts w:ascii="Arial" w:hAnsi="Arial" w:cs="Arial"/>
          <w:sz w:val="20"/>
        </w:rPr>
        <w:t>. Inspirace Francií je tak protkána celým</w:t>
      </w:r>
      <w:r w:rsidR="00F021E0">
        <w:rPr>
          <w:rFonts w:ascii="Arial" w:hAnsi="Arial" w:cs="Arial"/>
          <w:sz w:val="20"/>
        </w:rPr>
        <w:t xml:space="preserve"> sobotním</w:t>
      </w:r>
      <w:r w:rsidR="000F50EC">
        <w:rPr>
          <w:rFonts w:ascii="Arial" w:hAnsi="Arial" w:cs="Arial"/>
          <w:sz w:val="20"/>
        </w:rPr>
        <w:t xml:space="preserve"> programem, který začíná již v </w:t>
      </w:r>
      <w:r w:rsidR="000F50EC" w:rsidRPr="000F50EC">
        <w:rPr>
          <w:rFonts w:ascii="Arial" w:hAnsi="Arial" w:cs="Arial"/>
          <w:b/>
          <w:sz w:val="20"/>
        </w:rPr>
        <w:t>13:30</w:t>
      </w:r>
      <w:r w:rsidR="000F50EC">
        <w:rPr>
          <w:rFonts w:ascii="Arial" w:hAnsi="Arial" w:cs="Arial"/>
          <w:sz w:val="20"/>
        </w:rPr>
        <w:t xml:space="preserve"> odpoledne vystoupením šermířské skupiny </w:t>
      </w:r>
      <w:proofErr w:type="spellStart"/>
      <w:r w:rsidR="000F50EC" w:rsidRPr="000F50EC">
        <w:rPr>
          <w:rFonts w:ascii="Arial" w:hAnsi="Arial" w:cs="Arial"/>
          <w:b/>
          <w:i/>
          <w:sz w:val="20"/>
        </w:rPr>
        <w:t>Vítkovci</w:t>
      </w:r>
      <w:proofErr w:type="spellEnd"/>
      <w:r w:rsidR="000F50EC">
        <w:rPr>
          <w:rFonts w:ascii="Arial" w:hAnsi="Arial" w:cs="Arial"/>
          <w:sz w:val="20"/>
        </w:rPr>
        <w:t xml:space="preserve">. Spolu s nimi se o zábavu postará uskupení </w:t>
      </w:r>
      <w:proofErr w:type="spellStart"/>
      <w:r w:rsidR="000F50EC" w:rsidRPr="000F50EC">
        <w:rPr>
          <w:rFonts w:ascii="Arial" w:hAnsi="Arial" w:cs="Arial"/>
          <w:b/>
          <w:i/>
          <w:sz w:val="20"/>
        </w:rPr>
        <w:t>Monadria</w:t>
      </w:r>
      <w:proofErr w:type="spellEnd"/>
      <w:r w:rsidR="000F50EC" w:rsidRPr="000F50EC">
        <w:rPr>
          <w:rFonts w:ascii="Arial" w:hAnsi="Arial" w:cs="Arial"/>
          <w:b/>
          <w:i/>
          <w:sz w:val="20"/>
        </w:rPr>
        <w:t xml:space="preserve"> </w:t>
      </w:r>
      <w:proofErr w:type="spellStart"/>
      <w:r w:rsidR="000F50EC" w:rsidRPr="000F50EC">
        <w:rPr>
          <w:rFonts w:ascii="Arial" w:hAnsi="Arial" w:cs="Arial"/>
          <w:b/>
          <w:i/>
          <w:sz w:val="20"/>
        </w:rPr>
        <w:t>Polygamica</w:t>
      </w:r>
      <w:proofErr w:type="spellEnd"/>
      <w:r w:rsidR="000F50EC">
        <w:rPr>
          <w:rFonts w:ascii="Arial" w:hAnsi="Arial" w:cs="Arial"/>
          <w:sz w:val="20"/>
        </w:rPr>
        <w:t xml:space="preserve"> se svou praporovou a bubenickou show nebo soubor dobové hudby </w:t>
      </w:r>
      <w:r w:rsidR="000F50EC" w:rsidRPr="000F50EC">
        <w:rPr>
          <w:rFonts w:ascii="Arial" w:hAnsi="Arial" w:cs="Arial"/>
          <w:b/>
          <w:i/>
          <w:sz w:val="20"/>
        </w:rPr>
        <w:t>Cantus Firmus</w:t>
      </w:r>
      <w:r w:rsidR="000F50EC">
        <w:rPr>
          <w:rFonts w:ascii="Arial" w:hAnsi="Arial" w:cs="Arial"/>
          <w:sz w:val="20"/>
        </w:rPr>
        <w:t>. Hlavní část programu vypukne v </w:t>
      </w:r>
      <w:r w:rsidR="000F50EC" w:rsidRPr="000F50EC">
        <w:rPr>
          <w:rFonts w:ascii="Arial" w:hAnsi="Arial" w:cs="Arial"/>
          <w:b/>
          <w:sz w:val="20"/>
        </w:rPr>
        <w:t>19:00</w:t>
      </w:r>
      <w:r w:rsidR="000F50EC">
        <w:rPr>
          <w:rFonts w:ascii="Arial" w:hAnsi="Arial" w:cs="Arial"/>
          <w:sz w:val="20"/>
        </w:rPr>
        <w:t xml:space="preserve"> hodin a potrvá až do půlnoci. Hvězdou večera bude </w:t>
      </w:r>
      <w:r w:rsidR="000F50EC" w:rsidRPr="000F50EC">
        <w:rPr>
          <w:rFonts w:ascii="Arial" w:hAnsi="Arial" w:cs="Arial"/>
          <w:b/>
          <w:i/>
          <w:sz w:val="20"/>
        </w:rPr>
        <w:t xml:space="preserve">Chantal </w:t>
      </w:r>
      <w:proofErr w:type="spellStart"/>
      <w:r w:rsidR="000F50EC" w:rsidRPr="000F50EC">
        <w:rPr>
          <w:rFonts w:ascii="Arial" w:hAnsi="Arial" w:cs="Arial"/>
          <w:b/>
          <w:i/>
          <w:sz w:val="20"/>
        </w:rPr>
        <w:t>Poullain</w:t>
      </w:r>
      <w:proofErr w:type="spellEnd"/>
      <w:r w:rsidR="000F50EC">
        <w:rPr>
          <w:rFonts w:ascii="Arial" w:hAnsi="Arial" w:cs="Arial"/>
          <w:sz w:val="20"/>
        </w:rPr>
        <w:t xml:space="preserve">, v jejímž podání zazní francouzské </w:t>
      </w:r>
      <w:proofErr w:type="spellStart"/>
      <w:r w:rsidR="000F50EC">
        <w:rPr>
          <w:rFonts w:ascii="Arial" w:hAnsi="Arial" w:cs="Arial"/>
          <w:sz w:val="20"/>
        </w:rPr>
        <w:t>chansony</w:t>
      </w:r>
      <w:proofErr w:type="spellEnd"/>
      <w:r w:rsidR="000F50EC">
        <w:rPr>
          <w:rFonts w:ascii="Arial" w:hAnsi="Arial" w:cs="Arial"/>
          <w:sz w:val="20"/>
        </w:rPr>
        <w:t xml:space="preserve">. Neméně lákavé je scénické čtení francouzské poezie v podání herce Národního divadla </w:t>
      </w:r>
      <w:r w:rsidR="000F50EC" w:rsidRPr="000F50EC">
        <w:rPr>
          <w:rFonts w:ascii="Arial" w:hAnsi="Arial" w:cs="Arial"/>
          <w:b/>
          <w:i/>
          <w:sz w:val="20"/>
        </w:rPr>
        <w:t xml:space="preserve">Saši </w:t>
      </w:r>
      <w:proofErr w:type="spellStart"/>
      <w:r w:rsidR="000F50EC" w:rsidRPr="000F50EC">
        <w:rPr>
          <w:rFonts w:ascii="Arial" w:hAnsi="Arial" w:cs="Arial"/>
          <w:b/>
          <w:i/>
          <w:sz w:val="20"/>
        </w:rPr>
        <w:t>Rašilova</w:t>
      </w:r>
      <w:proofErr w:type="spellEnd"/>
      <w:r w:rsidR="000F50EC">
        <w:rPr>
          <w:rFonts w:ascii="Arial" w:hAnsi="Arial" w:cs="Arial"/>
          <w:sz w:val="20"/>
        </w:rPr>
        <w:t xml:space="preserve">. Melodie z francouzských oper a operet zazpívá publiku těsně před půlnocí sólistka opery Jihočeského divadla </w:t>
      </w:r>
      <w:r w:rsidR="000F50EC" w:rsidRPr="000F50EC">
        <w:rPr>
          <w:rFonts w:ascii="Arial" w:hAnsi="Arial" w:cs="Arial"/>
          <w:b/>
          <w:i/>
          <w:sz w:val="20"/>
        </w:rPr>
        <w:t xml:space="preserve">Eva </w:t>
      </w:r>
      <w:proofErr w:type="spellStart"/>
      <w:r w:rsidR="000F50EC" w:rsidRPr="000F50EC">
        <w:rPr>
          <w:rFonts w:ascii="Arial" w:hAnsi="Arial" w:cs="Arial"/>
          <w:b/>
          <w:i/>
          <w:sz w:val="20"/>
        </w:rPr>
        <w:t>Štruplová</w:t>
      </w:r>
      <w:proofErr w:type="spellEnd"/>
      <w:r w:rsidR="000F50EC">
        <w:rPr>
          <w:rFonts w:ascii="Arial" w:hAnsi="Arial" w:cs="Arial"/>
          <w:sz w:val="20"/>
        </w:rPr>
        <w:t xml:space="preserve">. Během večerního programu se opět odehraje </w:t>
      </w:r>
      <w:r w:rsidR="000F50EC" w:rsidRPr="00711AC8">
        <w:rPr>
          <w:rFonts w:ascii="Arial" w:hAnsi="Arial" w:cs="Arial"/>
          <w:b/>
          <w:i/>
          <w:sz w:val="20"/>
        </w:rPr>
        <w:t>bubenická a praporová show</w:t>
      </w:r>
      <w:r w:rsidR="000F50EC">
        <w:rPr>
          <w:rFonts w:ascii="Arial" w:hAnsi="Arial" w:cs="Arial"/>
          <w:sz w:val="20"/>
        </w:rPr>
        <w:t xml:space="preserve">, ale také </w:t>
      </w:r>
      <w:r w:rsidR="000F50EC" w:rsidRPr="00711AC8">
        <w:rPr>
          <w:rFonts w:ascii="Arial" w:hAnsi="Arial" w:cs="Arial"/>
          <w:b/>
          <w:i/>
          <w:sz w:val="20"/>
        </w:rPr>
        <w:t>přehlídka dobových vojenských uniforem francouzské armády</w:t>
      </w:r>
      <w:r w:rsidR="000F50EC">
        <w:rPr>
          <w:rFonts w:ascii="Arial" w:hAnsi="Arial" w:cs="Arial"/>
          <w:sz w:val="20"/>
        </w:rPr>
        <w:t>.</w:t>
      </w:r>
      <w:r w:rsidR="00E63B01">
        <w:rPr>
          <w:rFonts w:ascii="Arial" w:hAnsi="Arial" w:cs="Arial"/>
          <w:sz w:val="20"/>
        </w:rPr>
        <w:t xml:space="preserve"> </w:t>
      </w:r>
      <w:r w:rsidR="00615303">
        <w:rPr>
          <w:rFonts w:ascii="Arial" w:hAnsi="Arial" w:cs="Arial"/>
          <w:sz w:val="20"/>
        </w:rPr>
        <w:t>Po celý večer</w:t>
      </w:r>
      <w:r w:rsidR="00E63B01">
        <w:rPr>
          <w:rFonts w:ascii="Arial" w:hAnsi="Arial" w:cs="Arial"/>
          <w:sz w:val="20"/>
        </w:rPr>
        <w:t xml:space="preserve"> budou probíhat </w:t>
      </w:r>
      <w:r w:rsidR="00E63B01" w:rsidRPr="00F021E0">
        <w:rPr>
          <w:rFonts w:ascii="Arial" w:hAnsi="Arial" w:cs="Arial"/>
          <w:b/>
          <w:sz w:val="20"/>
        </w:rPr>
        <w:t>noční prohlídky</w:t>
      </w:r>
      <w:r w:rsidR="00E63B01">
        <w:rPr>
          <w:rFonts w:ascii="Arial" w:hAnsi="Arial" w:cs="Arial"/>
          <w:sz w:val="20"/>
        </w:rPr>
        <w:t xml:space="preserve"> hradu </w:t>
      </w:r>
      <w:r w:rsidR="00E63B01" w:rsidRPr="00F021E0">
        <w:rPr>
          <w:rFonts w:ascii="Arial" w:hAnsi="Arial" w:cs="Arial"/>
          <w:b/>
          <w:sz w:val="20"/>
        </w:rPr>
        <w:t>doprovázené historickými postavami</w:t>
      </w:r>
      <w:r w:rsidR="00E63B01">
        <w:rPr>
          <w:rFonts w:ascii="Arial" w:hAnsi="Arial" w:cs="Arial"/>
          <w:sz w:val="20"/>
        </w:rPr>
        <w:t xml:space="preserve">. </w:t>
      </w:r>
      <w:r w:rsidR="00E63B01" w:rsidRPr="00F021E0">
        <w:rPr>
          <w:rFonts w:ascii="Arial" w:hAnsi="Arial" w:cs="Arial"/>
          <w:b/>
          <w:sz w:val="20"/>
        </w:rPr>
        <w:t>Vstupenky</w:t>
      </w:r>
      <w:r w:rsidR="00E63B01">
        <w:rPr>
          <w:rFonts w:ascii="Arial" w:hAnsi="Arial" w:cs="Arial"/>
          <w:sz w:val="20"/>
        </w:rPr>
        <w:t xml:space="preserve"> na tyto prohlídky budou </w:t>
      </w:r>
      <w:r w:rsidR="00E63B01" w:rsidRPr="00F021E0">
        <w:rPr>
          <w:rFonts w:ascii="Arial" w:hAnsi="Arial" w:cs="Arial"/>
          <w:b/>
          <w:sz w:val="20"/>
        </w:rPr>
        <w:t>slosovatelné</w:t>
      </w:r>
      <w:r w:rsidR="00E63B01">
        <w:rPr>
          <w:rFonts w:ascii="Arial" w:hAnsi="Arial" w:cs="Arial"/>
          <w:sz w:val="20"/>
        </w:rPr>
        <w:t xml:space="preserve"> a výherce hlavní ceny získá </w:t>
      </w:r>
      <w:r w:rsidR="00E63B01" w:rsidRPr="00F021E0">
        <w:rPr>
          <w:rFonts w:ascii="Arial" w:hAnsi="Arial" w:cs="Arial"/>
          <w:b/>
          <w:sz w:val="20"/>
        </w:rPr>
        <w:t>exkluzivní víkendový pobyt na hradě Rožmberk</w:t>
      </w:r>
      <w:r w:rsidR="00E63B01">
        <w:rPr>
          <w:rFonts w:ascii="Arial" w:hAnsi="Arial" w:cs="Arial"/>
          <w:sz w:val="20"/>
        </w:rPr>
        <w:t>.</w:t>
      </w:r>
      <w:r w:rsidR="00F021E0">
        <w:rPr>
          <w:rFonts w:ascii="Arial" w:hAnsi="Arial" w:cs="Arial"/>
          <w:sz w:val="20"/>
        </w:rPr>
        <w:t xml:space="preserve"> Podmanivou atmosféru Francie návštěvníkům přiblíží i celovečerní ochutnávky francouzských pokrmů a vín.</w:t>
      </w:r>
      <w:r w:rsidR="00501DA4">
        <w:rPr>
          <w:rFonts w:ascii="Arial" w:hAnsi="Arial" w:cs="Arial"/>
          <w:sz w:val="20"/>
        </w:rPr>
        <w:t xml:space="preserve"> Cena slosovatelných vstupenek na prohlídky je 100,- Kč pro dospělého, 70,- Kč pro seniory; děti, studenti a ZTP 60,- Kč. </w:t>
      </w:r>
      <w:r w:rsidR="00501DA4" w:rsidRPr="00501DA4">
        <w:rPr>
          <w:rFonts w:ascii="Arial" w:hAnsi="Arial" w:cs="Arial"/>
          <w:b/>
          <w:sz w:val="20"/>
        </w:rPr>
        <w:t>Účast na ostatním programu je zdarma</w:t>
      </w:r>
      <w:r w:rsidR="00501DA4">
        <w:rPr>
          <w:rFonts w:ascii="Arial" w:hAnsi="Arial" w:cs="Arial"/>
          <w:sz w:val="20"/>
        </w:rPr>
        <w:t>.</w:t>
      </w:r>
    </w:p>
    <w:p w:rsidR="009D4627" w:rsidRDefault="009D4627" w:rsidP="00361F71">
      <w:pPr>
        <w:jc w:val="both"/>
        <w:rPr>
          <w:rFonts w:ascii="Arial" w:hAnsi="Arial" w:cs="Arial"/>
          <w:sz w:val="20"/>
        </w:rPr>
      </w:pPr>
    </w:p>
    <w:p w:rsidR="002C32FB" w:rsidRPr="002C32FB" w:rsidRDefault="00141705" w:rsidP="002C32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Jedinečný večer s názvem „</w:t>
      </w:r>
      <w:r w:rsidRPr="00141705">
        <w:rPr>
          <w:rFonts w:ascii="Arial" w:hAnsi="Arial" w:cs="Arial"/>
          <w:b/>
          <w:i/>
          <w:sz w:val="20"/>
          <w:szCs w:val="20"/>
        </w:rPr>
        <w:t>Panenky nikdy nespí</w:t>
      </w:r>
      <w:r>
        <w:rPr>
          <w:rFonts w:ascii="Arial" w:hAnsi="Arial" w:cs="Arial"/>
          <w:sz w:val="20"/>
          <w:szCs w:val="20"/>
        </w:rPr>
        <w:t xml:space="preserve">“ se odehraje na </w:t>
      </w:r>
      <w:r w:rsidRPr="00141705">
        <w:rPr>
          <w:rFonts w:ascii="Arial" w:hAnsi="Arial" w:cs="Arial"/>
          <w:b/>
          <w:sz w:val="20"/>
          <w:szCs w:val="20"/>
        </w:rPr>
        <w:t>zámku Červená Lhota</w:t>
      </w:r>
      <w:r>
        <w:rPr>
          <w:rFonts w:ascii="Arial" w:hAnsi="Arial" w:cs="Arial"/>
          <w:sz w:val="20"/>
          <w:szCs w:val="20"/>
        </w:rPr>
        <w:t xml:space="preserve">. Od </w:t>
      </w:r>
      <w:r w:rsidRPr="00141705">
        <w:rPr>
          <w:rFonts w:ascii="Arial" w:hAnsi="Arial" w:cs="Arial"/>
          <w:b/>
          <w:sz w:val="20"/>
          <w:szCs w:val="20"/>
        </w:rPr>
        <w:t>18:30</w:t>
      </w:r>
      <w:r>
        <w:rPr>
          <w:rFonts w:ascii="Arial" w:hAnsi="Arial" w:cs="Arial"/>
          <w:sz w:val="20"/>
          <w:szCs w:val="20"/>
        </w:rPr>
        <w:t xml:space="preserve"> hodin bude probíhat </w:t>
      </w:r>
      <w:r w:rsidRPr="00141705">
        <w:rPr>
          <w:rFonts w:ascii="Arial" w:hAnsi="Arial" w:cs="Arial"/>
          <w:b/>
          <w:i/>
          <w:sz w:val="20"/>
          <w:szCs w:val="20"/>
        </w:rPr>
        <w:t xml:space="preserve">dětská </w:t>
      </w:r>
      <w:proofErr w:type="spellStart"/>
      <w:r w:rsidRPr="00141705">
        <w:rPr>
          <w:rFonts w:ascii="Arial" w:hAnsi="Arial" w:cs="Arial"/>
          <w:b/>
          <w:i/>
          <w:sz w:val="20"/>
          <w:szCs w:val="20"/>
        </w:rPr>
        <w:t>panenková</w:t>
      </w:r>
      <w:proofErr w:type="spellEnd"/>
      <w:r w:rsidRPr="00141705">
        <w:rPr>
          <w:rFonts w:ascii="Arial" w:hAnsi="Arial" w:cs="Arial"/>
          <w:b/>
          <w:i/>
          <w:sz w:val="20"/>
          <w:szCs w:val="20"/>
        </w:rPr>
        <w:t xml:space="preserve"> dílna</w:t>
      </w:r>
      <w:r>
        <w:rPr>
          <w:rFonts w:ascii="Arial" w:hAnsi="Arial" w:cs="Arial"/>
          <w:sz w:val="20"/>
          <w:szCs w:val="20"/>
        </w:rPr>
        <w:t xml:space="preserve">, při níž si děti i dospělí vyrobí papírové pokojíčky pro panenky. </w:t>
      </w:r>
      <w:r w:rsidRPr="00141705">
        <w:rPr>
          <w:rFonts w:ascii="Arial" w:hAnsi="Arial" w:cs="Arial"/>
          <w:b/>
          <w:i/>
          <w:sz w:val="20"/>
          <w:szCs w:val="20"/>
        </w:rPr>
        <w:t>Příběh jedné ztracené panenky</w:t>
      </w:r>
      <w:r>
        <w:rPr>
          <w:rFonts w:ascii="Arial" w:hAnsi="Arial" w:cs="Arial"/>
          <w:sz w:val="20"/>
          <w:szCs w:val="20"/>
        </w:rPr>
        <w:t xml:space="preserve"> v podobě scénického čtení z knihy Daisy Mrázkové „Nádherné úterý“ zazní na zámeckém nádvoří od 20:00 hodin.</w:t>
      </w:r>
      <w:r w:rsidR="00BD750C">
        <w:rPr>
          <w:rFonts w:ascii="Arial" w:hAnsi="Arial" w:cs="Arial"/>
          <w:sz w:val="20"/>
          <w:szCs w:val="20"/>
        </w:rPr>
        <w:t xml:space="preserve"> Po </w:t>
      </w:r>
      <w:r w:rsidR="00BD750C" w:rsidRPr="00A147E3">
        <w:rPr>
          <w:rFonts w:ascii="Arial" w:hAnsi="Arial" w:cs="Arial"/>
          <w:b/>
          <w:i/>
          <w:sz w:val="20"/>
          <w:szCs w:val="20"/>
        </w:rPr>
        <w:t>koncertě</w:t>
      </w:r>
      <w:r w:rsidR="00BD750C">
        <w:rPr>
          <w:rFonts w:ascii="Arial" w:hAnsi="Arial" w:cs="Arial"/>
          <w:sz w:val="20"/>
          <w:szCs w:val="20"/>
        </w:rPr>
        <w:t xml:space="preserve"> pěveckého komorního souboru Studánky se budou moci návštěvníci setkat </w:t>
      </w:r>
      <w:r w:rsidR="00BD750C" w:rsidRPr="00A147E3">
        <w:rPr>
          <w:rFonts w:ascii="Arial" w:hAnsi="Arial" w:cs="Arial"/>
          <w:b/>
          <w:i/>
          <w:sz w:val="20"/>
          <w:szCs w:val="20"/>
        </w:rPr>
        <w:t>od 21:00 hodin s restaurátorkou a sběratelkou historických panenek Jaroslavou Zborníkovou</w:t>
      </w:r>
      <w:r w:rsidR="00BD750C">
        <w:rPr>
          <w:rFonts w:ascii="Arial" w:hAnsi="Arial" w:cs="Arial"/>
          <w:sz w:val="20"/>
          <w:szCs w:val="20"/>
        </w:rPr>
        <w:t>. Její sbírka panenek zdobí celou letní sezónu interiéry zámeckého podkroví. Součástí večerního vyprávění bude i ukázka výroby panenkovských paruk.</w:t>
      </w:r>
      <w:r w:rsidR="00A147E3">
        <w:rPr>
          <w:rFonts w:ascii="Arial" w:hAnsi="Arial" w:cs="Arial"/>
          <w:sz w:val="20"/>
          <w:szCs w:val="20"/>
        </w:rPr>
        <w:t xml:space="preserve"> </w:t>
      </w:r>
      <w:r w:rsidR="00A147E3" w:rsidRPr="00A147E3">
        <w:rPr>
          <w:rFonts w:ascii="Arial" w:hAnsi="Arial" w:cs="Arial"/>
          <w:b/>
          <w:sz w:val="20"/>
          <w:szCs w:val="20"/>
        </w:rPr>
        <w:t>Mezi 22:00 a 23:00</w:t>
      </w:r>
      <w:r w:rsidR="00A147E3">
        <w:rPr>
          <w:rFonts w:ascii="Arial" w:hAnsi="Arial" w:cs="Arial"/>
          <w:sz w:val="20"/>
          <w:szCs w:val="20"/>
        </w:rPr>
        <w:t xml:space="preserve"> hodinou bude možné </w:t>
      </w:r>
      <w:r w:rsidR="00A147E3" w:rsidRPr="00A147E3">
        <w:rPr>
          <w:rFonts w:ascii="Arial" w:hAnsi="Arial" w:cs="Arial"/>
          <w:b/>
          <w:i/>
          <w:sz w:val="20"/>
          <w:szCs w:val="20"/>
        </w:rPr>
        <w:t>procházet nočními interiéry</w:t>
      </w:r>
      <w:r w:rsidR="00A147E3" w:rsidRPr="00A147E3">
        <w:rPr>
          <w:rFonts w:ascii="Arial" w:hAnsi="Arial" w:cs="Arial"/>
          <w:sz w:val="20"/>
          <w:szCs w:val="20"/>
        </w:rPr>
        <w:t xml:space="preserve"> podkrovních pokojů zámku</w:t>
      </w:r>
      <w:r w:rsidR="00A147E3">
        <w:rPr>
          <w:rFonts w:ascii="Arial" w:hAnsi="Arial" w:cs="Arial"/>
          <w:sz w:val="20"/>
          <w:szCs w:val="20"/>
        </w:rPr>
        <w:t xml:space="preserve"> za doprovodu živé hudby a bez výkladu průvodce. Hodinu před půlnocí se </w:t>
      </w:r>
      <w:r w:rsidR="00A147E3" w:rsidRPr="00A147E3">
        <w:rPr>
          <w:rFonts w:ascii="Arial" w:hAnsi="Arial" w:cs="Arial"/>
          <w:b/>
          <w:i/>
          <w:sz w:val="20"/>
          <w:szCs w:val="20"/>
        </w:rPr>
        <w:t>Zuzana Vašáková</w:t>
      </w:r>
      <w:r w:rsidR="00A147E3">
        <w:rPr>
          <w:rFonts w:ascii="Arial" w:hAnsi="Arial" w:cs="Arial"/>
          <w:sz w:val="20"/>
          <w:szCs w:val="20"/>
        </w:rPr>
        <w:t xml:space="preserve"> rozpovídá </w:t>
      </w:r>
      <w:r w:rsidR="00A147E3" w:rsidRPr="00A147E3">
        <w:rPr>
          <w:rFonts w:ascii="Arial" w:hAnsi="Arial" w:cs="Arial"/>
          <w:b/>
          <w:i/>
          <w:sz w:val="20"/>
          <w:szCs w:val="20"/>
        </w:rPr>
        <w:t>o výchově a vzdělání dětí na zámku</w:t>
      </w:r>
      <w:r w:rsidR="00A147E3">
        <w:rPr>
          <w:rFonts w:ascii="Arial" w:hAnsi="Arial" w:cs="Arial"/>
          <w:sz w:val="20"/>
          <w:szCs w:val="20"/>
        </w:rPr>
        <w:t xml:space="preserve"> </w:t>
      </w:r>
      <w:r w:rsidR="00A147E3" w:rsidRPr="00A147E3">
        <w:rPr>
          <w:rFonts w:ascii="Arial" w:hAnsi="Arial" w:cs="Arial"/>
          <w:sz w:val="20"/>
          <w:szCs w:val="20"/>
        </w:rPr>
        <w:t>s přihlédnutím k </w:t>
      </w:r>
      <w:proofErr w:type="spellStart"/>
      <w:r w:rsidR="00A147E3" w:rsidRPr="00A147E3">
        <w:rPr>
          <w:rFonts w:ascii="Arial" w:hAnsi="Arial" w:cs="Arial"/>
          <w:sz w:val="20"/>
          <w:szCs w:val="20"/>
        </w:rPr>
        <w:t>červenolhotské</w:t>
      </w:r>
      <w:proofErr w:type="spellEnd"/>
      <w:r w:rsidR="00A147E3" w:rsidRPr="00A147E3">
        <w:rPr>
          <w:rFonts w:ascii="Arial" w:hAnsi="Arial" w:cs="Arial"/>
          <w:sz w:val="20"/>
          <w:szCs w:val="20"/>
        </w:rPr>
        <w:t xml:space="preserve"> rodině </w:t>
      </w:r>
      <w:proofErr w:type="spellStart"/>
      <w:r w:rsidR="00A147E3" w:rsidRPr="00A147E3">
        <w:rPr>
          <w:rFonts w:ascii="Arial" w:hAnsi="Arial" w:cs="Arial"/>
          <w:sz w:val="20"/>
          <w:szCs w:val="20"/>
        </w:rPr>
        <w:t>Schönburg</w:t>
      </w:r>
      <w:proofErr w:type="spellEnd"/>
      <w:r w:rsidR="00A147E3" w:rsidRPr="00A147E3">
        <w:rPr>
          <w:rFonts w:ascii="Arial" w:hAnsi="Arial" w:cs="Arial"/>
          <w:sz w:val="20"/>
          <w:szCs w:val="20"/>
        </w:rPr>
        <w:t xml:space="preserve">- </w:t>
      </w:r>
      <w:proofErr w:type="spellStart"/>
      <w:r w:rsidR="00A147E3" w:rsidRPr="00A147E3">
        <w:rPr>
          <w:rFonts w:ascii="Arial" w:hAnsi="Arial" w:cs="Arial"/>
          <w:sz w:val="20"/>
          <w:szCs w:val="20"/>
        </w:rPr>
        <w:t>Hartenstein</w:t>
      </w:r>
      <w:proofErr w:type="spellEnd"/>
      <w:r w:rsidR="00A147E3">
        <w:rPr>
          <w:rFonts w:ascii="Arial" w:hAnsi="Arial" w:cs="Arial"/>
          <w:sz w:val="20"/>
          <w:szCs w:val="20"/>
        </w:rPr>
        <w:t>.</w:t>
      </w:r>
      <w:r w:rsidR="002C32FB">
        <w:rPr>
          <w:rFonts w:ascii="Arial" w:hAnsi="Arial" w:cs="Arial"/>
          <w:sz w:val="20"/>
          <w:szCs w:val="20"/>
        </w:rPr>
        <w:t xml:space="preserve"> </w:t>
      </w:r>
      <w:r w:rsidR="002C32FB" w:rsidRPr="002C32FB">
        <w:rPr>
          <w:rFonts w:ascii="Arial" w:hAnsi="Arial" w:cs="Arial"/>
          <w:sz w:val="20"/>
          <w:szCs w:val="20"/>
        </w:rPr>
        <w:t>Návštěvníci, kteří si přinesou panenku ze svého dětství a budou ji po celou dobu akce viditelně nosit, mají vstup zdarma.</w:t>
      </w:r>
      <w:r w:rsidR="002C32FB">
        <w:rPr>
          <w:rFonts w:ascii="Arial" w:hAnsi="Arial" w:cs="Arial"/>
          <w:sz w:val="20"/>
          <w:szCs w:val="20"/>
        </w:rPr>
        <w:t xml:space="preserve"> </w:t>
      </w:r>
      <w:r w:rsidR="002C32FB" w:rsidRPr="002C32FB">
        <w:rPr>
          <w:rFonts w:ascii="Arial" w:hAnsi="Arial" w:cs="Arial"/>
          <w:sz w:val="20"/>
          <w:szCs w:val="20"/>
        </w:rPr>
        <w:t xml:space="preserve">Ostatní </w:t>
      </w:r>
      <w:r w:rsidR="002C32FB">
        <w:rPr>
          <w:rFonts w:ascii="Arial" w:hAnsi="Arial" w:cs="Arial"/>
          <w:sz w:val="20"/>
          <w:szCs w:val="20"/>
        </w:rPr>
        <w:t>za</w:t>
      </w:r>
      <w:r w:rsidR="002C32FB" w:rsidRPr="002C32FB">
        <w:rPr>
          <w:rFonts w:ascii="Arial" w:hAnsi="Arial" w:cs="Arial"/>
          <w:sz w:val="20"/>
          <w:szCs w:val="20"/>
        </w:rPr>
        <w:t xml:space="preserve">platí následující vstupné: </w:t>
      </w:r>
      <w:r w:rsidR="002C32FB">
        <w:rPr>
          <w:rFonts w:ascii="Arial" w:hAnsi="Arial" w:cs="Arial"/>
          <w:sz w:val="20"/>
          <w:szCs w:val="20"/>
        </w:rPr>
        <w:t>dospělí 160,-Kč;</w:t>
      </w:r>
      <w:r w:rsidR="002C32FB" w:rsidRPr="002C32FB">
        <w:rPr>
          <w:rFonts w:ascii="Arial" w:hAnsi="Arial" w:cs="Arial"/>
          <w:sz w:val="20"/>
          <w:szCs w:val="20"/>
        </w:rPr>
        <w:t xml:space="preserve"> děti, studenti,</w:t>
      </w:r>
      <w:r w:rsidR="002C32FB">
        <w:rPr>
          <w:rFonts w:ascii="Arial" w:hAnsi="Arial" w:cs="Arial"/>
          <w:sz w:val="20"/>
          <w:szCs w:val="20"/>
        </w:rPr>
        <w:t xml:space="preserve"> ZTP 80,-Kč; senioři 120,-Kč.</w:t>
      </w:r>
    </w:p>
    <w:p w:rsidR="002C32FB" w:rsidRDefault="002C32FB" w:rsidP="002C32FB">
      <w:pPr>
        <w:jc w:val="both"/>
        <w:rPr>
          <w:rFonts w:ascii="Arial" w:hAnsi="Arial" w:cs="Arial"/>
          <w:sz w:val="20"/>
          <w:szCs w:val="20"/>
        </w:rPr>
      </w:pPr>
    </w:p>
    <w:p w:rsidR="00982043" w:rsidRDefault="00982043" w:rsidP="0098204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Oblíbené </w:t>
      </w:r>
      <w:r w:rsidRPr="000E1CF9">
        <w:rPr>
          <w:rFonts w:ascii="Arial" w:hAnsi="Arial" w:cs="Arial"/>
          <w:b/>
          <w:i/>
          <w:sz w:val="20"/>
          <w:szCs w:val="20"/>
        </w:rPr>
        <w:t>noční prohlídky oživené historickými postavami</w:t>
      </w:r>
      <w:r>
        <w:rPr>
          <w:rFonts w:ascii="Arial" w:hAnsi="Arial" w:cs="Arial"/>
          <w:sz w:val="20"/>
          <w:szCs w:val="20"/>
        </w:rPr>
        <w:t xml:space="preserve"> lákají k návštěvě </w:t>
      </w:r>
      <w:r w:rsidRPr="00501DA4">
        <w:rPr>
          <w:rFonts w:ascii="Arial" w:hAnsi="Arial" w:cs="Arial"/>
          <w:b/>
          <w:sz w:val="20"/>
          <w:szCs w:val="20"/>
        </w:rPr>
        <w:t>zámku Třeboň</w:t>
      </w:r>
      <w:r>
        <w:rPr>
          <w:rFonts w:ascii="Arial" w:hAnsi="Arial" w:cs="Arial"/>
          <w:sz w:val="20"/>
          <w:szCs w:val="20"/>
        </w:rPr>
        <w:t xml:space="preserve">. </w:t>
      </w:r>
      <w:r w:rsidRPr="00501DA4">
        <w:rPr>
          <w:rFonts w:ascii="Arial" w:hAnsi="Arial" w:cs="Arial"/>
          <w:b/>
          <w:sz w:val="20"/>
          <w:szCs w:val="20"/>
        </w:rPr>
        <w:t>Od 20:00</w:t>
      </w:r>
      <w:r>
        <w:rPr>
          <w:rFonts w:ascii="Arial" w:hAnsi="Arial" w:cs="Arial"/>
          <w:sz w:val="20"/>
          <w:szCs w:val="20"/>
        </w:rPr>
        <w:t xml:space="preserve"> se zájemci budou moci blíže seznámit se </w:t>
      </w:r>
      <w:r w:rsidRPr="00501DA4">
        <w:rPr>
          <w:rFonts w:ascii="Arial" w:hAnsi="Arial" w:cs="Arial"/>
          <w:b/>
          <w:i/>
          <w:sz w:val="20"/>
          <w:szCs w:val="20"/>
        </w:rPr>
        <w:t xml:space="preserve">životem kněžny Eleonory ze </w:t>
      </w:r>
      <w:proofErr w:type="gramStart"/>
      <w:r w:rsidRPr="00501DA4">
        <w:rPr>
          <w:rFonts w:ascii="Arial" w:hAnsi="Arial" w:cs="Arial"/>
          <w:b/>
          <w:i/>
          <w:sz w:val="20"/>
          <w:szCs w:val="20"/>
        </w:rPr>
        <w:t>Schwarzenbergu</w:t>
      </w:r>
      <w:proofErr w:type="gramEnd"/>
      <w:r>
        <w:rPr>
          <w:rFonts w:ascii="Arial" w:hAnsi="Arial" w:cs="Arial"/>
          <w:sz w:val="20"/>
          <w:szCs w:val="20"/>
        </w:rPr>
        <w:t xml:space="preserve">, od jejíhož úmrtí letos uplynulo 140 let. Tyto prohlídky budou probíhat ve dvacetiminutových intervalech </w:t>
      </w:r>
      <w:r>
        <w:rPr>
          <w:rFonts w:ascii="Arial" w:hAnsi="Arial" w:cs="Arial"/>
          <w:sz w:val="20"/>
          <w:szCs w:val="20"/>
        </w:rPr>
        <w:lastRenderedPageBreak/>
        <w:t xml:space="preserve">s omezeným počtem dvaceti osob v jedné skupině a poslední prohlídka začne ve 23:00 hodin. Naopak do dob Rožmberků se návštěvníci vydají během </w:t>
      </w:r>
      <w:r w:rsidRPr="00501DA4">
        <w:rPr>
          <w:rFonts w:ascii="Arial" w:hAnsi="Arial" w:cs="Arial"/>
          <w:b/>
          <w:i/>
          <w:sz w:val="20"/>
          <w:szCs w:val="20"/>
        </w:rPr>
        <w:t>noční procházky zámkem s Petrem Vokem a Bílou paní</w:t>
      </w:r>
      <w:r>
        <w:rPr>
          <w:rFonts w:ascii="Arial" w:hAnsi="Arial" w:cs="Arial"/>
          <w:sz w:val="20"/>
          <w:szCs w:val="20"/>
        </w:rPr>
        <w:t xml:space="preserve">. Tyto prohlídky budou pouze dvě a začnou ve </w:t>
      </w:r>
      <w:r w:rsidRPr="00501DA4">
        <w:rPr>
          <w:rFonts w:ascii="Arial" w:hAnsi="Arial" w:cs="Arial"/>
          <w:b/>
          <w:sz w:val="20"/>
          <w:szCs w:val="20"/>
        </w:rPr>
        <w:t>20:15 a 22:00 hodin</w:t>
      </w:r>
      <w:r>
        <w:rPr>
          <w:rFonts w:ascii="Arial" w:hAnsi="Arial" w:cs="Arial"/>
          <w:sz w:val="20"/>
          <w:szCs w:val="20"/>
        </w:rPr>
        <w:t xml:space="preserve">. Vstupenky </w:t>
      </w:r>
      <w:proofErr w:type="gramStart"/>
      <w:r>
        <w:rPr>
          <w:rFonts w:ascii="Arial" w:hAnsi="Arial" w:cs="Arial"/>
          <w:sz w:val="20"/>
          <w:szCs w:val="20"/>
        </w:rPr>
        <w:t>je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501DA4">
        <w:rPr>
          <w:rFonts w:ascii="Arial" w:hAnsi="Arial" w:cs="Arial"/>
          <w:b/>
          <w:sz w:val="20"/>
          <w:szCs w:val="20"/>
        </w:rPr>
        <w:t>nutné si rezervovat</w:t>
      </w:r>
      <w:r>
        <w:rPr>
          <w:rFonts w:ascii="Arial" w:hAnsi="Arial" w:cs="Arial"/>
          <w:sz w:val="20"/>
          <w:szCs w:val="20"/>
        </w:rPr>
        <w:t xml:space="preserve"> předem </w:t>
      </w:r>
      <w:r w:rsidR="00501DA4">
        <w:rPr>
          <w:rFonts w:ascii="Arial" w:hAnsi="Arial" w:cs="Arial"/>
          <w:sz w:val="20"/>
          <w:szCs w:val="20"/>
        </w:rPr>
        <w:t>na e-mailu</w:t>
      </w:r>
      <w:r w:rsidRPr="00982043">
        <w:rPr>
          <w:rFonts w:ascii="Arial" w:hAnsi="Arial" w:cs="Arial"/>
          <w:sz w:val="20"/>
          <w:szCs w:val="20"/>
        </w:rPr>
        <w:t xml:space="preserve"> </w:t>
      </w:r>
      <w:hyperlink r:id="rId9" w:history="1">
        <w:proofErr w:type="gramStart"/>
        <w:r w:rsidRPr="00982043">
          <w:rPr>
            <w:rStyle w:val="Hypertextovodkaz"/>
            <w:rFonts w:ascii="Arial" w:hAnsi="Arial" w:cs="Arial"/>
            <w:b/>
            <w:bCs/>
            <w:sz w:val="20"/>
            <w:szCs w:val="20"/>
          </w:rPr>
          <w:t>zamek</w:t>
        </w:r>
        <w:proofErr w:type="gramEnd"/>
        <w:r w:rsidRPr="00982043">
          <w:rPr>
            <w:rStyle w:val="Hypertextovodkaz"/>
            <w:rFonts w:ascii="Arial" w:hAnsi="Arial" w:cs="Arial"/>
            <w:b/>
            <w:bCs/>
            <w:sz w:val="20"/>
            <w:szCs w:val="20"/>
          </w:rPr>
          <w:t>.trebon@seznam.cz</w:t>
        </w:r>
      </w:hyperlink>
      <w:r w:rsidRPr="00982043">
        <w:rPr>
          <w:rFonts w:ascii="Arial" w:hAnsi="Arial" w:cs="Arial"/>
          <w:sz w:val="20"/>
          <w:szCs w:val="20"/>
        </w:rPr>
        <w:t xml:space="preserve"> nebo na tel.</w:t>
      </w:r>
      <w:r w:rsidR="00501DA4">
        <w:rPr>
          <w:rFonts w:ascii="Arial" w:hAnsi="Arial" w:cs="Arial"/>
          <w:sz w:val="20"/>
          <w:szCs w:val="20"/>
        </w:rPr>
        <w:t xml:space="preserve"> čísle</w:t>
      </w:r>
      <w:r w:rsidRPr="00982043">
        <w:rPr>
          <w:rFonts w:ascii="Arial" w:hAnsi="Arial" w:cs="Arial"/>
          <w:sz w:val="20"/>
          <w:szCs w:val="20"/>
        </w:rPr>
        <w:t xml:space="preserve"> </w:t>
      </w:r>
      <w:r w:rsidRPr="00501DA4">
        <w:rPr>
          <w:rFonts w:ascii="Arial" w:hAnsi="Arial" w:cs="Arial"/>
          <w:bCs/>
          <w:sz w:val="20"/>
          <w:szCs w:val="20"/>
        </w:rPr>
        <w:t>384 721</w:t>
      </w:r>
      <w:r w:rsidR="00501DA4">
        <w:rPr>
          <w:rFonts w:ascii="Arial" w:hAnsi="Arial" w:cs="Arial"/>
          <w:bCs/>
          <w:sz w:val="20"/>
          <w:szCs w:val="20"/>
        </w:rPr>
        <w:t> </w:t>
      </w:r>
      <w:r w:rsidRPr="00501DA4">
        <w:rPr>
          <w:rFonts w:ascii="Arial" w:hAnsi="Arial" w:cs="Arial"/>
          <w:bCs/>
          <w:sz w:val="20"/>
          <w:szCs w:val="20"/>
        </w:rPr>
        <w:t>193</w:t>
      </w:r>
      <w:r w:rsidR="00501DA4">
        <w:rPr>
          <w:rFonts w:ascii="Arial" w:hAnsi="Arial" w:cs="Arial"/>
          <w:bCs/>
          <w:sz w:val="20"/>
          <w:szCs w:val="20"/>
        </w:rPr>
        <w:t xml:space="preserve"> </w:t>
      </w:r>
      <w:r w:rsidRPr="00501DA4">
        <w:rPr>
          <w:rFonts w:ascii="Arial" w:hAnsi="Arial" w:cs="Arial"/>
          <w:bCs/>
          <w:sz w:val="20"/>
          <w:szCs w:val="20"/>
        </w:rPr>
        <w:t>a je nutné si je vyzvednout nejpozději 1 hodinu před začá</w:t>
      </w:r>
      <w:r w:rsidR="00501DA4">
        <w:rPr>
          <w:rFonts w:ascii="Arial" w:hAnsi="Arial" w:cs="Arial"/>
          <w:bCs/>
          <w:sz w:val="20"/>
          <w:szCs w:val="20"/>
        </w:rPr>
        <w:t>tkem prohlídky, jinak propadají. Vstupné je pro dospělé a seniory 120,- Kč, děti od 6 do 18 let a ZTP zaplatí 60,- Kč.</w:t>
      </w:r>
    </w:p>
    <w:p w:rsidR="00B20062" w:rsidRDefault="00B20062" w:rsidP="00982043">
      <w:pPr>
        <w:jc w:val="both"/>
        <w:rPr>
          <w:rFonts w:ascii="Arial" w:hAnsi="Arial" w:cs="Arial"/>
          <w:bCs/>
          <w:sz w:val="20"/>
          <w:szCs w:val="20"/>
        </w:rPr>
      </w:pPr>
    </w:p>
    <w:p w:rsidR="00B20062" w:rsidRDefault="00B20062" w:rsidP="0098204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Také </w:t>
      </w:r>
      <w:r w:rsidR="007E6BC8" w:rsidRPr="007E6BC8">
        <w:rPr>
          <w:rFonts w:ascii="Arial" w:hAnsi="Arial" w:cs="Arial"/>
          <w:b/>
          <w:bCs/>
          <w:sz w:val="20"/>
          <w:szCs w:val="20"/>
        </w:rPr>
        <w:t>hrad</w:t>
      </w:r>
      <w:r w:rsidRPr="007E6BC8">
        <w:rPr>
          <w:rFonts w:ascii="Arial" w:hAnsi="Arial" w:cs="Arial"/>
          <w:b/>
          <w:bCs/>
          <w:sz w:val="20"/>
          <w:szCs w:val="20"/>
        </w:rPr>
        <w:t xml:space="preserve"> v Nových Hradech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961B6">
        <w:rPr>
          <w:rFonts w:ascii="Arial" w:hAnsi="Arial" w:cs="Arial"/>
          <w:bCs/>
          <w:sz w:val="20"/>
          <w:szCs w:val="20"/>
        </w:rPr>
        <w:t>zve</w:t>
      </w:r>
      <w:r w:rsidR="007E6BC8">
        <w:rPr>
          <w:rFonts w:ascii="Arial" w:hAnsi="Arial" w:cs="Arial"/>
          <w:bCs/>
          <w:sz w:val="20"/>
          <w:szCs w:val="20"/>
        </w:rPr>
        <w:t xml:space="preserve"> na </w:t>
      </w:r>
      <w:r w:rsidR="007E6BC8" w:rsidRPr="007E6BC8">
        <w:rPr>
          <w:rFonts w:ascii="Arial" w:hAnsi="Arial" w:cs="Arial"/>
          <w:b/>
          <w:bCs/>
          <w:i/>
          <w:sz w:val="20"/>
          <w:szCs w:val="20"/>
        </w:rPr>
        <w:t>noční prohlídky s průvodci v historických kostýmech</w:t>
      </w:r>
      <w:r w:rsidR="007E6BC8">
        <w:rPr>
          <w:rFonts w:ascii="Arial" w:hAnsi="Arial" w:cs="Arial"/>
          <w:bCs/>
          <w:sz w:val="20"/>
          <w:szCs w:val="20"/>
        </w:rPr>
        <w:t xml:space="preserve">. Prohlídky začínají </w:t>
      </w:r>
      <w:r w:rsidR="007E6BC8" w:rsidRPr="007E6BC8">
        <w:rPr>
          <w:rFonts w:ascii="Arial" w:hAnsi="Arial" w:cs="Arial"/>
          <w:b/>
          <w:bCs/>
          <w:sz w:val="20"/>
          <w:szCs w:val="20"/>
        </w:rPr>
        <w:t>v 19:00</w:t>
      </w:r>
      <w:r w:rsidR="007E6BC8">
        <w:rPr>
          <w:rFonts w:ascii="Arial" w:hAnsi="Arial" w:cs="Arial"/>
          <w:bCs/>
          <w:sz w:val="20"/>
          <w:szCs w:val="20"/>
        </w:rPr>
        <w:t xml:space="preserve"> a vychází každou půlhodinu. Večerní program navíc zpestří </w:t>
      </w:r>
      <w:r w:rsidR="007E6BC8" w:rsidRPr="007E6BC8">
        <w:rPr>
          <w:rFonts w:ascii="Arial" w:hAnsi="Arial" w:cs="Arial"/>
          <w:b/>
          <w:bCs/>
          <w:i/>
          <w:sz w:val="20"/>
          <w:szCs w:val="20"/>
        </w:rPr>
        <w:t>koncert</w:t>
      </w:r>
      <w:r w:rsidR="007E6BC8">
        <w:rPr>
          <w:rFonts w:ascii="Arial" w:hAnsi="Arial" w:cs="Arial"/>
          <w:bCs/>
          <w:sz w:val="20"/>
          <w:szCs w:val="20"/>
        </w:rPr>
        <w:t xml:space="preserve"> souboru dobové hudby </w:t>
      </w:r>
      <w:r w:rsidR="007E6BC8" w:rsidRPr="007E6BC8">
        <w:rPr>
          <w:rFonts w:ascii="Arial" w:hAnsi="Arial" w:cs="Arial"/>
          <w:b/>
          <w:bCs/>
          <w:i/>
          <w:sz w:val="20"/>
          <w:szCs w:val="20"/>
        </w:rPr>
        <w:t>Cantus Firmus</w:t>
      </w:r>
      <w:r w:rsidR="007E6BC8">
        <w:rPr>
          <w:rFonts w:ascii="Arial" w:hAnsi="Arial" w:cs="Arial"/>
          <w:bCs/>
          <w:sz w:val="20"/>
          <w:szCs w:val="20"/>
        </w:rPr>
        <w:t xml:space="preserve">. V jejich podání zazní </w:t>
      </w:r>
      <w:r w:rsidR="007E6BC8" w:rsidRPr="007E6BC8">
        <w:rPr>
          <w:rFonts w:ascii="Arial" w:hAnsi="Arial" w:cs="Arial"/>
          <w:b/>
          <w:bCs/>
          <w:sz w:val="20"/>
          <w:szCs w:val="20"/>
        </w:rPr>
        <w:t>od 22:00 hodin</w:t>
      </w:r>
      <w:r w:rsidR="007E6BC8">
        <w:rPr>
          <w:rFonts w:ascii="Arial" w:hAnsi="Arial" w:cs="Arial"/>
          <w:bCs/>
          <w:sz w:val="20"/>
          <w:szCs w:val="20"/>
        </w:rPr>
        <w:t xml:space="preserve"> duchovní a společenská hudba renesanční Evropy a to za doprovodu replik dobových hudebních nástrojů. Během večera bude pro návštěvníky připravena sladká tečka na závěr – ochutnávka vín tří zemí, vinných moštů nebo čokoládových pralinek z novohradské cukrárny kousek. Za prohlídku zaplatí dospělí návštěvníci 100,- Kč, senioři 80,- Kč a děti od 6 do 18 let 60,- Kč.</w:t>
      </w:r>
    </w:p>
    <w:p w:rsidR="005155B0" w:rsidRDefault="005155B0" w:rsidP="00982043">
      <w:pPr>
        <w:jc w:val="both"/>
        <w:rPr>
          <w:rFonts w:ascii="Arial" w:hAnsi="Arial" w:cs="Arial"/>
          <w:bCs/>
          <w:sz w:val="20"/>
          <w:szCs w:val="20"/>
        </w:rPr>
      </w:pPr>
    </w:p>
    <w:p w:rsidR="005155B0" w:rsidRDefault="005155B0" w:rsidP="00982043">
      <w:pPr>
        <w:jc w:val="both"/>
        <w:rPr>
          <w:rFonts w:ascii="Arial" w:hAnsi="Arial" w:cs="Arial"/>
          <w:bCs/>
          <w:sz w:val="20"/>
          <w:szCs w:val="20"/>
        </w:rPr>
      </w:pPr>
      <w:r w:rsidRPr="00D27633">
        <w:rPr>
          <w:rFonts w:ascii="Arial" w:hAnsi="Arial" w:cs="Arial"/>
          <w:b/>
          <w:bCs/>
          <w:i/>
          <w:sz w:val="20"/>
          <w:szCs w:val="20"/>
        </w:rPr>
        <w:t>Ochutnávka netradičních</w:t>
      </w:r>
      <w:r w:rsidR="00D27633" w:rsidRPr="00D27633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D27633">
        <w:rPr>
          <w:rFonts w:ascii="Arial" w:hAnsi="Arial" w:cs="Arial"/>
          <w:b/>
          <w:bCs/>
          <w:i/>
          <w:sz w:val="20"/>
          <w:szCs w:val="20"/>
        </w:rPr>
        <w:t>moučníků</w:t>
      </w:r>
      <w:r w:rsidR="00D27633">
        <w:rPr>
          <w:rFonts w:ascii="Arial" w:hAnsi="Arial" w:cs="Arial"/>
          <w:bCs/>
          <w:sz w:val="20"/>
          <w:szCs w:val="20"/>
        </w:rPr>
        <w:t xml:space="preserve">, které se pekly v rodině majitelů – </w:t>
      </w:r>
      <w:proofErr w:type="spellStart"/>
      <w:r w:rsidR="00D27633">
        <w:rPr>
          <w:rFonts w:ascii="Arial" w:hAnsi="Arial" w:cs="Arial"/>
          <w:bCs/>
          <w:sz w:val="20"/>
          <w:szCs w:val="20"/>
        </w:rPr>
        <w:t>Dalbergů</w:t>
      </w:r>
      <w:proofErr w:type="spellEnd"/>
      <w:r w:rsidR="00D27633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čeká na návštěvníky </w:t>
      </w:r>
      <w:r w:rsidRPr="00D27633">
        <w:rPr>
          <w:rFonts w:ascii="Arial" w:hAnsi="Arial" w:cs="Arial"/>
          <w:b/>
          <w:bCs/>
          <w:sz w:val="20"/>
          <w:szCs w:val="20"/>
        </w:rPr>
        <w:t>zámku v Dačicích</w:t>
      </w:r>
      <w:r>
        <w:rPr>
          <w:rFonts w:ascii="Arial" w:hAnsi="Arial" w:cs="Arial"/>
          <w:bCs/>
          <w:sz w:val="20"/>
          <w:szCs w:val="20"/>
        </w:rPr>
        <w:t>.</w:t>
      </w:r>
      <w:r w:rsidR="00D27633">
        <w:rPr>
          <w:rFonts w:ascii="Arial" w:hAnsi="Arial" w:cs="Arial"/>
          <w:bCs/>
          <w:sz w:val="20"/>
          <w:szCs w:val="20"/>
        </w:rPr>
        <w:t xml:space="preserve"> Tím bude završen chystaný </w:t>
      </w:r>
      <w:r w:rsidR="00D27633" w:rsidRPr="00D27633">
        <w:rPr>
          <w:rFonts w:ascii="Arial" w:hAnsi="Arial" w:cs="Arial"/>
          <w:b/>
          <w:bCs/>
          <w:i/>
          <w:sz w:val="20"/>
          <w:szCs w:val="20"/>
        </w:rPr>
        <w:t>komponovaný večer</w:t>
      </w:r>
      <w:r w:rsidR="00D27633">
        <w:rPr>
          <w:rFonts w:ascii="Arial" w:hAnsi="Arial" w:cs="Arial"/>
          <w:bCs/>
          <w:sz w:val="20"/>
          <w:szCs w:val="20"/>
        </w:rPr>
        <w:t xml:space="preserve">, v jehož úvodu si návštěvníci nejprve projdou interiéry zámku společně s kastelánem Janem Mikešem a pak si poslechnou koncert </w:t>
      </w:r>
      <w:r w:rsidR="00D27633" w:rsidRPr="00D27633">
        <w:rPr>
          <w:rFonts w:ascii="Arial" w:hAnsi="Arial" w:cs="Arial"/>
          <w:bCs/>
          <w:sz w:val="20"/>
          <w:szCs w:val="20"/>
        </w:rPr>
        <w:t xml:space="preserve">z hudebního díla skladatele Huga von </w:t>
      </w:r>
      <w:proofErr w:type="spellStart"/>
      <w:r w:rsidR="00D27633" w:rsidRPr="00D27633">
        <w:rPr>
          <w:rFonts w:ascii="Arial" w:hAnsi="Arial" w:cs="Arial"/>
          <w:bCs/>
          <w:sz w:val="20"/>
          <w:szCs w:val="20"/>
        </w:rPr>
        <w:t>Dalberg</w:t>
      </w:r>
      <w:proofErr w:type="spellEnd"/>
      <w:r w:rsidR="00D27633" w:rsidRPr="00D27633">
        <w:rPr>
          <w:rFonts w:ascii="Arial" w:hAnsi="Arial" w:cs="Arial"/>
          <w:bCs/>
          <w:sz w:val="20"/>
          <w:szCs w:val="20"/>
        </w:rPr>
        <w:t xml:space="preserve"> a jeho současníků</w:t>
      </w:r>
      <w:r w:rsidR="00D27633">
        <w:rPr>
          <w:rFonts w:ascii="Arial" w:hAnsi="Arial" w:cs="Arial"/>
          <w:bCs/>
          <w:sz w:val="20"/>
          <w:szCs w:val="20"/>
        </w:rPr>
        <w:t xml:space="preserve">. Za doprovodu </w:t>
      </w:r>
      <w:proofErr w:type="spellStart"/>
      <w:r w:rsidR="00D27633">
        <w:rPr>
          <w:rFonts w:ascii="Arial" w:hAnsi="Arial" w:cs="Arial"/>
          <w:bCs/>
          <w:sz w:val="20"/>
          <w:szCs w:val="20"/>
        </w:rPr>
        <w:t>cemballisty</w:t>
      </w:r>
      <w:proofErr w:type="spellEnd"/>
      <w:r w:rsidR="00D27633">
        <w:rPr>
          <w:rFonts w:ascii="Arial" w:hAnsi="Arial" w:cs="Arial"/>
          <w:bCs/>
          <w:sz w:val="20"/>
          <w:szCs w:val="20"/>
        </w:rPr>
        <w:t xml:space="preserve"> Marka Čermáka zazpívá sopranistka Ivana Šedová. Prohlídky zámku budou dvě, první začne </w:t>
      </w:r>
      <w:r w:rsidR="00D27633" w:rsidRPr="00D27633">
        <w:rPr>
          <w:rFonts w:ascii="Arial" w:hAnsi="Arial" w:cs="Arial"/>
          <w:b/>
          <w:bCs/>
          <w:sz w:val="20"/>
          <w:szCs w:val="20"/>
        </w:rPr>
        <w:t>ve 21:00</w:t>
      </w:r>
      <w:r w:rsidR="00D27633">
        <w:rPr>
          <w:rFonts w:ascii="Arial" w:hAnsi="Arial" w:cs="Arial"/>
          <w:b/>
          <w:bCs/>
          <w:sz w:val="20"/>
          <w:szCs w:val="20"/>
        </w:rPr>
        <w:t xml:space="preserve"> hodin</w:t>
      </w:r>
      <w:r w:rsidR="00D27633">
        <w:rPr>
          <w:rFonts w:ascii="Arial" w:hAnsi="Arial" w:cs="Arial"/>
          <w:bCs/>
          <w:sz w:val="20"/>
          <w:szCs w:val="20"/>
        </w:rPr>
        <w:t xml:space="preserve"> a druhá ve </w:t>
      </w:r>
      <w:r w:rsidR="00D27633" w:rsidRPr="00D27633">
        <w:rPr>
          <w:rFonts w:ascii="Arial" w:hAnsi="Arial" w:cs="Arial"/>
          <w:b/>
          <w:bCs/>
          <w:sz w:val="20"/>
          <w:szCs w:val="20"/>
        </w:rPr>
        <w:t>21:40</w:t>
      </w:r>
      <w:r w:rsidR="00D27633">
        <w:rPr>
          <w:rFonts w:ascii="Arial" w:hAnsi="Arial" w:cs="Arial"/>
          <w:b/>
          <w:bCs/>
          <w:sz w:val="20"/>
          <w:szCs w:val="20"/>
        </w:rPr>
        <w:t xml:space="preserve"> hodin</w:t>
      </w:r>
      <w:r w:rsidR="00D27633">
        <w:rPr>
          <w:rFonts w:ascii="Arial" w:hAnsi="Arial" w:cs="Arial"/>
          <w:bCs/>
          <w:sz w:val="20"/>
          <w:szCs w:val="20"/>
        </w:rPr>
        <w:t xml:space="preserve">. Koncert je naplánován na </w:t>
      </w:r>
      <w:r w:rsidR="00D27633" w:rsidRPr="00D27633">
        <w:rPr>
          <w:rFonts w:ascii="Arial" w:hAnsi="Arial" w:cs="Arial"/>
          <w:b/>
          <w:bCs/>
          <w:sz w:val="20"/>
          <w:szCs w:val="20"/>
        </w:rPr>
        <w:t>22:20</w:t>
      </w:r>
      <w:r w:rsidR="00D27633">
        <w:rPr>
          <w:rFonts w:ascii="Arial" w:hAnsi="Arial" w:cs="Arial"/>
          <w:b/>
          <w:bCs/>
          <w:sz w:val="20"/>
          <w:szCs w:val="20"/>
        </w:rPr>
        <w:t xml:space="preserve"> hodin</w:t>
      </w:r>
      <w:r w:rsidR="00D27633">
        <w:rPr>
          <w:rFonts w:ascii="Arial" w:hAnsi="Arial" w:cs="Arial"/>
          <w:bCs/>
          <w:sz w:val="20"/>
          <w:szCs w:val="20"/>
        </w:rPr>
        <w:t xml:space="preserve"> a po něm je připraveno zmíněné občerstvení s ochutnávkou. Za vstupné zaplatí dospělí, včetně seniorů 100,- Kč, zatímco děti a studenti 50,- Kč.</w:t>
      </w:r>
    </w:p>
    <w:p w:rsidR="003846C4" w:rsidRDefault="003846C4" w:rsidP="00982043">
      <w:pPr>
        <w:jc w:val="both"/>
        <w:rPr>
          <w:rFonts w:ascii="Arial" w:hAnsi="Arial" w:cs="Arial"/>
          <w:bCs/>
          <w:sz w:val="20"/>
          <w:szCs w:val="20"/>
        </w:rPr>
      </w:pPr>
    </w:p>
    <w:p w:rsidR="00C1182E" w:rsidRDefault="003846C4" w:rsidP="00C1182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Příležitost vychutnat si nevšední atmosféru nočního zámku budou mít zájemci také na </w:t>
      </w:r>
      <w:r w:rsidRPr="00C1182E">
        <w:rPr>
          <w:rFonts w:ascii="Arial" w:hAnsi="Arial" w:cs="Arial"/>
          <w:b/>
          <w:sz w:val="20"/>
          <w:szCs w:val="20"/>
        </w:rPr>
        <w:t>zámku Kratochvíle</w:t>
      </w:r>
      <w:r>
        <w:rPr>
          <w:rFonts w:ascii="Arial" w:hAnsi="Arial" w:cs="Arial"/>
          <w:sz w:val="20"/>
          <w:szCs w:val="20"/>
        </w:rPr>
        <w:t>.</w:t>
      </w:r>
      <w:r w:rsidR="00C1182E">
        <w:rPr>
          <w:rFonts w:ascii="Arial" w:hAnsi="Arial" w:cs="Arial"/>
          <w:sz w:val="20"/>
          <w:szCs w:val="20"/>
        </w:rPr>
        <w:t xml:space="preserve"> Kromě </w:t>
      </w:r>
      <w:r w:rsidR="00C1182E" w:rsidRPr="00B05E8C">
        <w:rPr>
          <w:rFonts w:ascii="Arial" w:hAnsi="Arial" w:cs="Arial"/>
          <w:b/>
          <w:i/>
          <w:sz w:val="20"/>
          <w:szCs w:val="20"/>
        </w:rPr>
        <w:t>prohlídek nočních interiérů zámku</w:t>
      </w:r>
      <w:r w:rsidR="00C1182E">
        <w:rPr>
          <w:rFonts w:ascii="Arial" w:hAnsi="Arial" w:cs="Arial"/>
          <w:sz w:val="20"/>
          <w:szCs w:val="20"/>
        </w:rPr>
        <w:t xml:space="preserve"> je pro ně </w:t>
      </w:r>
      <w:r w:rsidR="00C1182E" w:rsidRPr="00B05E8C">
        <w:rPr>
          <w:rFonts w:ascii="Arial" w:hAnsi="Arial" w:cs="Arial"/>
          <w:sz w:val="20"/>
          <w:szCs w:val="20"/>
        </w:rPr>
        <w:t>připravena</w:t>
      </w:r>
      <w:r w:rsidR="00C1182E" w:rsidRPr="00B05E8C">
        <w:rPr>
          <w:rFonts w:ascii="Arial" w:hAnsi="Arial" w:cs="Arial"/>
          <w:b/>
          <w:i/>
          <w:sz w:val="20"/>
          <w:szCs w:val="20"/>
        </w:rPr>
        <w:t xml:space="preserve"> iluminace zámecké zahrady s živými ohni</w:t>
      </w:r>
      <w:r w:rsidR="00C1182E">
        <w:rPr>
          <w:rFonts w:ascii="Arial" w:hAnsi="Arial" w:cs="Arial"/>
          <w:sz w:val="20"/>
          <w:szCs w:val="20"/>
        </w:rPr>
        <w:t xml:space="preserve">. V zámecké zahradě se budou volně promítat fotografie z nedávné rozsáhlé stavební a restaurátorské obnovy zámku. </w:t>
      </w:r>
      <w:r w:rsidR="00C1182E" w:rsidRPr="00C1182E">
        <w:rPr>
          <w:rFonts w:ascii="Arial" w:hAnsi="Arial" w:cs="Arial"/>
          <w:bCs/>
          <w:sz w:val="20"/>
          <w:szCs w:val="20"/>
        </w:rPr>
        <w:t xml:space="preserve">Během večera bude </w:t>
      </w:r>
      <w:bookmarkStart w:id="0" w:name="_GoBack"/>
      <w:r w:rsidR="00C1182E" w:rsidRPr="00B05E8C">
        <w:rPr>
          <w:rFonts w:ascii="Arial" w:hAnsi="Arial" w:cs="Arial"/>
          <w:b/>
          <w:bCs/>
          <w:i/>
          <w:sz w:val="20"/>
          <w:szCs w:val="20"/>
        </w:rPr>
        <w:t>k nahlédnutí kostel Narození Panny Marie a cukrárna Sloní bašta</w:t>
      </w:r>
      <w:bookmarkEnd w:id="0"/>
      <w:r w:rsidR="00C1182E" w:rsidRPr="00C1182E">
        <w:rPr>
          <w:rFonts w:ascii="Arial" w:hAnsi="Arial" w:cs="Arial"/>
          <w:bCs/>
          <w:sz w:val="20"/>
          <w:szCs w:val="20"/>
        </w:rPr>
        <w:t>, která nabídne občerstvení.</w:t>
      </w:r>
      <w:r w:rsidR="00C1182E">
        <w:rPr>
          <w:rFonts w:ascii="Arial" w:hAnsi="Arial" w:cs="Arial"/>
          <w:bCs/>
          <w:sz w:val="20"/>
          <w:szCs w:val="20"/>
        </w:rPr>
        <w:t xml:space="preserve"> </w:t>
      </w:r>
      <w:r w:rsidR="00C1182E" w:rsidRPr="00C1182E">
        <w:rPr>
          <w:rFonts w:ascii="Arial" w:hAnsi="Arial" w:cs="Arial"/>
          <w:bCs/>
          <w:sz w:val="20"/>
          <w:szCs w:val="20"/>
        </w:rPr>
        <w:t xml:space="preserve">Prohlídky a celý večerní program zpestří </w:t>
      </w:r>
      <w:r w:rsidR="00C1182E" w:rsidRPr="00C1182E">
        <w:rPr>
          <w:rFonts w:ascii="Arial" w:hAnsi="Arial" w:cs="Arial"/>
          <w:b/>
          <w:bCs/>
          <w:i/>
          <w:sz w:val="20"/>
          <w:szCs w:val="20"/>
        </w:rPr>
        <w:t>divadlo PNUTÍ a hosté</w:t>
      </w:r>
      <w:r w:rsidR="00C1182E" w:rsidRPr="00C1182E">
        <w:rPr>
          <w:rFonts w:ascii="Arial" w:hAnsi="Arial" w:cs="Arial"/>
          <w:bCs/>
          <w:sz w:val="20"/>
          <w:szCs w:val="20"/>
        </w:rPr>
        <w:t>. Vystoupí žáci tanečního oboru Základní umělecké školy Vodňany pod vedením paní učitelky M. Šindlerové.</w:t>
      </w:r>
      <w:r w:rsidR="00C1182E">
        <w:rPr>
          <w:rFonts w:ascii="Arial" w:hAnsi="Arial" w:cs="Arial"/>
          <w:bCs/>
          <w:sz w:val="20"/>
          <w:szCs w:val="20"/>
        </w:rPr>
        <w:t xml:space="preserve"> Brány zámku se otevřou ve 20:00 hodin. Vstupné je 130,- Kč pro dospělé, 90,- Kč pro seniory, 70,- Kč pro děti, studenty do 26 let a ZTP, za rodinné vstupné zaplatí 330,- Kč.</w:t>
      </w:r>
    </w:p>
    <w:p w:rsidR="00C7482C" w:rsidRDefault="00C7482C" w:rsidP="00C1182E">
      <w:pPr>
        <w:rPr>
          <w:rFonts w:ascii="Arial" w:hAnsi="Arial" w:cs="Arial"/>
          <w:bCs/>
          <w:sz w:val="20"/>
          <w:szCs w:val="20"/>
        </w:rPr>
      </w:pPr>
    </w:p>
    <w:p w:rsidR="00C54904" w:rsidRDefault="00C54904" w:rsidP="00C1182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Mystické prostředí setmělého kláštera zaručeně osloví návštěvníky </w:t>
      </w:r>
      <w:r w:rsidRPr="00C54904">
        <w:rPr>
          <w:rFonts w:ascii="Arial" w:hAnsi="Arial" w:cs="Arial"/>
          <w:b/>
          <w:bCs/>
          <w:sz w:val="20"/>
          <w:szCs w:val="20"/>
        </w:rPr>
        <w:t>Zlaté Koruny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C54904">
        <w:rPr>
          <w:rFonts w:ascii="Arial" w:hAnsi="Arial" w:cs="Arial"/>
          <w:b/>
          <w:bCs/>
          <w:i/>
          <w:sz w:val="20"/>
          <w:szCs w:val="20"/>
        </w:rPr>
        <w:t>Večerní prohlídky Mystérium řádu</w:t>
      </w:r>
      <w:r>
        <w:rPr>
          <w:rFonts w:ascii="Arial" w:hAnsi="Arial" w:cs="Arial"/>
          <w:bCs/>
          <w:sz w:val="20"/>
          <w:szCs w:val="20"/>
        </w:rPr>
        <w:t xml:space="preserve"> budou zpestřeny předčítáním z Benediktovy řehole. O výborné akustice prostoru přesvědčí hudební doprovod na varhany v kostele Nanebevzetí Panny Marie nebo na unikátní petrohradské klavírní křídlo značky </w:t>
      </w:r>
      <w:proofErr w:type="spellStart"/>
      <w:r>
        <w:rPr>
          <w:rFonts w:ascii="Arial" w:hAnsi="Arial" w:cs="Arial"/>
          <w:bCs/>
          <w:sz w:val="20"/>
          <w:szCs w:val="20"/>
        </w:rPr>
        <w:t>Bechstein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z roku 1871. Prohlídky proběhnou </w:t>
      </w:r>
      <w:r w:rsidRPr="00C54904">
        <w:rPr>
          <w:rFonts w:ascii="Arial" w:hAnsi="Arial" w:cs="Arial"/>
          <w:b/>
          <w:bCs/>
          <w:sz w:val="20"/>
          <w:szCs w:val="20"/>
        </w:rPr>
        <w:t>od 20:30 a 22:00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54904">
        <w:rPr>
          <w:rFonts w:ascii="Arial" w:hAnsi="Arial" w:cs="Arial"/>
          <w:b/>
          <w:bCs/>
          <w:sz w:val="20"/>
          <w:szCs w:val="20"/>
        </w:rPr>
        <w:t>hodin</w:t>
      </w:r>
      <w:r>
        <w:rPr>
          <w:rFonts w:ascii="Arial" w:hAnsi="Arial" w:cs="Arial"/>
          <w:bCs/>
          <w:sz w:val="20"/>
          <w:szCs w:val="20"/>
        </w:rPr>
        <w:t>. Vstupné je 100,- Kč pro dospělé, 70,- Kč pro seniory, 60,- Kč pro děti a studenty a 250,- Kč pro rodinu.</w:t>
      </w:r>
    </w:p>
    <w:p w:rsidR="00C54904" w:rsidRDefault="00C54904" w:rsidP="00C1182E">
      <w:pPr>
        <w:rPr>
          <w:rFonts w:ascii="Arial" w:hAnsi="Arial" w:cs="Arial"/>
          <w:bCs/>
          <w:sz w:val="20"/>
          <w:szCs w:val="20"/>
        </w:rPr>
      </w:pPr>
    </w:p>
    <w:p w:rsidR="00C1182E" w:rsidRPr="00C1182E" w:rsidRDefault="00C7482C" w:rsidP="00C1182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Spatřit </w:t>
      </w:r>
      <w:r w:rsidRPr="00F77688">
        <w:rPr>
          <w:rFonts w:ascii="Arial" w:hAnsi="Arial" w:cs="Arial"/>
          <w:b/>
          <w:bCs/>
          <w:i/>
          <w:sz w:val="20"/>
          <w:szCs w:val="20"/>
        </w:rPr>
        <w:t xml:space="preserve">nejnižší bod zámku a zároveň vystoupat na jeho nejvyšší vrchol </w:t>
      </w:r>
      <w:r>
        <w:rPr>
          <w:rFonts w:ascii="Arial" w:hAnsi="Arial" w:cs="Arial"/>
          <w:bCs/>
          <w:sz w:val="20"/>
          <w:szCs w:val="20"/>
        </w:rPr>
        <w:t xml:space="preserve">budou moci návštěvníci </w:t>
      </w:r>
      <w:r w:rsidRPr="00F77688">
        <w:rPr>
          <w:rFonts w:ascii="Arial" w:hAnsi="Arial" w:cs="Arial"/>
          <w:b/>
          <w:bCs/>
          <w:sz w:val="20"/>
          <w:szCs w:val="20"/>
        </w:rPr>
        <w:t>zámku Hluboká</w:t>
      </w:r>
      <w:r>
        <w:rPr>
          <w:rFonts w:ascii="Arial" w:hAnsi="Arial" w:cs="Arial"/>
          <w:bCs/>
          <w:sz w:val="20"/>
          <w:szCs w:val="20"/>
        </w:rPr>
        <w:t>. Po té, co se pokochají výhledem do okolní noční krajiny, sestoupí k </w:t>
      </w:r>
      <w:r w:rsidRPr="00F77688">
        <w:rPr>
          <w:rFonts w:ascii="Arial" w:hAnsi="Arial" w:cs="Arial"/>
          <w:b/>
          <w:bCs/>
          <w:i/>
          <w:sz w:val="20"/>
          <w:szCs w:val="20"/>
        </w:rPr>
        <w:t>zámecké studni</w:t>
      </w:r>
      <w:r>
        <w:rPr>
          <w:rFonts w:ascii="Arial" w:hAnsi="Arial" w:cs="Arial"/>
          <w:bCs/>
          <w:sz w:val="20"/>
          <w:szCs w:val="20"/>
        </w:rPr>
        <w:t xml:space="preserve"> ze 13. století. </w:t>
      </w:r>
      <w:r w:rsidRPr="00C7482C">
        <w:rPr>
          <w:rFonts w:ascii="Arial" w:hAnsi="Arial" w:cs="Arial"/>
          <w:bCs/>
          <w:sz w:val="20"/>
          <w:szCs w:val="20"/>
        </w:rPr>
        <w:t>Ta se nachází na utajeném místě dnes již neexistujícího třetího, kdysi hradního nádvoří a není běžně příst</w:t>
      </w:r>
      <w:r w:rsidR="00F77688">
        <w:rPr>
          <w:rFonts w:ascii="Arial" w:hAnsi="Arial" w:cs="Arial"/>
          <w:bCs/>
          <w:sz w:val="20"/>
          <w:szCs w:val="20"/>
        </w:rPr>
        <w:t>upná. Studna je hluboká 80 m</w:t>
      </w:r>
      <w:r w:rsidRPr="00C7482C">
        <w:rPr>
          <w:rFonts w:ascii="Arial" w:hAnsi="Arial" w:cs="Arial"/>
          <w:bCs/>
          <w:sz w:val="20"/>
          <w:szCs w:val="20"/>
        </w:rPr>
        <w:t>, přiče</w:t>
      </w:r>
      <w:r w:rsidR="00F77688">
        <w:rPr>
          <w:rFonts w:ascii="Arial" w:hAnsi="Arial" w:cs="Arial"/>
          <w:bCs/>
          <w:sz w:val="20"/>
          <w:szCs w:val="20"/>
        </w:rPr>
        <w:t>mž hladina vody je dnes 50 m</w:t>
      </w:r>
      <w:r w:rsidRPr="00C7482C">
        <w:rPr>
          <w:rFonts w:ascii="Arial" w:hAnsi="Arial" w:cs="Arial"/>
          <w:bCs/>
          <w:sz w:val="20"/>
          <w:szCs w:val="20"/>
        </w:rPr>
        <w:t xml:space="preserve"> pod jejím okrajem.</w:t>
      </w:r>
      <w:r w:rsidR="00F77688">
        <w:rPr>
          <w:rFonts w:ascii="Arial" w:hAnsi="Arial" w:cs="Arial"/>
          <w:bCs/>
          <w:sz w:val="20"/>
          <w:szCs w:val="20"/>
        </w:rPr>
        <w:t xml:space="preserve"> Jako bonus si budou moci ještě prohlédnout jeden ze sedmi </w:t>
      </w:r>
      <w:r w:rsidR="00F77688" w:rsidRPr="00F77688">
        <w:rPr>
          <w:rFonts w:ascii="Arial" w:hAnsi="Arial" w:cs="Arial"/>
          <w:bCs/>
          <w:sz w:val="20"/>
          <w:szCs w:val="20"/>
        </w:rPr>
        <w:t>teplovzdušných kotlů</w:t>
      </w:r>
      <w:r w:rsidR="00F77688">
        <w:rPr>
          <w:rFonts w:ascii="Arial" w:hAnsi="Arial" w:cs="Arial"/>
          <w:bCs/>
          <w:sz w:val="20"/>
          <w:szCs w:val="20"/>
        </w:rPr>
        <w:t xml:space="preserve">, tzv. </w:t>
      </w:r>
      <w:r w:rsidR="00F77688" w:rsidRPr="00F77688">
        <w:rPr>
          <w:rFonts w:ascii="Arial" w:hAnsi="Arial" w:cs="Arial"/>
          <w:b/>
          <w:bCs/>
          <w:i/>
          <w:sz w:val="20"/>
          <w:szCs w:val="20"/>
        </w:rPr>
        <w:t>HEIZUNG</w:t>
      </w:r>
      <w:r w:rsidR="00F77688" w:rsidRPr="00F77688">
        <w:rPr>
          <w:rFonts w:ascii="Arial" w:hAnsi="Arial" w:cs="Arial"/>
          <w:b/>
          <w:bCs/>
          <w:i/>
          <w:sz w:val="20"/>
          <w:szCs w:val="20"/>
        </w:rPr>
        <w:t>Ů</w:t>
      </w:r>
      <w:r w:rsidR="00F77688">
        <w:rPr>
          <w:rFonts w:ascii="Arial" w:hAnsi="Arial" w:cs="Arial"/>
          <w:bCs/>
          <w:sz w:val="20"/>
          <w:szCs w:val="20"/>
        </w:rPr>
        <w:t xml:space="preserve">. Ten se nachází nedaleko studně a </w:t>
      </w:r>
      <w:r w:rsidR="00F77688" w:rsidRPr="00F77688">
        <w:rPr>
          <w:rFonts w:ascii="Arial" w:hAnsi="Arial" w:cs="Arial"/>
          <w:bCs/>
          <w:sz w:val="20"/>
          <w:szCs w:val="20"/>
        </w:rPr>
        <w:t>od sedmdesátých let 19. století zámek vytápěl.</w:t>
      </w:r>
    </w:p>
    <w:p w:rsidR="003846C4" w:rsidRDefault="003846C4" w:rsidP="00982043">
      <w:pPr>
        <w:jc w:val="both"/>
        <w:rPr>
          <w:rFonts w:ascii="Arial" w:hAnsi="Arial" w:cs="Arial"/>
          <w:sz w:val="20"/>
          <w:szCs w:val="20"/>
        </w:rPr>
      </w:pPr>
    </w:p>
    <w:p w:rsidR="008472CE" w:rsidRPr="00982043" w:rsidRDefault="008472CE" w:rsidP="009820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Také </w:t>
      </w:r>
      <w:r w:rsidRPr="00AA4C83">
        <w:rPr>
          <w:rFonts w:ascii="Arial" w:hAnsi="Arial" w:cs="Arial"/>
          <w:b/>
          <w:sz w:val="20"/>
          <w:szCs w:val="20"/>
        </w:rPr>
        <w:t>hrad Landštejn</w:t>
      </w:r>
      <w:r>
        <w:rPr>
          <w:rFonts w:ascii="Arial" w:hAnsi="Arial" w:cs="Arial"/>
          <w:sz w:val="20"/>
          <w:szCs w:val="20"/>
        </w:rPr>
        <w:t xml:space="preserve"> zve na </w:t>
      </w:r>
      <w:r w:rsidRPr="00AA4C83">
        <w:rPr>
          <w:rFonts w:ascii="Arial" w:hAnsi="Arial" w:cs="Arial"/>
          <w:b/>
          <w:sz w:val="20"/>
          <w:szCs w:val="20"/>
        </w:rPr>
        <w:t>netradiční</w:t>
      </w:r>
      <w:r w:rsidR="009A5E87" w:rsidRPr="00AA4C83">
        <w:rPr>
          <w:rFonts w:ascii="Arial" w:hAnsi="Arial" w:cs="Arial"/>
          <w:b/>
          <w:sz w:val="20"/>
          <w:szCs w:val="20"/>
        </w:rPr>
        <w:t xml:space="preserve"> večerní</w:t>
      </w:r>
      <w:r w:rsidRPr="00AA4C83">
        <w:rPr>
          <w:rFonts w:ascii="Arial" w:hAnsi="Arial" w:cs="Arial"/>
          <w:b/>
          <w:sz w:val="20"/>
          <w:szCs w:val="20"/>
        </w:rPr>
        <w:t xml:space="preserve"> </w:t>
      </w:r>
      <w:r w:rsidR="009A5E87" w:rsidRPr="00AA4C83">
        <w:rPr>
          <w:rFonts w:ascii="Arial" w:hAnsi="Arial" w:cs="Arial"/>
          <w:b/>
          <w:sz w:val="20"/>
          <w:szCs w:val="20"/>
        </w:rPr>
        <w:t>posezení a povídání u ohně</w:t>
      </w:r>
      <w:r w:rsidR="009A5E87">
        <w:rPr>
          <w:rFonts w:ascii="Arial" w:hAnsi="Arial" w:cs="Arial"/>
          <w:sz w:val="20"/>
          <w:szCs w:val="20"/>
        </w:rPr>
        <w:t xml:space="preserve"> s kastelánkou. Součástí nabídky je </w:t>
      </w:r>
      <w:r w:rsidR="009A5E87" w:rsidRPr="00AA4C83">
        <w:rPr>
          <w:rFonts w:ascii="Arial" w:hAnsi="Arial" w:cs="Arial"/>
          <w:b/>
          <w:i/>
          <w:sz w:val="20"/>
          <w:szCs w:val="20"/>
        </w:rPr>
        <w:t>procházka po hradě pouze za svitu svíček</w:t>
      </w:r>
      <w:r w:rsidR="009A5E87">
        <w:rPr>
          <w:rFonts w:ascii="Arial" w:hAnsi="Arial" w:cs="Arial"/>
          <w:sz w:val="20"/>
          <w:szCs w:val="20"/>
        </w:rPr>
        <w:t xml:space="preserve">. Program začíná </w:t>
      </w:r>
      <w:r w:rsidR="009A5E87" w:rsidRPr="00AA4C83">
        <w:rPr>
          <w:rFonts w:ascii="Arial" w:hAnsi="Arial" w:cs="Arial"/>
          <w:b/>
          <w:sz w:val="20"/>
          <w:szCs w:val="20"/>
        </w:rPr>
        <w:t>ve 21:00 hodin</w:t>
      </w:r>
      <w:r w:rsidR="009A5E87">
        <w:rPr>
          <w:rFonts w:ascii="Arial" w:hAnsi="Arial" w:cs="Arial"/>
          <w:sz w:val="20"/>
          <w:szCs w:val="20"/>
        </w:rPr>
        <w:t xml:space="preserve"> a potrvá do půlnoci. Za vstupné zaplatí dospělí 70,- Kč a děti, studenti a senioři 40,- Kč.</w:t>
      </w:r>
    </w:p>
    <w:p w:rsidR="00982043" w:rsidRPr="002C32FB" w:rsidRDefault="00982043" w:rsidP="002C32FB">
      <w:pPr>
        <w:jc w:val="both"/>
        <w:rPr>
          <w:rFonts w:ascii="Arial" w:hAnsi="Arial" w:cs="Arial"/>
          <w:sz w:val="20"/>
          <w:szCs w:val="20"/>
        </w:rPr>
      </w:pPr>
    </w:p>
    <w:p w:rsidR="009D4627" w:rsidRPr="00361F71" w:rsidRDefault="009D4627" w:rsidP="00361F71">
      <w:pPr>
        <w:jc w:val="both"/>
        <w:rPr>
          <w:rFonts w:ascii="Arial" w:hAnsi="Arial" w:cs="Arial"/>
          <w:sz w:val="20"/>
          <w:szCs w:val="20"/>
        </w:rPr>
      </w:pPr>
    </w:p>
    <w:p w:rsidR="007F5107" w:rsidRPr="00361F71" w:rsidRDefault="007F5107" w:rsidP="007F5107">
      <w:pPr>
        <w:jc w:val="both"/>
        <w:rPr>
          <w:rFonts w:ascii="Arial" w:hAnsi="Arial" w:cs="Arial"/>
          <w:sz w:val="20"/>
          <w:szCs w:val="20"/>
        </w:rPr>
      </w:pPr>
    </w:p>
    <w:p w:rsidR="007F5107" w:rsidRDefault="007F5107" w:rsidP="007F5107">
      <w:pPr>
        <w:pStyle w:val="Zkladntextodsazen"/>
        <w:autoSpaceDE/>
        <w:autoSpaceDN/>
        <w:adjustRightInd/>
        <w:spacing w:after="120" w:line="240" w:lineRule="auto"/>
        <w:ind w:firstLine="0"/>
        <w:jc w:val="center"/>
        <w:rPr>
          <w:szCs w:val="18"/>
        </w:rPr>
      </w:pPr>
      <w:r>
        <w:rPr>
          <w:szCs w:val="18"/>
        </w:rPr>
        <w:t>***</w:t>
      </w:r>
    </w:p>
    <w:p w:rsidR="007F5107" w:rsidRDefault="007F5107" w:rsidP="007F5107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Kontakty:</w:t>
      </w:r>
    </w:p>
    <w:p w:rsidR="007F5107" w:rsidRDefault="00D1755A" w:rsidP="007F5107">
      <w:pPr>
        <w:pStyle w:val="Prosttex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Mgr. Andrea Čekanová</w:t>
      </w:r>
      <w:r w:rsidRPr="00D1755A">
        <w:rPr>
          <w:rFonts w:ascii="Arial" w:hAnsi="Arial" w:cs="Arial"/>
          <w:bCs/>
          <w:sz w:val="20"/>
        </w:rPr>
        <w:t>, kastelánka SH Rožmberk</w:t>
      </w:r>
      <w:r>
        <w:rPr>
          <w:rFonts w:ascii="Arial" w:hAnsi="Arial" w:cs="Arial"/>
          <w:bCs/>
          <w:sz w:val="20"/>
        </w:rPr>
        <w:t xml:space="preserve">, 607 526 384, </w:t>
      </w:r>
      <w:hyperlink r:id="rId10" w:history="1">
        <w:r w:rsidRPr="008F04F0">
          <w:rPr>
            <w:rStyle w:val="Hypertextovodkaz"/>
            <w:rFonts w:ascii="Arial" w:hAnsi="Arial" w:cs="Arial"/>
            <w:bCs/>
            <w:sz w:val="20"/>
          </w:rPr>
          <w:t>skorepova@budejovice.npu.cz</w:t>
        </w:r>
      </w:hyperlink>
      <w:r>
        <w:rPr>
          <w:rFonts w:ascii="Arial" w:hAnsi="Arial" w:cs="Arial"/>
          <w:bCs/>
          <w:sz w:val="20"/>
        </w:rPr>
        <w:t xml:space="preserve"> </w:t>
      </w:r>
    </w:p>
    <w:p w:rsidR="00D1755A" w:rsidRDefault="00D1755A" w:rsidP="007F5107">
      <w:pPr>
        <w:pStyle w:val="Prosttext"/>
        <w:rPr>
          <w:rFonts w:ascii="Arial" w:hAnsi="Arial" w:cs="Arial"/>
          <w:bCs/>
          <w:sz w:val="20"/>
        </w:rPr>
      </w:pPr>
      <w:r w:rsidRPr="00D1755A">
        <w:rPr>
          <w:rFonts w:ascii="Arial" w:hAnsi="Arial" w:cs="Arial"/>
          <w:b/>
          <w:bCs/>
          <w:sz w:val="20"/>
        </w:rPr>
        <w:t>PhDr. Tomáš Horyna</w:t>
      </w:r>
      <w:r>
        <w:rPr>
          <w:rFonts w:ascii="Arial" w:hAnsi="Arial" w:cs="Arial"/>
          <w:bCs/>
          <w:sz w:val="20"/>
        </w:rPr>
        <w:t xml:space="preserve">, kastelán SZ Červená Lhota, 724 663 553, </w:t>
      </w:r>
      <w:hyperlink r:id="rId11" w:history="1">
        <w:r w:rsidRPr="008F04F0">
          <w:rPr>
            <w:rStyle w:val="Hypertextovodkaz"/>
            <w:rFonts w:ascii="Arial" w:hAnsi="Arial" w:cs="Arial"/>
            <w:bCs/>
            <w:sz w:val="20"/>
          </w:rPr>
          <w:t>horyna.tomas@budejovice.npu.cz</w:t>
        </w:r>
      </w:hyperlink>
      <w:r>
        <w:rPr>
          <w:rFonts w:ascii="Arial" w:hAnsi="Arial" w:cs="Arial"/>
          <w:bCs/>
          <w:sz w:val="20"/>
        </w:rPr>
        <w:t xml:space="preserve"> </w:t>
      </w:r>
    </w:p>
    <w:p w:rsidR="00D1755A" w:rsidRDefault="00D1755A" w:rsidP="007F5107">
      <w:pPr>
        <w:pStyle w:val="Prosttex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Ing. Pavel Hofman</w:t>
      </w:r>
      <w:r>
        <w:rPr>
          <w:rFonts w:ascii="Arial" w:hAnsi="Arial" w:cs="Arial"/>
          <w:bCs/>
          <w:sz w:val="20"/>
        </w:rPr>
        <w:t xml:space="preserve">, kastelán SZ Třeboň, 602 256 946, </w:t>
      </w:r>
      <w:hyperlink r:id="rId12" w:history="1">
        <w:r w:rsidRPr="008F04F0">
          <w:rPr>
            <w:rStyle w:val="Hypertextovodkaz"/>
            <w:rFonts w:ascii="Arial" w:hAnsi="Arial" w:cs="Arial"/>
            <w:bCs/>
            <w:sz w:val="20"/>
          </w:rPr>
          <w:t>hofman@budejovice.npu.cz</w:t>
        </w:r>
      </w:hyperlink>
      <w:r>
        <w:rPr>
          <w:rFonts w:ascii="Arial" w:hAnsi="Arial" w:cs="Arial"/>
          <w:bCs/>
          <w:sz w:val="20"/>
        </w:rPr>
        <w:t xml:space="preserve"> </w:t>
      </w:r>
    </w:p>
    <w:p w:rsidR="00D1755A" w:rsidRDefault="00D1755A" w:rsidP="007F5107">
      <w:pPr>
        <w:pStyle w:val="Prosttex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Mgr. Jan Smolík</w:t>
      </w:r>
      <w:r>
        <w:rPr>
          <w:rFonts w:ascii="Arial" w:hAnsi="Arial" w:cs="Arial"/>
          <w:bCs/>
          <w:sz w:val="20"/>
        </w:rPr>
        <w:t xml:space="preserve">, kastelán SH Nové Hrady, 724 663 554, </w:t>
      </w:r>
      <w:hyperlink r:id="rId13" w:history="1">
        <w:r w:rsidRPr="008F04F0">
          <w:rPr>
            <w:rStyle w:val="Hypertextovodkaz"/>
            <w:rFonts w:ascii="Arial" w:hAnsi="Arial" w:cs="Arial"/>
            <w:bCs/>
            <w:sz w:val="20"/>
          </w:rPr>
          <w:t>smolik@budejovice.npu.cz</w:t>
        </w:r>
      </w:hyperlink>
      <w:r>
        <w:rPr>
          <w:rFonts w:ascii="Arial" w:hAnsi="Arial" w:cs="Arial"/>
          <w:bCs/>
          <w:sz w:val="20"/>
        </w:rPr>
        <w:t xml:space="preserve"> </w:t>
      </w:r>
    </w:p>
    <w:p w:rsidR="00D1755A" w:rsidRDefault="00D1755A" w:rsidP="007F5107">
      <w:pPr>
        <w:pStyle w:val="Prosttex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Mgr. Jan Mikeš</w:t>
      </w:r>
      <w:r>
        <w:rPr>
          <w:rFonts w:ascii="Arial" w:hAnsi="Arial" w:cs="Arial"/>
          <w:bCs/>
          <w:sz w:val="20"/>
        </w:rPr>
        <w:t xml:space="preserve">, kastelán SZ Dačice, 606 795 806, </w:t>
      </w:r>
      <w:hyperlink r:id="rId14" w:history="1">
        <w:r w:rsidRPr="008F04F0">
          <w:rPr>
            <w:rStyle w:val="Hypertextovodkaz"/>
            <w:rFonts w:ascii="Arial" w:hAnsi="Arial" w:cs="Arial"/>
            <w:bCs/>
            <w:sz w:val="20"/>
          </w:rPr>
          <w:t>mikes@budejovice.npu.cz</w:t>
        </w:r>
      </w:hyperlink>
      <w:r>
        <w:rPr>
          <w:rFonts w:ascii="Arial" w:hAnsi="Arial" w:cs="Arial"/>
          <w:bCs/>
          <w:sz w:val="20"/>
        </w:rPr>
        <w:t xml:space="preserve"> </w:t>
      </w:r>
    </w:p>
    <w:p w:rsidR="00D1755A" w:rsidRDefault="00D1755A" w:rsidP="007F5107">
      <w:pPr>
        <w:pStyle w:val="Prosttex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Mgr. Vojtěch Troup</w:t>
      </w:r>
      <w:r>
        <w:rPr>
          <w:rFonts w:ascii="Arial" w:hAnsi="Arial" w:cs="Arial"/>
          <w:bCs/>
          <w:sz w:val="20"/>
        </w:rPr>
        <w:t xml:space="preserve">, kastelán SZ Kratochvíle, 607 555 968, </w:t>
      </w:r>
      <w:hyperlink r:id="rId15" w:history="1">
        <w:r w:rsidRPr="008F04F0">
          <w:rPr>
            <w:rStyle w:val="Hypertextovodkaz"/>
            <w:rFonts w:ascii="Arial" w:hAnsi="Arial" w:cs="Arial"/>
            <w:bCs/>
            <w:sz w:val="20"/>
          </w:rPr>
          <w:t>troup.vojtech@budejovice.npu.cz</w:t>
        </w:r>
      </w:hyperlink>
      <w:r>
        <w:rPr>
          <w:rFonts w:ascii="Arial" w:hAnsi="Arial" w:cs="Arial"/>
          <w:bCs/>
          <w:sz w:val="20"/>
        </w:rPr>
        <w:t xml:space="preserve"> </w:t>
      </w:r>
    </w:p>
    <w:p w:rsidR="00D1755A" w:rsidRDefault="00D1755A" w:rsidP="007F5107">
      <w:pPr>
        <w:pStyle w:val="Prosttex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Lenka </w:t>
      </w:r>
      <w:proofErr w:type="spellStart"/>
      <w:r>
        <w:rPr>
          <w:rFonts w:ascii="Arial" w:hAnsi="Arial" w:cs="Arial"/>
          <w:b/>
          <w:bCs/>
          <w:sz w:val="20"/>
        </w:rPr>
        <w:t>Tondlová</w:t>
      </w:r>
      <w:proofErr w:type="spellEnd"/>
      <w:r>
        <w:rPr>
          <w:rFonts w:ascii="Arial" w:hAnsi="Arial" w:cs="Arial"/>
          <w:bCs/>
          <w:sz w:val="20"/>
        </w:rPr>
        <w:t xml:space="preserve">, kastelánka kláštera Zlatá Koruna, 724 663 767, </w:t>
      </w:r>
      <w:hyperlink r:id="rId16" w:history="1">
        <w:r w:rsidRPr="008F04F0">
          <w:rPr>
            <w:rStyle w:val="Hypertextovodkaz"/>
            <w:rFonts w:ascii="Arial" w:hAnsi="Arial" w:cs="Arial"/>
            <w:bCs/>
            <w:sz w:val="20"/>
          </w:rPr>
          <w:t>tondlova@budejovice.npu.cz</w:t>
        </w:r>
      </w:hyperlink>
      <w:r>
        <w:rPr>
          <w:rFonts w:ascii="Arial" w:hAnsi="Arial" w:cs="Arial"/>
          <w:bCs/>
          <w:sz w:val="20"/>
        </w:rPr>
        <w:t xml:space="preserve"> </w:t>
      </w:r>
    </w:p>
    <w:p w:rsidR="00D1755A" w:rsidRDefault="00D1755A" w:rsidP="007F5107">
      <w:pPr>
        <w:pStyle w:val="Prosttex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Ing. Miroslav Pavlíček</w:t>
      </w:r>
      <w:r>
        <w:rPr>
          <w:rFonts w:ascii="Arial" w:hAnsi="Arial" w:cs="Arial"/>
          <w:bCs/>
          <w:sz w:val="20"/>
        </w:rPr>
        <w:t xml:space="preserve">, kastelán SZ Hluboká, 724 663 551, </w:t>
      </w:r>
      <w:hyperlink r:id="rId17" w:history="1">
        <w:r w:rsidRPr="008F04F0">
          <w:rPr>
            <w:rStyle w:val="Hypertextovodkaz"/>
            <w:rFonts w:ascii="Arial" w:hAnsi="Arial" w:cs="Arial"/>
            <w:bCs/>
            <w:sz w:val="20"/>
          </w:rPr>
          <w:t>pavlicek@budejovice.npu.cz</w:t>
        </w:r>
      </w:hyperlink>
      <w:r>
        <w:rPr>
          <w:rFonts w:ascii="Arial" w:hAnsi="Arial" w:cs="Arial"/>
          <w:bCs/>
          <w:sz w:val="20"/>
        </w:rPr>
        <w:t xml:space="preserve"> </w:t>
      </w:r>
    </w:p>
    <w:p w:rsidR="00D1755A" w:rsidRPr="00D1755A" w:rsidRDefault="00D1755A" w:rsidP="007F5107">
      <w:pPr>
        <w:pStyle w:val="Prosttex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Jiřina Mládková</w:t>
      </w:r>
      <w:r>
        <w:rPr>
          <w:rFonts w:ascii="Arial" w:hAnsi="Arial" w:cs="Arial"/>
          <w:bCs/>
          <w:sz w:val="20"/>
        </w:rPr>
        <w:t xml:space="preserve">, kastelánka SH Landštejn, 607 559 450, </w:t>
      </w:r>
      <w:hyperlink r:id="rId18" w:history="1">
        <w:r w:rsidRPr="008F04F0">
          <w:rPr>
            <w:rStyle w:val="Hypertextovodkaz"/>
            <w:rFonts w:ascii="Arial" w:hAnsi="Arial" w:cs="Arial"/>
            <w:bCs/>
            <w:sz w:val="20"/>
          </w:rPr>
          <w:t>mladkova@budejovice.npu.cz</w:t>
        </w:r>
      </w:hyperlink>
      <w:r>
        <w:rPr>
          <w:rFonts w:ascii="Arial" w:hAnsi="Arial" w:cs="Arial"/>
          <w:bCs/>
          <w:sz w:val="20"/>
        </w:rPr>
        <w:t xml:space="preserve"> </w:t>
      </w:r>
    </w:p>
    <w:p w:rsidR="007F5107" w:rsidRDefault="007F5107" w:rsidP="007F5107">
      <w:pPr>
        <w:pStyle w:val="Prosttex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Mgr. Jitka Skořepová</w:t>
      </w:r>
      <w:r>
        <w:rPr>
          <w:rFonts w:ascii="Arial" w:hAnsi="Arial" w:cs="Arial"/>
          <w:sz w:val="20"/>
        </w:rPr>
        <w:t xml:space="preserve">, pracovník vztahů k veřejnosti, NPÚ ÚPS České Budějovice, 386 356 921, 602 626 736, </w:t>
      </w:r>
      <w:hyperlink r:id="rId19" w:history="1">
        <w:r>
          <w:rPr>
            <w:rStyle w:val="Hypertextovodkaz"/>
            <w:rFonts w:ascii="Arial" w:hAnsi="Arial" w:cs="Arial"/>
            <w:sz w:val="20"/>
          </w:rPr>
          <w:t>skorepova@budejovice.npu.cz</w:t>
        </w:r>
      </w:hyperlink>
    </w:p>
    <w:p w:rsidR="007F5107" w:rsidRDefault="007F5107" w:rsidP="007F5107">
      <w:pPr>
        <w:pStyle w:val="Prosttext"/>
        <w:rPr>
          <w:rFonts w:ascii="Arial" w:hAnsi="Arial" w:cs="Arial"/>
          <w:sz w:val="20"/>
        </w:rPr>
      </w:pPr>
    </w:p>
    <w:p w:rsidR="007F5107" w:rsidRDefault="007F5107" w:rsidP="007F5107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DB7080">
        <w:rPr>
          <w:rFonts w:ascii="Arial" w:hAnsi="Arial" w:cs="Arial"/>
          <w:sz w:val="20"/>
          <w:szCs w:val="20"/>
        </w:rPr>
        <w:pict>
          <v:rect id="_x0000_i1025" style="width:453.5pt;height:1pt" o:hrstd="t" o:hrnoshade="t" o:hr="t" fillcolor="black" stroked="f"/>
        </w:pict>
      </w:r>
    </w:p>
    <w:p w:rsidR="004A3731" w:rsidRDefault="007F5107" w:rsidP="004A373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Další informace</w:t>
      </w:r>
      <w:r w:rsidR="00D1755A">
        <w:rPr>
          <w:rFonts w:ascii="Arial" w:hAnsi="Arial" w:cs="Arial"/>
          <w:i/>
          <w:iCs/>
          <w:sz w:val="20"/>
          <w:szCs w:val="20"/>
        </w:rPr>
        <w:t xml:space="preserve"> naleznete na webových stránkách jednotlivých objektů </w:t>
      </w:r>
      <w:hyperlink r:id="rId20" w:history="1">
        <w:r w:rsidR="004A3731" w:rsidRPr="008F04F0">
          <w:rPr>
            <w:rStyle w:val="Hypertextovodkaz"/>
            <w:rFonts w:ascii="Arial" w:hAnsi="Arial" w:cs="Arial"/>
            <w:i/>
            <w:iCs/>
            <w:sz w:val="20"/>
            <w:szCs w:val="20"/>
          </w:rPr>
          <w:t>http://www.npu-cb.eu/</w:t>
        </w:r>
      </w:hyperlink>
      <w:r w:rsidR="004A3731">
        <w:rPr>
          <w:rFonts w:ascii="Arial" w:hAnsi="Arial" w:cs="Arial"/>
          <w:i/>
          <w:iCs/>
          <w:sz w:val="20"/>
          <w:szCs w:val="20"/>
        </w:rPr>
        <w:t xml:space="preserve"> nebo na </w:t>
      </w:r>
      <w:hyperlink r:id="rId21" w:history="1">
        <w:r w:rsidR="004A3731" w:rsidRPr="008F04F0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www.hradozameckanoc.cz</w:t>
        </w:r>
      </w:hyperlink>
      <w:r w:rsidR="004A3731"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="007F5107" w:rsidRPr="007B315D" w:rsidRDefault="007F5107" w:rsidP="004A3731">
      <w:pPr>
        <w:autoSpaceDE w:val="0"/>
        <w:autoSpaceDN w:val="0"/>
        <w:adjustRightInd w:val="0"/>
        <w:spacing w:after="120"/>
        <w:jc w:val="both"/>
        <w:rPr>
          <w:i/>
          <w:iCs/>
          <w:sz w:val="18"/>
        </w:rPr>
      </w:pPr>
      <w:r>
        <w:rPr>
          <w:b/>
          <w:bCs/>
          <w:i/>
          <w:iCs/>
          <w:sz w:val="18"/>
        </w:rPr>
        <w:t>Národní památkový ústav, územní památková správa v Českých Budějovicích</w:t>
      </w:r>
      <w:r>
        <w:rPr>
          <w:i/>
          <w:iCs/>
          <w:sz w:val="18"/>
        </w:rPr>
        <w:t xml:space="preserve"> je odbornou a vědeckovýzkumnou institucí, která zajišťuje úkoly v oblasti péče, využití a prezentace kulturních památek ve správě NPÚ v rozsahu své územní působnosti. Od 1. 1. 2013 spravuje 31 významných památkových areálů na území třech krajů. V Jihočeském kraji pečuje o 13 památkových areálů (SZ Červená Lhota, SHZ Český Krumlov, SZ Dačice, SZ Hluboká, SHZ Jindřichův Hradec, SZ Kratochvíle, SH Landštejn, SH Nové Hrady, SH Rožmberk, SZ Třeboň s hrobkou Domanín, klášter Zlatá Koruna, SH Zvíkov), v Plzeňském kraji má na starosti také 13 památkových areálů (SZ Červené Poříčí, SH </w:t>
      </w:r>
      <w:proofErr w:type="spellStart"/>
      <w:r>
        <w:rPr>
          <w:i/>
          <w:iCs/>
          <w:sz w:val="18"/>
        </w:rPr>
        <w:t>Gutštejn</w:t>
      </w:r>
      <w:proofErr w:type="spellEnd"/>
      <w:r>
        <w:rPr>
          <w:i/>
          <w:iCs/>
          <w:sz w:val="18"/>
        </w:rPr>
        <w:t>, SHZ Horšovský Týn, klášter Kladruby, SZ Kozel, SZ Manětín, SZ Nebílovy, klášter Plasy, usedlost „U Matoušů“ Plzeň – Bolevec, SH Přimda, SH Rabí, SH Švihov, SH Velhartice) a na Vysočině obstarává pět památkových areálů (SZ Jaroměřice nad Rokytnou, SH Lipnice, SZ Náměšť nad Oslavou, SZ Telč, areál kostela sv. Jana Nepomuckého na Zelené Hoře).</w:t>
      </w:r>
    </w:p>
    <w:p w:rsidR="007F5107" w:rsidRDefault="007F5107" w:rsidP="007F5107"/>
    <w:p w:rsidR="006C65AA" w:rsidRDefault="006C65AA"/>
    <w:sectPr w:rsidR="006C65AA" w:rsidSect="00DB7080">
      <w:headerReference w:type="first" r:id="rId22"/>
      <w:pgSz w:w="11906" w:h="16838" w:code="9"/>
      <w:pgMar w:top="1276" w:right="1418" w:bottom="125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92" w:rsidRDefault="006F2492" w:rsidP="007F5107">
      <w:r>
        <w:separator/>
      </w:r>
    </w:p>
  </w:endnote>
  <w:endnote w:type="continuationSeparator" w:id="0">
    <w:p w:rsidR="006F2492" w:rsidRDefault="006F2492" w:rsidP="007F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92" w:rsidRDefault="006F2492" w:rsidP="007F5107">
      <w:r>
        <w:separator/>
      </w:r>
    </w:p>
  </w:footnote>
  <w:footnote w:type="continuationSeparator" w:id="0">
    <w:p w:rsidR="006F2492" w:rsidRDefault="006F2492" w:rsidP="007F5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ACE" w:rsidRDefault="007F5107">
    <w:pPr>
      <w:pStyle w:val="Zhlav"/>
      <w:tabs>
        <w:tab w:val="clear" w:pos="4536"/>
        <w:tab w:val="clear" w:pos="9072"/>
        <w:tab w:val="right" w:pos="907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2" name="Obrázek 2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column">
                <wp:posOffset>-338455</wp:posOffset>
              </wp:positionH>
              <wp:positionV relativeFrom="paragraph">
                <wp:posOffset>3026409</wp:posOffset>
              </wp:positionV>
              <wp:extent cx="158115" cy="0"/>
              <wp:effectExtent l="0" t="0" r="13335" b="19050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8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6.65pt;margin-top:238.3pt;width:12.4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"/>
          </w:pict>
        </mc:Fallback>
      </mc:AlternateContent>
    </w:r>
    <w:r w:rsidR="006F249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0629"/>
    <w:multiLevelType w:val="hybridMultilevel"/>
    <w:tmpl w:val="0074C1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07"/>
    <w:rsid w:val="000E1CF9"/>
    <w:rsid w:val="000F50EC"/>
    <w:rsid w:val="001407D2"/>
    <w:rsid w:val="00141705"/>
    <w:rsid w:val="002C32FB"/>
    <w:rsid w:val="00361F71"/>
    <w:rsid w:val="003846C4"/>
    <w:rsid w:val="004A3731"/>
    <w:rsid w:val="00501DA4"/>
    <w:rsid w:val="005155B0"/>
    <w:rsid w:val="00615303"/>
    <w:rsid w:val="006C65AA"/>
    <w:rsid w:val="006D3204"/>
    <w:rsid w:val="006F2492"/>
    <w:rsid w:val="00711AC8"/>
    <w:rsid w:val="00733E37"/>
    <w:rsid w:val="007E6BC8"/>
    <w:rsid w:val="007F5107"/>
    <w:rsid w:val="008472CE"/>
    <w:rsid w:val="00982043"/>
    <w:rsid w:val="009A5E87"/>
    <w:rsid w:val="009D4627"/>
    <w:rsid w:val="00A147E3"/>
    <w:rsid w:val="00AA4C83"/>
    <w:rsid w:val="00B05E8C"/>
    <w:rsid w:val="00B20062"/>
    <w:rsid w:val="00B961B6"/>
    <w:rsid w:val="00BD750C"/>
    <w:rsid w:val="00C1182E"/>
    <w:rsid w:val="00C54904"/>
    <w:rsid w:val="00C7482C"/>
    <w:rsid w:val="00C836F2"/>
    <w:rsid w:val="00CB3518"/>
    <w:rsid w:val="00D1755A"/>
    <w:rsid w:val="00D27633"/>
    <w:rsid w:val="00D75F37"/>
    <w:rsid w:val="00DE7674"/>
    <w:rsid w:val="00E63B01"/>
    <w:rsid w:val="00F021E0"/>
    <w:rsid w:val="00F77688"/>
    <w:rsid w:val="00F8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1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F5107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paragraph" w:styleId="Nadpis5">
    <w:name w:val="heading 5"/>
    <w:basedOn w:val="Normln"/>
    <w:next w:val="Normln"/>
    <w:link w:val="Nadpis5Char"/>
    <w:qFormat/>
    <w:rsid w:val="007F5107"/>
    <w:pPr>
      <w:keepNext/>
      <w:autoSpaceDE w:val="0"/>
      <w:autoSpaceDN w:val="0"/>
      <w:adjustRightInd w:val="0"/>
      <w:spacing w:after="120"/>
      <w:outlineLvl w:val="4"/>
    </w:pPr>
    <w:rPr>
      <w:rFonts w:ascii="Arial" w:hAnsi="Arial" w:cs="Arial"/>
      <w:b/>
      <w:bCs/>
      <w:color w:val="808080"/>
      <w:sz w:val="4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F5107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F5107"/>
    <w:rPr>
      <w:rFonts w:ascii="Arial" w:eastAsia="Times New Roman" w:hAnsi="Arial" w:cs="Arial"/>
      <w:b/>
      <w:bCs/>
      <w:color w:val="808080"/>
      <w:sz w:val="42"/>
      <w:szCs w:val="32"/>
      <w:lang w:eastAsia="cs-CZ"/>
    </w:rPr>
  </w:style>
  <w:style w:type="paragraph" w:styleId="Zkladntext">
    <w:name w:val="Body Text"/>
    <w:basedOn w:val="Normln"/>
    <w:link w:val="ZkladntextChar"/>
    <w:semiHidden/>
    <w:rsid w:val="007F5107"/>
    <w:pPr>
      <w:autoSpaceDE w:val="0"/>
      <w:autoSpaceDN w:val="0"/>
      <w:adjustRightInd w:val="0"/>
      <w:spacing w:after="120"/>
    </w:pPr>
    <w:rPr>
      <w:rFonts w:ascii="Arial" w:hAnsi="Arial" w:cs="Arial"/>
      <w:b/>
      <w:bCs/>
      <w:color w:val="999999"/>
      <w:sz w:val="34"/>
      <w:szCs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7F5107"/>
    <w:rPr>
      <w:rFonts w:ascii="Arial" w:eastAsia="Times New Roman" w:hAnsi="Arial" w:cs="Arial"/>
      <w:b/>
      <w:bCs/>
      <w:color w:val="999999"/>
      <w:sz w:val="34"/>
      <w:szCs w:val="32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F5107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F5107"/>
    <w:rPr>
      <w:rFonts w:ascii="Arial" w:eastAsia="Times New Roman" w:hAnsi="Arial" w:cs="Arial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7F5107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7F5107"/>
    <w:rPr>
      <w:rFonts w:ascii="Verdana" w:eastAsia="Calibri" w:hAnsi="Verdana" w:cs="Times New Roman"/>
      <w:sz w:val="18"/>
      <w:szCs w:val="21"/>
    </w:rPr>
  </w:style>
  <w:style w:type="character" w:styleId="Hypertextovodkaz">
    <w:name w:val="Hyperlink"/>
    <w:semiHidden/>
    <w:rsid w:val="007F510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semiHidden/>
    <w:rsid w:val="007F5107"/>
    <w:pPr>
      <w:tabs>
        <w:tab w:val="center" w:pos="4536"/>
        <w:tab w:val="right" w:pos="9072"/>
      </w:tabs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semiHidden/>
    <w:rsid w:val="007F5107"/>
    <w:rPr>
      <w:rFonts w:ascii="Arial" w:eastAsia="Calibri" w:hAnsi="Arial" w:cs="Times New Roman"/>
    </w:rPr>
  </w:style>
  <w:style w:type="paragraph" w:styleId="Zkladntext3">
    <w:name w:val="Body Text 3"/>
    <w:basedOn w:val="Normln"/>
    <w:link w:val="Zkladntext3Char"/>
    <w:semiHidden/>
    <w:rsid w:val="007F5107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7F5107"/>
    <w:rPr>
      <w:rFonts w:ascii="Arial" w:eastAsia="Times New Roman" w:hAnsi="Arial" w:cs="Arial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51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1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1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107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2043"/>
  </w:style>
  <w:style w:type="character" w:customStyle="1" w:styleId="Nadpis2Char">
    <w:name w:val="Nadpis 2 Char"/>
    <w:basedOn w:val="Standardnpsmoodstavce"/>
    <w:link w:val="Nadpis2"/>
    <w:uiPriority w:val="9"/>
    <w:semiHidden/>
    <w:rsid w:val="00C11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1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F5107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paragraph" w:styleId="Nadpis5">
    <w:name w:val="heading 5"/>
    <w:basedOn w:val="Normln"/>
    <w:next w:val="Normln"/>
    <w:link w:val="Nadpis5Char"/>
    <w:qFormat/>
    <w:rsid w:val="007F5107"/>
    <w:pPr>
      <w:keepNext/>
      <w:autoSpaceDE w:val="0"/>
      <w:autoSpaceDN w:val="0"/>
      <w:adjustRightInd w:val="0"/>
      <w:spacing w:after="120"/>
      <w:outlineLvl w:val="4"/>
    </w:pPr>
    <w:rPr>
      <w:rFonts w:ascii="Arial" w:hAnsi="Arial" w:cs="Arial"/>
      <w:b/>
      <w:bCs/>
      <w:color w:val="808080"/>
      <w:sz w:val="4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F5107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7F5107"/>
    <w:rPr>
      <w:rFonts w:ascii="Arial" w:eastAsia="Times New Roman" w:hAnsi="Arial" w:cs="Arial"/>
      <w:b/>
      <w:bCs/>
      <w:color w:val="808080"/>
      <w:sz w:val="42"/>
      <w:szCs w:val="32"/>
      <w:lang w:eastAsia="cs-CZ"/>
    </w:rPr>
  </w:style>
  <w:style w:type="paragraph" w:styleId="Zkladntext">
    <w:name w:val="Body Text"/>
    <w:basedOn w:val="Normln"/>
    <w:link w:val="ZkladntextChar"/>
    <w:semiHidden/>
    <w:rsid w:val="007F5107"/>
    <w:pPr>
      <w:autoSpaceDE w:val="0"/>
      <w:autoSpaceDN w:val="0"/>
      <w:adjustRightInd w:val="0"/>
      <w:spacing w:after="120"/>
    </w:pPr>
    <w:rPr>
      <w:rFonts w:ascii="Arial" w:hAnsi="Arial" w:cs="Arial"/>
      <w:b/>
      <w:bCs/>
      <w:color w:val="999999"/>
      <w:sz w:val="34"/>
      <w:szCs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7F5107"/>
    <w:rPr>
      <w:rFonts w:ascii="Arial" w:eastAsia="Times New Roman" w:hAnsi="Arial" w:cs="Arial"/>
      <w:b/>
      <w:bCs/>
      <w:color w:val="999999"/>
      <w:sz w:val="34"/>
      <w:szCs w:val="32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7F5107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F5107"/>
    <w:rPr>
      <w:rFonts w:ascii="Arial" w:eastAsia="Times New Roman" w:hAnsi="Arial" w:cs="Arial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7F5107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7F5107"/>
    <w:rPr>
      <w:rFonts w:ascii="Verdana" w:eastAsia="Calibri" w:hAnsi="Verdana" w:cs="Times New Roman"/>
      <w:sz w:val="18"/>
      <w:szCs w:val="21"/>
    </w:rPr>
  </w:style>
  <w:style w:type="character" w:styleId="Hypertextovodkaz">
    <w:name w:val="Hyperlink"/>
    <w:semiHidden/>
    <w:rsid w:val="007F510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semiHidden/>
    <w:rsid w:val="007F5107"/>
    <w:pPr>
      <w:tabs>
        <w:tab w:val="center" w:pos="4536"/>
        <w:tab w:val="right" w:pos="9072"/>
      </w:tabs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semiHidden/>
    <w:rsid w:val="007F5107"/>
    <w:rPr>
      <w:rFonts w:ascii="Arial" w:eastAsia="Calibri" w:hAnsi="Arial" w:cs="Times New Roman"/>
    </w:rPr>
  </w:style>
  <w:style w:type="paragraph" w:styleId="Zkladntext3">
    <w:name w:val="Body Text 3"/>
    <w:basedOn w:val="Normln"/>
    <w:link w:val="Zkladntext3Char"/>
    <w:semiHidden/>
    <w:rsid w:val="007F5107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7F5107"/>
    <w:rPr>
      <w:rFonts w:ascii="Arial" w:eastAsia="Times New Roman" w:hAnsi="Arial" w:cs="Arial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51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1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1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107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2043"/>
  </w:style>
  <w:style w:type="character" w:customStyle="1" w:styleId="Nadpis2Char">
    <w:name w:val="Nadpis 2 Char"/>
    <w:basedOn w:val="Standardnpsmoodstavce"/>
    <w:link w:val="Nadpis2"/>
    <w:uiPriority w:val="9"/>
    <w:semiHidden/>
    <w:rsid w:val="00C118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smolik@budejovice.npu.cz" TargetMode="External"/><Relationship Id="rId18" Type="http://schemas.openxmlformats.org/officeDocument/2006/relationships/hyperlink" Target="mailto:mladkova@budejovice.npu.cz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hradozameckanoc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hofman@budejovice.npu.cz" TargetMode="External"/><Relationship Id="rId17" Type="http://schemas.openxmlformats.org/officeDocument/2006/relationships/hyperlink" Target="mailto:pavlicek@budejovice.npu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tondlova@budejovice.npu.cz" TargetMode="External"/><Relationship Id="rId20" Type="http://schemas.openxmlformats.org/officeDocument/2006/relationships/hyperlink" Target="http://www.npu-cb.e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oryna.tomas@budejovice.npu.cz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roup.vojtech@budejovice.npu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korepova@budejovice.npu.cz" TargetMode="External"/><Relationship Id="rId19" Type="http://schemas.openxmlformats.org/officeDocument/2006/relationships/hyperlink" Target="mailto:skorepova@budejovice.np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ek.trebon@seznam.cz" TargetMode="External"/><Relationship Id="rId14" Type="http://schemas.openxmlformats.org/officeDocument/2006/relationships/hyperlink" Target="mailto:mikes@budejovice.npu.cz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1545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Jitka Skorepova</cp:lastModifiedBy>
  <cp:revision>23</cp:revision>
  <dcterms:created xsi:type="dcterms:W3CDTF">2013-08-26T06:54:00Z</dcterms:created>
  <dcterms:modified xsi:type="dcterms:W3CDTF">2013-08-26T12:45:00Z</dcterms:modified>
</cp:coreProperties>
</file>