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3B" w:rsidRPr="00394CEB" w:rsidRDefault="00FF033B" w:rsidP="00937013">
      <w:pPr>
        <w:ind w:left="709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94CEB">
        <w:rPr>
          <w:rFonts w:ascii="Arial" w:hAnsi="Arial" w:cs="Arial"/>
          <w:b/>
          <w:sz w:val="28"/>
          <w:szCs w:val="28"/>
          <w:u w:val="single"/>
        </w:rPr>
        <w:t>Ceny Olomouckého kraje za přínos v oblasti kultury 2012</w:t>
      </w:r>
    </w:p>
    <w:p w:rsidR="00FF033B" w:rsidRDefault="00FF033B" w:rsidP="00937013">
      <w:pPr>
        <w:ind w:left="709"/>
        <w:jc w:val="both"/>
        <w:rPr>
          <w:rFonts w:ascii="Arial" w:hAnsi="Arial" w:cs="Arial"/>
          <w:u w:val="single"/>
        </w:rPr>
      </w:pP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937013">
        <w:rPr>
          <w:rFonts w:ascii="Arial" w:hAnsi="Arial" w:cs="Arial"/>
          <w:sz w:val="24"/>
          <w:szCs w:val="24"/>
          <w:u w:val="single"/>
        </w:rPr>
        <w:t>Cena za celoživotní přínos v oblasti kultury (dvorana slávy)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>Ladislav Čechák, národopis, lidová hudba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 xml:space="preserve">Ve svém profesním životě byl učitelem, ředitelem školy a okresním školním inspektorem.  Do Velkého Týnce přišel spolu s manželkou Marií v r. 1954 a trvale zde zakotvil. V letech  1967-74 byl ředitelem školy ve Velkém Týnci a poté do r. 1988 vykonával funkci okresního školního inspektora. Na všech působištích se věnoval aktivní mimoškolní činnosti dětí. Nacvičoval s dětmi divadelní představení, vedl pěvecký soubor, zajímal se o lidovou kulturu a folklór. V srpnu 1986 při příležitosti prvního celostátního setkání Týnců v Týnci nad Labem vystoupil s několika nadšenci v hanáckých krojích a s hanáckou muzikou a písničkami. Tím položil základy národopisného souboru </w:t>
      </w:r>
      <w:proofErr w:type="spellStart"/>
      <w:r w:rsidRPr="00937013">
        <w:rPr>
          <w:rFonts w:ascii="Arial" w:hAnsi="Arial" w:cs="Arial"/>
          <w:sz w:val="24"/>
          <w:szCs w:val="24"/>
        </w:rPr>
        <w:t>Týnečáci</w:t>
      </w:r>
      <w:proofErr w:type="spellEnd"/>
      <w:r w:rsidRPr="00937013">
        <w:rPr>
          <w:rFonts w:ascii="Arial" w:hAnsi="Arial" w:cs="Arial"/>
          <w:sz w:val="24"/>
          <w:szCs w:val="24"/>
        </w:rPr>
        <w:t>, který svou činnost zaměřuje na hanácko-</w:t>
      </w:r>
      <w:proofErr w:type="spellStart"/>
      <w:r w:rsidRPr="00937013">
        <w:rPr>
          <w:rFonts w:ascii="Arial" w:hAnsi="Arial" w:cs="Arial"/>
          <w:sz w:val="24"/>
          <w:szCs w:val="24"/>
        </w:rPr>
        <w:t>čuhácký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region. Do dnešních dnů soubor vystoupil více jak </w:t>
      </w:r>
      <w:r w:rsidR="00E17F83">
        <w:rPr>
          <w:rFonts w:ascii="Arial" w:hAnsi="Arial" w:cs="Arial"/>
          <w:sz w:val="24"/>
          <w:szCs w:val="24"/>
        </w:rPr>
        <w:t>šestset</w:t>
      </w:r>
      <w:r w:rsidRPr="00937013">
        <w:rPr>
          <w:rFonts w:ascii="Arial" w:hAnsi="Arial" w:cs="Arial"/>
          <w:sz w:val="24"/>
          <w:szCs w:val="24"/>
        </w:rPr>
        <w:t>krát. Skvěle reprezentuje nejen obec, ale celou Hanou nejen doma, ale i v zahraničí.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F033B" w:rsidRPr="00937013" w:rsidRDefault="00FF033B" w:rsidP="00937013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937013">
        <w:rPr>
          <w:rFonts w:ascii="Arial" w:hAnsi="Arial" w:cs="Arial"/>
          <w:sz w:val="24"/>
          <w:szCs w:val="24"/>
          <w:u w:val="single"/>
        </w:rPr>
        <w:t xml:space="preserve">Cena za výjimečný počin roku v </w:t>
      </w:r>
      <w:proofErr w:type="gramStart"/>
      <w:r w:rsidRPr="00937013">
        <w:rPr>
          <w:rFonts w:ascii="Arial" w:hAnsi="Arial" w:cs="Arial"/>
          <w:sz w:val="24"/>
          <w:szCs w:val="24"/>
          <w:u w:val="single"/>
        </w:rPr>
        <w:t>oblasti  umění</w:t>
      </w:r>
      <w:proofErr w:type="gramEnd"/>
      <w:r w:rsidRPr="00937013">
        <w:rPr>
          <w:rFonts w:ascii="Arial" w:hAnsi="Arial" w:cs="Arial"/>
          <w:sz w:val="24"/>
          <w:szCs w:val="24"/>
          <w:u w:val="single"/>
        </w:rPr>
        <w:t xml:space="preserve"> – oblast hudby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 xml:space="preserve">Sbor </w:t>
      </w:r>
      <w:proofErr w:type="spellStart"/>
      <w:r w:rsidRPr="00937013">
        <w:rPr>
          <w:rFonts w:ascii="Arial" w:hAnsi="Arial" w:cs="Arial"/>
          <w:b/>
          <w:sz w:val="24"/>
          <w:szCs w:val="24"/>
        </w:rPr>
        <w:t>Schola</w:t>
      </w:r>
      <w:proofErr w:type="spellEnd"/>
      <w:r w:rsidRPr="00937013">
        <w:rPr>
          <w:rFonts w:ascii="Arial" w:hAnsi="Arial" w:cs="Arial"/>
          <w:b/>
          <w:sz w:val="24"/>
          <w:szCs w:val="24"/>
        </w:rPr>
        <w:t xml:space="preserve"> od Sv. Jana Křtitele, Šumperk, provedení České mše vánoční Jana Jakuba Ryby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 xml:space="preserve">Tento církevní smíšený pěvecký sbor byl založen v roce 1985. Kromě liturgických povinností pořádá od roku 1992 velmi uznávaný Mezinárodní festival duchovní vokální hudby v Šumperku, je zván do mnoha evropských zemí, koncertoval v diplomatických misích ve Vídni, v Paříži, ve Stockholmu. V roce 2012 bylo toto hudební uskupení pozváno, aby provedlo Českou mši vánoční Jana Jakuba Ryby v partnerském městě Olomouckého kraje </w:t>
      </w:r>
      <w:proofErr w:type="spellStart"/>
      <w:r w:rsidRPr="00937013">
        <w:rPr>
          <w:rFonts w:ascii="Arial" w:hAnsi="Arial" w:cs="Arial"/>
          <w:sz w:val="24"/>
          <w:szCs w:val="24"/>
        </w:rPr>
        <w:t>Würzburgu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, dále v Bruselu pro poslance </w:t>
      </w:r>
      <w:r w:rsidRPr="00937013">
        <w:rPr>
          <w:rFonts w:ascii="Arial" w:hAnsi="Arial" w:cs="Arial"/>
          <w:sz w:val="24"/>
          <w:szCs w:val="24"/>
        </w:rPr>
        <w:lastRenderedPageBreak/>
        <w:t xml:space="preserve">Evropského parlamentu, v belgickém </w:t>
      </w:r>
      <w:proofErr w:type="spellStart"/>
      <w:r w:rsidRPr="00937013">
        <w:rPr>
          <w:rFonts w:ascii="Arial" w:hAnsi="Arial" w:cs="Arial"/>
          <w:sz w:val="24"/>
          <w:szCs w:val="24"/>
        </w:rPr>
        <w:t>Gentu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v katedrále sv. </w:t>
      </w:r>
      <w:proofErr w:type="spellStart"/>
      <w:r w:rsidRPr="00937013">
        <w:rPr>
          <w:rFonts w:ascii="Arial" w:hAnsi="Arial" w:cs="Arial"/>
          <w:sz w:val="24"/>
          <w:szCs w:val="24"/>
        </w:rPr>
        <w:t>Bavona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a v partnerském městě</w:t>
      </w:r>
      <w:r w:rsidR="00111939">
        <w:rPr>
          <w:rFonts w:ascii="Arial" w:hAnsi="Arial" w:cs="Arial"/>
          <w:sz w:val="24"/>
          <w:szCs w:val="24"/>
        </w:rPr>
        <w:t xml:space="preserve"> </w:t>
      </w:r>
      <w:r w:rsidRPr="00937013">
        <w:rPr>
          <w:rFonts w:ascii="Arial" w:hAnsi="Arial" w:cs="Arial"/>
          <w:sz w:val="24"/>
          <w:szCs w:val="24"/>
        </w:rPr>
        <w:t xml:space="preserve">Šumperka </w:t>
      </w:r>
      <w:proofErr w:type="spellStart"/>
      <w:r w:rsidRPr="00937013">
        <w:rPr>
          <w:rFonts w:ascii="Arial" w:hAnsi="Arial" w:cs="Arial"/>
          <w:sz w:val="24"/>
          <w:szCs w:val="24"/>
        </w:rPr>
        <w:t>Bad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013">
        <w:rPr>
          <w:rFonts w:ascii="Arial" w:hAnsi="Arial" w:cs="Arial"/>
          <w:sz w:val="24"/>
          <w:szCs w:val="24"/>
        </w:rPr>
        <w:t>Hersfeldu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v SRN.</w:t>
      </w:r>
    </w:p>
    <w:p w:rsid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:rsidR="00937013" w:rsidRPr="00937013" w:rsidRDefault="00AD6613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Cena </w:t>
      </w:r>
      <w:r w:rsidR="00937013" w:rsidRPr="00937013">
        <w:rPr>
          <w:rFonts w:ascii="Arial" w:hAnsi="Arial" w:cs="Arial"/>
          <w:sz w:val="24"/>
          <w:szCs w:val="24"/>
          <w:u w:val="single"/>
        </w:rPr>
        <w:t>za výjimečný počin roku v oblasti umění – oblast divadla</w:t>
      </w:r>
    </w:p>
    <w:p w:rsidR="00937013" w:rsidRPr="00937013" w:rsidRDefault="00937013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37013">
        <w:rPr>
          <w:rFonts w:ascii="Arial" w:hAnsi="Arial" w:cs="Arial"/>
          <w:b/>
          <w:sz w:val="24"/>
          <w:szCs w:val="24"/>
        </w:rPr>
        <w:t>MgA</w:t>
      </w:r>
      <w:proofErr w:type="spellEnd"/>
      <w:r w:rsidRPr="00937013">
        <w:rPr>
          <w:rFonts w:ascii="Arial" w:hAnsi="Arial" w:cs="Arial"/>
          <w:b/>
          <w:sz w:val="24"/>
          <w:szCs w:val="24"/>
        </w:rPr>
        <w:t xml:space="preserve">. Robert </w:t>
      </w:r>
      <w:proofErr w:type="spellStart"/>
      <w:r w:rsidRPr="00937013">
        <w:rPr>
          <w:rFonts w:ascii="Arial" w:hAnsi="Arial" w:cs="Arial"/>
          <w:b/>
          <w:sz w:val="24"/>
          <w:szCs w:val="24"/>
        </w:rPr>
        <w:t>Balogh</w:t>
      </w:r>
      <w:proofErr w:type="spellEnd"/>
      <w:r w:rsidRPr="00937013">
        <w:rPr>
          <w:rFonts w:ascii="Arial" w:hAnsi="Arial" w:cs="Arial"/>
          <w:b/>
          <w:sz w:val="24"/>
          <w:szCs w:val="24"/>
        </w:rPr>
        <w:t>, divadelní rež</w:t>
      </w:r>
      <w:r w:rsidR="00E17F83">
        <w:rPr>
          <w:rFonts w:ascii="Arial" w:hAnsi="Arial" w:cs="Arial"/>
          <w:b/>
          <w:sz w:val="24"/>
          <w:szCs w:val="24"/>
        </w:rPr>
        <w:t xml:space="preserve">isér a choreograf, za režijní a </w:t>
      </w:r>
      <w:r w:rsidRPr="00937013">
        <w:rPr>
          <w:rFonts w:ascii="Arial" w:hAnsi="Arial" w:cs="Arial"/>
          <w:b/>
          <w:sz w:val="24"/>
          <w:szCs w:val="24"/>
        </w:rPr>
        <w:t>choreografickou činnost v roce 2012</w:t>
      </w:r>
    </w:p>
    <w:p w:rsidR="00937013" w:rsidRP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 xml:space="preserve">Vystudoval choreografii a režii baletu na Vysoké škole múzických umění v Bratislavě. Podílel se na inscenacích Slovenského </w:t>
      </w:r>
      <w:proofErr w:type="spellStart"/>
      <w:r w:rsidRPr="00937013">
        <w:rPr>
          <w:rFonts w:ascii="Arial" w:hAnsi="Arial" w:cs="Arial"/>
          <w:sz w:val="24"/>
          <w:szCs w:val="24"/>
        </w:rPr>
        <w:t>národného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divadla a Národního divadla v Praze. Účastnil se řady mezinárodních soutěží a získal zde řadu oc</w:t>
      </w:r>
      <w:r w:rsidR="00E17F83">
        <w:rPr>
          <w:rFonts w:ascii="Arial" w:hAnsi="Arial" w:cs="Arial"/>
          <w:sz w:val="24"/>
          <w:szCs w:val="24"/>
        </w:rPr>
        <w:t xml:space="preserve">enění. V roce 2004 </w:t>
      </w:r>
      <w:proofErr w:type="gramStart"/>
      <w:r w:rsidR="00E17F83">
        <w:rPr>
          <w:rFonts w:ascii="Arial" w:hAnsi="Arial" w:cs="Arial"/>
          <w:sz w:val="24"/>
          <w:szCs w:val="24"/>
        </w:rPr>
        <w:t>spoluzaložil</w:t>
      </w:r>
      <w:proofErr w:type="gramEnd"/>
      <w:r w:rsidR="00E17F83">
        <w:rPr>
          <w:rFonts w:ascii="Arial" w:hAnsi="Arial" w:cs="Arial"/>
          <w:sz w:val="24"/>
          <w:szCs w:val="24"/>
        </w:rPr>
        <w:t xml:space="preserve"> </w:t>
      </w:r>
      <w:r w:rsidRPr="00937013">
        <w:rPr>
          <w:rFonts w:ascii="Arial" w:hAnsi="Arial" w:cs="Arial"/>
          <w:sz w:val="24"/>
          <w:szCs w:val="24"/>
        </w:rPr>
        <w:t xml:space="preserve">občanské sdružení Baletní studio při Moravském divadle Olomouc. Od roku 2010 je uměleckým šéfem baletního souboru Moravského divadla Olomouc. Režijně i autorsky se podílí na řadě inscenací, které byly hrány v roce 2012. Jedná se o inscenace Labutí jezero, Tarzan-král džungle. Ze starších inscenací, které byly nadále uváděny v roce 2012, lze např. uvést Louskáček, Frída či </w:t>
      </w:r>
      <w:proofErr w:type="spellStart"/>
      <w:r w:rsidRPr="00937013">
        <w:rPr>
          <w:rFonts w:ascii="Arial" w:hAnsi="Arial" w:cs="Arial"/>
          <w:sz w:val="24"/>
          <w:szCs w:val="24"/>
        </w:rPr>
        <w:t>The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Beatles &amp; </w:t>
      </w:r>
      <w:proofErr w:type="spellStart"/>
      <w:r w:rsidRPr="00937013">
        <w:rPr>
          <w:rFonts w:ascii="Arial" w:hAnsi="Arial" w:cs="Arial"/>
          <w:sz w:val="24"/>
          <w:szCs w:val="24"/>
        </w:rPr>
        <w:t>Queen</w:t>
      </w:r>
      <w:proofErr w:type="spellEnd"/>
      <w:r w:rsidRPr="00937013">
        <w:rPr>
          <w:rFonts w:ascii="Arial" w:hAnsi="Arial" w:cs="Arial"/>
          <w:sz w:val="24"/>
          <w:szCs w:val="24"/>
        </w:rPr>
        <w:t>.</w:t>
      </w:r>
    </w:p>
    <w:p w:rsidR="00937013" w:rsidRP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937013" w:rsidRP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937013">
        <w:rPr>
          <w:rFonts w:ascii="Arial" w:hAnsi="Arial" w:cs="Arial"/>
          <w:sz w:val="24"/>
          <w:szCs w:val="24"/>
          <w:u w:val="single"/>
        </w:rPr>
        <w:t>Cena za výjimečný počin roku v oblasti umění – oblast výtvarného umění</w:t>
      </w:r>
    </w:p>
    <w:p w:rsidR="00937013" w:rsidRPr="00937013" w:rsidRDefault="00937013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>Umělecké ztvárnění nového Tyršova mostu přes řeku Bečvu v Přerově, Statutární město Přerov</w:t>
      </w:r>
    </w:p>
    <w:p w:rsidR="00937013" w:rsidRP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 xml:space="preserve">Dne 8. května 2012 byl slavnostně otevřen nový Tyršův most přes řeku Bečvu. Dominantu cesty mostem tvoří socha zubra s kruhem v nozdrách, která má původ v heraldice městského erbu. Tato socha je doplněna sochou ptáka, symbolu volnosti a svobody, umístěnou ve středu mostu, a třemi stromy na jeho protější straně. Autorkou architektonického řešení je Ing. </w:t>
      </w:r>
      <w:proofErr w:type="spellStart"/>
      <w:r w:rsidRPr="00937013">
        <w:rPr>
          <w:rFonts w:ascii="Arial" w:hAnsi="Arial" w:cs="Arial"/>
          <w:sz w:val="24"/>
          <w:szCs w:val="24"/>
        </w:rPr>
        <w:t>ak</w:t>
      </w:r>
      <w:proofErr w:type="spellEnd"/>
      <w:r w:rsidRPr="00937013">
        <w:rPr>
          <w:rFonts w:ascii="Arial" w:hAnsi="Arial" w:cs="Arial"/>
          <w:sz w:val="24"/>
          <w:szCs w:val="24"/>
        </w:rPr>
        <w:t>. arch. Alena Šrámková, autorkou sochařské výzdoby mostu je Ivana Šrámková.</w:t>
      </w:r>
    </w:p>
    <w:p w:rsid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937013" w:rsidRP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937013">
        <w:rPr>
          <w:rFonts w:ascii="Arial" w:hAnsi="Arial" w:cs="Arial"/>
          <w:sz w:val="24"/>
          <w:szCs w:val="24"/>
          <w:u w:val="single"/>
        </w:rPr>
        <w:t>Cena za výjimečný počin v oblasti tradiční lidové kultury</w:t>
      </w:r>
    </w:p>
    <w:p w:rsidR="00937013" w:rsidRPr="00937013" w:rsidRDefault="00937013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>Cyklus akcí Hanácký rok v Bystřici, rok 2012, Město Velká Bystřice</w:t>
      </w:r>
    </w:p>
    <w:p w:rsidR="00937013" w:rsidRP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</w:rPr>
        <w:sectPr w:rsidR="00937013" w:rsidRPr="00937013" w:rsidSect="00660CD5">
          <w:headerReference w:type="default" r:id="rId8"/>
          <w:pgSz w:w="11906" w:h="16838" w:code="9"/>
          <w:pgMar w:top="1418" w:right="1418" w:bottom="1418" w:left="680" w:header="709" w:footer="709" w:gutter="0"/>
          <w:cols w:space="708"/>
          <w:docGrid w:linePitch="360"/>
        </w:sectPr>
      </w:pPr>
      <w:r w:rsidRPr="00937013">
        <w:rPr>
          <w:rFonts w:ascii="Arial" w:hAnsi="Arial" w:cs="Arial"/>
          <w:sz w:val="24"/>
          <w:szCs w:val="24"/>
        </w:rPr>
        <w:t>Projekt Hanácký rok v Bystřici vznikl ve městě Velká Bystřice v roce 2009. Jeho záměrem bylo vytvořit z doposud samostatných folklorních festivalů a zvykoslovných akcí jeden kulturní projekt, produkt venkovského cestovního ruchu. V průběhu roku se v rámci cyklu uskuteční kolem 25 akcí, na jejichž pořádání se podílejí různé subjekty.</w:t>
      </w:r>
    </w:p>
    <w:p w:rsidR="00FF033B" w:rsidRPr="00937013" w:rsidRDefault="00E17F83" w:rsidP="00937013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Cena </w:t>
      </w:r>
      <w:r w:rsidR="00FF033B" w:rsidRPr="00937013">
        <w:rPr>
          <w:rFonts w:ascii="Arial" w:hAnsi="Arial" w:cs="Arial"/>
          <w:sz w:val="24"/>
          <w:szCs w:val="24"/>
          <w:u w:val="single"/>
        </w:rPr>
        <w:t xml:space="preserve">za </w:t>
      </w:r>
      <w:r>
        <w:rPr>
          <w:rFonts w:ascii="Arial" w:hAnsi="Arial" w:cs="Arial"/>
          <w:sz w:val="24"/>
          <w:szCs w:val="24"/>
          <w:u w:val="single"/>
        </w:rPr>
        <w:t xml:space="preserve">výjimečný počin roku v oblasti </w:t>
      </w:r>
      <w:r w:rsidR="00FF033B" w:rsidRPr="00937013">
        <w:rPr>
          <w:rFonts w:ascii="Arial" w:hAnsi="Arial" w:cs="Arial"/>
          <w:sz w:val="24"/>
          <w:szCs w:val="24"/>
          <w:u w:val="single"/>
        </w:rPr>
        <w:t>umění – oblast filmu, rozhlasu a televize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 xml:space="preserve">Ctirad </w:t>
      </w:r>
      <w:proofErr w:type="spellStart"/>
      <w:r w:rsidRPr="00937013">
        <w:rPr>
          <w:rFonts w:ascii="Arial" w:hAnsi="Arial" w:cs="Arial"/>
          <w:b/>
          <w:sz w:val="24"/>
          <w:szCs w:val="24"/>
        </w:rPr>
        <w:t>Štipl</w:t>
      </w:r>
      <w:proofErr w:type="spellEnd"/>
      <w:r w:rsidRPr="00937013">
        <w:rPr>
          <w:rFonts w:ascii="Arial" w:hAnsi="Arial" w:cs="Arial"/>
          <w:b/>
          <w:sz w:val="24"/>
          <w:szCs w:val="24"/>
        </w:rPr>
        <w:t>, amatérský dokumentární film, aktivity v roce 2012, podíl na vzniku filmového dokumentu Deník Otty Wolfa a osudy jeho rodiny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 xml:space="preserve">Pan Ctirad </w:t>
      </w:r>
      <w:proofErr w:type="spellStart"/>
      <w:r w:rsidRPr="00937013">
        <w:rPr>
          <w:rFonts w:ascii="Arial" w:hAnsi="Arial" w:cs="Arial"/>
          <w:sz w:val="24"/>
          <w:szCs w:val="24"/>
        </w:rPr>
        <w:t>Štipl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se angažuje v oblasti kultury, zejména v oblasti amatérských dokumentárních filmů. Je ředitelem Olomoucké krajské soutěže amatérských filmařů v Mohelnici a ředitelem Mohelnické filmové písničky. Je předsedou občanského sdružení Mohelnické kino, v jehož rámci byl natočen za vydatné pomoci Ctirada </w:t>
      </w:r>
      <w:proofErr w:type="spellStart"/>
      <w:r w:rsidRPr="00937013">
        <w:rPr>
          <w:rFonts w:ascii="Arial" w:hAnsi="Arial" w:cs="Arial"/>
          <w:sz w:val="24"/>
          <w:szCs w:val="24"/>
        </w:rPr>
        <w:t>Štipla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amatérský dokumentární film pod názvem Deník Otty Wolfa a osudy jeho rodiny. Tento film získal třetí místo v krajské soutěži Olomouckého kraje v roce 2012 a 1. místo v celostátní soutěži amatérských filmů v témže roce. Bude reprezentovat Českou republiku v celostátní soutěži amatérských filmů v roce 2013.  Ctirad </w:t>
      </w:r>
      <w:proofErr w:type="spellStart"/>
      <w:r w:rsidRPr="00937013">
        <w:rPr>
          <w:rFonts w:ascii="Arial" w:hAnsi="Arial" w:cs="Arial"/>
          <w:sz w:val="24"/>
          <w:szCs w:val="24"/>
        </w:rPr>
        <w:t>Štipl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je také členem 15 členného světového výboru UNICA (Union </w:t>
      </w:r>
      <w:proofErr w:type="spellStart"/>
      <w:r w:rsidRPr="00937013">
        <w:rPr>
          <w:rFonts w:ascii="Arial" w:hAnsi="Arial" w:cs="Arial"/>
          <w:sz w:val="24"/>
          <w:szCs w:val="24"/>
        </w:rPr>
        <w:t>Internationale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013">
        <w:rPr>
          <w:rFonts w:ascii="Arial" w:hAnsi="Arial" w:cs="Arial"/>
          <w:sz w:val="24"/>
          <w:szCs w:val="24"/>
        </w:rPr>
        <w:t>du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013">
        <w:rPr>
          <w:rFonts w:ascii="Arial" w:hAnsi="Arial" w:cs="Arial"/>
          <w:sz w:val="24"/>
          <w:szCs w:val="24"/>
        </w:rPr>
        <w:t>Cinéma</w:t>
      </w:r>
      <w:proofErr w:type="spellEnd"/>
      <w:r w:rsidRPr="00937013">
        <w:rPr>
          <w:rFonts w:ascii="Arial" w:hAnsi="Arial" w:cs="Arial"/>
          <w:sz w:val="24"/>
          <w:szCs w:val="24"/>
        </w:rPr>
        <w:t>).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937013">
        <w:rPr>
          <w:rFonts w:ascii="Arial" w:hAnsi="Arial" w:cs="Arial"/>
          <w:sz w:val="24"/>
          <w:szCs w:val="24"/>
          <w:u w:val="single"/>
        </w:rPr>
        <w:t xml:space="preserve">Cena za </w:t>
      </w:r>
      <w:r w:rsidR="00E17F83">
        <w:rPr>
          <w:rFonts w:ascii="Arial" w:hAnsi="Arial" w:cs="Arial"/>
          <w:sz w:val="24"/>
          <w:szCs w:val="24"/>
          <w:u w:val="single"/>
        </w:rPr>
        <w:t xml:space="preserve">výjimečný počin roku v oblasti </w:t>
      </w:r>
      <w:r w:rsidRPr="00937013">
        <w:rPr>
          <w:rFonts w:ascii="Arial" w:hAnsi="Arial" w:cs="Arial"/>
          <w:sz w:val="24"/>
          <w:szCs w:val="24"/>
          <w:u w:val="single"/>
        </w:rPr>
        <w:t>umění – oblast literatury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>Kniha „Osobnosti Prostějovska, Klub státovědný a historický v Prostějově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>V roce 2011 byl v Prostějově obnoven Klub státovědný a historický, jenž měl v tomto hanáckém městě dlouhou tradici, která byla ukončena až rokem 1949. Publikace Osobnosti Prostějovska obsahuje sto medailonů významných postav prostějovské historie. V knize našli místo politici, průmyslníci, vědci, váleční hrdinové, malíři, sochaři, hudebníci i básníci.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937013">
        <w:rPr>
          <w:rFonts w:ascii="Arial" w:hAnsi="Arial" w:cs="Arial"/>
          <w:sz w:val="24"/>
          <w:szCs w:val="24"/>
          <w:u w:val="single"/>
        </w:rPr>
        <w:t>Cena za výjimečný počin v oblasti ochrany a popularizace kulturních hodnot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 xml:space="preserve">Zvonařská dílna „Tomášková – Dytrychová, Brodek u Přerova, zvony pro pražskou katedrálu svatého Víta, Václava a </w:t>
      </w:r>
      <w:r w:rsidR="00DE6B24">
        <w:rPr>
          <w:rFonts w:ascii="Arial" w:hAnsi="Arial" w:cs="Arial"/>
          <w:b/>
          <w:sz w:val="24"/>
          <w:szCs w:val="24"/>
        </w:rPr>
        <w:t xml:space="preserve">Vojtěcha, </w:t>
      </w:r>
      <w:r w:rsidRPr="00937013">
        <w:rPr>
          <w:rFonts w:ascii="Arial" w:hAnsi="Arial" w:cs="Arial"/>
          <w:b/>
          <w:sz w:val="24"/>
          <w:szCs w:val="24"/>
        </w:rPr>
        <w:t>kostel sv. Jakuba v Přepeřích u Turnova, město Vidnava aj.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>Zvonařská dílna „Tomášková – Dytrychová“ je jedním z největších výrobců kostelních zvonů a uměleckých předmětů v České republice. Zvonařskou dílnu, která sídlí v Brodku u Přerova, založ</w:t>
      </w:r>
      <w:r w:rsidR="00DE6B24">
        <w:rPr>
          <w:rFonts w:ascii="Arial" w:hAnsi="Arial" w:cs="Arial"/>
          <w:sz w:val="24"/>
          <w:szCs w:val="24"/>
        </w:rPr>
        <w:t xml:space="preserve">ili v roce 1950 manželé Josef a </w:t>
      </w:r>
      <w:proofErr w:type="spellStart"/>
      <w:r w:rsidRPr="00937013">
        <w:rPr>
          <w:rFonts w:ascii="Arial" w:hAnsi="Arial" w:cs="Arial"/>
          <w:sz w:val="24"/>
          <w:szCs w:val="24"/>
        </w:rPr>
        <w:t>Laetitia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Dytrychovi. V osmdesátých letech přebrala rodovou štafetu pokračovatelka rodu Marie Tomášková - Dytrychová. Výrobky technického charakteru a umělecké předměty jsou distribuovány do všech zemí světa. Reprezentativní vzorek práce zvonařské dílny je k vidění i v Muzeu Komenského v Přerově, kde je umístěna stálá výstava zvonů rodiny Marie Tomáškové - Dytrychové. V roce 2012 zhotovili zvonaři z Brodku například zvony pro pražskou katedrálu svatého Víta, Václava a Vojtěcha, kostel sv. Jakuba v Přepeřích u Turnova, město Vidnava.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937013">
        <w:rPr>
          <w:rFonts w:ascii="Arial" w:hAnsi="Arial" w:cs="Arial"/>
          <w:sz w:val="24"/>
          <w:szCs w:val="24"/>
          <w:u w:val="single"/>
        </w:rPr>
        <w:lastRenderedPageBreak/>
        <w:t>Cena osobnost roku v oblasti kultury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>Antonín Suchan, sochař, fotograf, tvorba v roce 2012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 xml:space="preserve">Antonín Suchan, rodák z jihočeské Bechyně, žije v Šumperku již od šedesátých let minulého století. Absolvent Institutu výtvarné fotografie u docenta Jána </w:t>
      </w:r>
      <w:proofErr w:type="spellStart"/>
      <w:r w:rsidRPr="00937013">
        <w:rPr>
          <w:rFonts w:ascii="Arial" w:hAnsi="Arial" w:cs="Arial"/>
          <w:sz w:val="24"/>
          <w:szCs w:val="24"/>
        </w:rPr>
        <w:t>Šmoka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v Ostravě. Jednoznačné chápání trojrozměrného světa přivedlo fotografa k práci se dřevem, k výpovědi o stavbě reality. Z této pozice začaly vznikat Suchanovy komorní sochařské objekty a reliéfy s lyrickým podtextem a zcela v zaujetí materiálem. V roce 2012 se Antonín Suchan zúčastnil pěti sochařských sympozií, z nichž ve dvou byl nejúspěšnější a je potěšitelné, že výtěžek z vydražených plastik na těchto sympoziích byl věnován na charitativní účely.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F033B" w:rsidRPr="00937013" w:rsidRDefault="00FF033B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 xml:space="preserve">Prof. PhDr. Pavel Zatloukal, historik umění, </w:t>
      </w:r>
      <w:r w:rsidR="00DE6B24">
        <w:rPr>
          <w:rFonts w:ascii="Arial" w:hAnsi="Arial" w:cs="Arial"/>
          <w:b/>
          <w:sz w:val="24"/>
          <w:szCs w:val="24"/>
        </w:rPr>
        <w:t xml:space="preserve">bývalý </w:t>
      </w:r>
      <w:r w:rsidRPr="00937013">
        <w:rPr>
          <w:rFonts w:ascii="Arial" w:hAnsi="Arial" w:cs="Arial"/>
          <w:b/>
          <w:sz w:val="24"/>
          <w:szCs w:val="24"/>
        </w:rPr>
        <w:t xml:space="preserve">ředitel Muzea umění v Olomouci, podílel se na vzniku výstavy „Od </w:t>
      </w:r>
      <w:proofErr w:type="spellStart"/>
      <w:r w:rsidRPr="00937013">
        <w:rPr>
          <w:rFonts w:ascii="Arial" w:hAnsi="Arial" w:cs="Arial"/>
          <w:b/>
          <w:sz w:val="24"/>
          <w:szCs w:val="24"/>
        </w:rPr>
        <w:t>Tiziana</w:t>
      </w:r>
      <w:proofErr w:type="spellEnd"/>
      <w:r w:rsidRPr="00937013">
        <w:rPr>
          <w:rFonts w:ascii="Arial" w:hAnsi="Arial" w:cs="Arial"/>
          <w:b/>
          <w:sz w:val="24"/>
          <w:szCs w:val="24"/>
        </w:rPr>
        <w:t xml:space="preserve"> po </w:t>
      </w:r>
      <w:proofErr w:type="spellStart"/>
      <w:r w:rsidRPr="00937013">
        <w:rPr>
          <w:rFonts w:ascii="Arial" w:hAnsi="Arial" w:cs="Arial"/>
          <w:b/>
          <w:sz w:val="24"/>
          <w:szCs w:val="24"/>
        </w:rPr>
        <w:t>Warhola</w:t>
      </w:r>
      <w:proofErr w:type="spellEnd"/>
      <w:r w:rsidRPr="00937013">
        <w:rPr>
          <w:rFonts w:ascii="Arial" w:hAnsi="Arial" w:cs="Arial"/>
          <w:b/>
          <w:sz w:val="24"/>
          <w:szCs w:val="24"/>
        </w:rPr>
        <w:t>“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 xml:space="preserve">Prof. PhDr. Pavel Zatloukal je historik umění. Od roku 1990 </w:t>
      </w:r>
      <w:r w:rsidR="00DE6B24">
        <w:rPr>
          <w:rFonts w:ascii="Arial" w:hAnsi="Arial" w:cs="Arial"/>
          <w:sz w:val="24"/>
          <w:szCs w:val="24"/>
        </w:rPr>
        <w:t>do března 2013 byl</w:t>
      </w:r>
      <w:r w:rsidRPr="00937013">
        <w:rPr>
          <w:rFonts w:ascii="Arial" w:hAnsi="Arial" w:cs="Arial"/>
          <w:sz w:val="24"/>
          <w:szCs w:val="24"/>
        </w:rPr>
        <w:t xml:space="preserve"> ředitelem Muzea umění Olomouc. Výrazně se zasloužil o vybudování unikátního Arcidiecézního Muzea v Olomouci. V roce 1999 obdržel Cenu města Olomouce. Za knihu Příběhy z dlouhého století. Architektura let 1750-1918 na Moravě a ve Slezsku obdržel nejprestižnější českou knižní cenu Magnesia Litera za knihu roku 2003. Stál u zrodu výstavy „Od </w:t>
      </w:r>
      <w:proofErr w:type="spellStart"/>
      <w:r w:rsidRPr="00937013">
        <w:rPr>
          <w:rFonts w:ascii="Arial" w:hAnsi="Arial" w:cs="Arial"/>
          <w:sz w:val="24"/>
          <w:szCs w:val="24"/>
        </w:rPr>
        <w:t>Tiziana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937013">
        <w:rPr>
          <w:rFonts w:ascii="Arial" w:hAnsi="Arial" w:cs="Arial"/>
          <w:sz w:val="24"/>
          <w:szCs w:val="24"/>
        </w:rPr>
        <w:t>Warhola</w:t>
      </w:r>
      <w:proofErr w:type="spellEnd"/>
      <w:r w:rsidRPr="00937013">
        <w:rPr>
          <w:rFonts w:ascii="Arial" w:hAnsi="Arial" w:cs="Arial"/>
          <w:sz w:val="24"/>
          <w:szCs w:val="24"/>
        </w:rPr>
        <w:t>“, kterou lze považovat za ne</w:t>
      </w:r>
      <w:r w:rsidR="00937013" w:rsidRPr="00937013">
        <w:rPr>
          <w:rFonts w:ascii="Arial" w:hAnsi="Arial" w:cs="Arial"/>
          <w:sz w:val="24"/>
          <w:szCs w:val="24"/>
        </w:rPr>
        <w:t xml:space="preserve">jvýznamnější výtvarnou výstavu </w:t>
      </w:r>
      <w:r w:rsidRPr="00937013">
        <w:rPr>
          <w:rFonts w:ascii="Arial" w:hAnsi="Arial" w:cs="Arial"/>
          <w:sz w:val="24"/>
          <w:szCs w:val="24"/>
        </w:rPr>
        <w:t xml:space="preserve">uskutečněnou v Olomouckém kraji v roce 2012. Výstava Od </w:t>
      </w:r>
      <w:proofErr w:type="spellStart"/>
      <w:r w:rsidRPr="00937013">
        <w:rPr>
          <w:rFonts w:ascii="Arial" w:hAnsi="Arial" w:cs="Arial"/>
          <w:sz w:val="24"/>
          <w:szCs w:val="24"/>
        </w:rPr>
        <w:t>Tiziana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937013">
        <w:rPr>
          <w:rFonts w:ascii="Arial" w:hAnsi="Arial" w:cs="Arial"/>
          <w:sz w:val="24"/>
          <w:szCs w:val="24"/>
        </w:rPr>
        <w:t>Warhola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je pokusem o rekapitulaci toho nejpodstatnějšího, co se na Olomoucku (ale rovněž na Kroměřížsku) odehrávalo z hlediska sbírání a vystavování výtvarného umění a uměleckého mecenátu. Výstava je instalována v pěti expozičních prostorech obou olomouckých muzejních budov – v Arcidiecézním muzeu i v Muzeu moderního umění.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F033B" w:rsidRPr="00937013" w:rsidRDefault="00FF033B" w:rsidP="00937013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937013">
        <w:rPr>
          <w:rFonts w:ascii="Arial" w:hAnsi="Arial" w:cs="Arial"/>
          <w:sz w:val="24"/>
          <w:szCs w:val="24"/>
          <w:u w:val="single"/>
        </w:rPr>
        <w:t>Cena hejtmana za výjimečný počin v oblasti kultury</w:t>
      </w:r>
    </w:p>
    <w:p w:rsidR="00FF033B" w:rsidRPr="00937013" w:rsidRDefault="00FF033B" w:rsidP="00937013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37013">
        <w:rPr>
          <w:rFonts w:ascii="Arial" w:hAnsi="Arial" w:cs="Arial"/>
          <w:b/>
          <w:sz w:val="24"/>
          <w:szCs w:val="24"/>
        </w:rPr>
        <w:t xml:space="preserve">Občanské sdružení Balet </w:t>
      </w:r>
      <w:proofErr w:type="spellStart"/>
      <w:r w:rsidRPr="00937013">
        <w:rPr>
          <w:rFonts w:ascii="Arial" w:hAnsi="Arial" w:cs="Arial"/>
          <w:b/>
          <w:sz w:val="24"/>
          <w:szCs w:val="24"/>
        </w:rPr>
        <w:t>Globa</w:t>
      </w:r>
      <w:proofErr w:type="spellEnd"/>
      <w:r w:rsidRPr="00937013">
        <w:rPr>
          <w:rFonts w:ascii="Arial" w:hAnsi="Arial" w:cs="Arial"/>
          <w:b/>
          <w:sz w:val="24"/>
          <w:szCs w:val="24"/>
        </w:rPr>
        <w:t>, úspěch na Mistrovství světa v interpretačním umění v Los Angeles</w:t>
      </w:r>
    </w:p>
    <w:p w:rsidR="00937013" w:rsidRPr="00937013" w:rsidRDefault="00937013" w:rsidP="00937013">
      <w:pPr>
        <w:ind w:left="709"/>
        <w:jc w:val="both"/>
        <w:rPr>
          <w:rFonts w:ascii="Arial" w:hAnsi="Arial" w:cs="Arial"/>
          <w:sz w:val="24"/>
          <w:szCs w:val="24"/>
        </w:rPr>
      </w:pPr>
      <w:r w:rsidRPr="00937013">
        <w:rPr>
          <w:rFonts w:ascii="Arial" w:hAnsi="Arial" w:cs="Arial"/>
          <w:sz w:val="24"/>
          <w:szCs w:val="24"/>
        </w:rPr>
        <w:t xml:space="preserve">Členové Baletu </w:t>
      </w:r>
      <w:proofErr w:type="spellStart"/>
      <w:r w:rsidRPr="00937013">
        <w:rPr>
          <w:rFonts w:ascii="Arial" w:hAnsi="Arial" w:cs="Arial"/>
          <w:sz w:val="24"/>
          <w:szCs w:val="24"/>
        </w:rPr>
        <w:t>Globa</w:t>
      </w:r>
      <w:proofErr w:type="spellEnd"/>
      <w:r w:rsidRPr="00937013">
        <w:rPr>
          <w:rFonts w:ascii="Arial" w:hAnsi="Arial" w:cs="Arial"/>
          <w:sz w:val="24"/>
          <w:szCs w:val="24"/>
        </w:rPr>
        <w:t xml:space="preserve"> dosáhli na Mistrovství světa v interpretačním umění v Los Angeles v červenci 2012 na dvě zlaté a dvě stříbrné medaile a </w:t>
      </w:r>
      <w:r w:rsidR="00265253">
        <w:rPr>
          <w:rFonts w:ascii="Arial" w:hAnsi="Arial" w:cs="Arial"/>
          <w:sz w:val="24"/>
          <w:szCs w:val="24"/>
        </w:rPr>
        <w:t>dvě plakety</w:t>
      </w:r>
      <w:r w:rsidRPr="00937013">
        <w:rPr>
          <w:rFonts w:ascii="Arial" w:hAnsi="Arial" w:cs="Arial"/>
          <w:sz w:val="24"/>
          <w:szCs w:val="24"/>
        </w:rPr>
        <w:t xml:space="preserve"> za nejlepší výkon v taneční kategorii. </w:t>
      </w:r>
    </w:p>
    <w:p w:rsidR="00937013" w:rsidRPr="00937013" w:rsidRDefault="00937013" w:rsidP="00FF033B">
      <w:pPr>
        <w:ind w:left="709"/>
        <w:rPr>
          <w:rFonts w:ascii="Arial" w:hAnsi="Arial" w:cs="Arial"/>
          <w:sz w:val="24"/>
          <w:szCs w:val="24"/>
        </w:rPr>
      </w:pPr>
    </w:p>
    <w:sectPr w:rsidR="00937013" w:rsidRPr="00937013" w:rsidSect="00660CD5">
      <w:headerReference w:type="default" r:id="rId9"/>
      <w:pgSz w:w="11906" w:h="16838" w:code="9"/>
      <w:pgMar w:top="1418" w:right="1418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EF" w:rsidRDefault="005309EF" w:rsidP="00745A48">
      <w:pPr>
        <w:spacing w:after="0" w:line="240" w:lineRule="auto"/>
      </w:pPr>
      <w:r>
        <w:separator/>
      </w:r>
    </w:p>
  </w:endnote>
  <w:endnote w:type="continuationSeparator" w:id="0">
    <w:p w:rsidR="005309EF" w:rsidRDefault="005309EF" w:rsidP="0074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EF" w:rsidRDefault="005309EF" w:rsidP="00745A48">
      <w:pPr>
        <w:spacing w:after="0" w:line="240" w:lineRule="auto"/>
      </w:pPr>
      <w:r>
        <w:separator/>
      </w:r>
    </w:p>
  </w:footnote>
  <w:footnote w:type="continuationSeparator" w:id="0">
    <w:p w:rsidR="005309EF" w:rsidRDefault="005309EF" w:rsidP="0074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E5" w:rsidRDefault="00343C2F" w:rsidP="007C7B89">
    <w:pPr>
      <w:pStyle w:val="Zhlav"/>
      <w:jc w:val="right"/>
      <w:rPr>
        <w:rFonts w:ascii="Calibri" w:hAnsi="Calibri"/>
        <w:b/>
        <w:sz w:val="36"/>
        <w:szCs w:val="36"/>
      </w:rPr>
    </w:pPr>
    <w:r>
      <w:rPr>
        <w:noProof/>
      </w:rPr>
      <w:drawing>
        <wp:inline distT="0" distB="0" distL="0" distR="0" wp14:anchorId="0E8C54F6" wp14:editId="38A422C8">
          <wp:extent cx="2162175" cy="638175"/>
          <wp:effectExtent l="0" t="0" r="9525" b="9525"/>
          <wp:docPr id="4" name="obrázek 1" descr="Logo_zprá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prá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87B">
      <w:tab/>
      <w:t xml:space="preserve"> </w:t>
    </w:r>
    <w:r w:rsidR="00FD087B">
      <w:tab/>
      <w:t xml:space="preserve">            </w:t>
    </w:r>
    <w:r w:rsidR="007C7B89">
      <w:t xml:space="preserve">                  </w:t>
    </w:r>
    <w:r w:rsidR="00FD087B">
      <w:t xml:space="preserve"> </w:t>
    </w:r>
    <w:r w:rsidR="007C7B89" w:rsidRPr="00FF033B">
      <w:rPr>
        <w:rFonts w:ascii="Calibri" w:hAnsi="Calibri"/>
        <w:b/>
        <w:i/>
        <w:sz w:val="36"/>
        <w:szCs w:val="36"/>
      </w:rPr>
      <w:t>Informace pro média</w:t>
    </w:r>
  </w:p>
  <w:p w:rsidR="002E7FE5" w:rsidRDefault="002E7FE5" w:rsidP="002E7FE5">
    <w:pPr>
      <w:ind w:left="720"/>
      <w:rPr>
        <w:rFonts w:cs="Arial"/>
        <w:sz w:val="20"/>
        <w:szCs w:val="20"/>
      </w:rPr>
    </w:pPr>
  </w:p>
  <w:p w:rsidR="002E7FE5" w:rsidRDefault="00FD087B" w:rsidP="0014619E">
    <w:pPr>
      <w:spacing w:after="0" w:line="240" w:lineRule="auto"/>
      <w:ind w:left="2126"/>
      <w:jc w:val="right"/>
      <w:rPr>
        <w:rFonts w:cs="Arial"/>
        <w:sz w:val="20"/>
        <w:szCs w:val="20"/>
      </w:rPr>
    </w:pP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sz w:val="20"/>
        <w:szCs w:val="20"/>
      </w:rPr>
      <w:t xml:space="preserve">                           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      </w:t>
    </w:r>
    <w:r w:rsidR="007C7B89">
      <w:rPr>
        <w:rFonts w:cs="Arial"/>
        <w:sz w:val="20"/>
        <w:szCs w:val="20"/>
      </w:rPr>
      <w:t>3</w:t>
    </w:r>
    <w:r w:rsidRPr="0087781B">
      <w:rPr>
        <w:rFonts w:cs="Arial"/>
        <w:sz w:val="20"/>
        <w:szCs w:val="20"/>
      </w:rPr>
      <w:t>.</w:t>
    </w:r>
    <w:r w:rsidR="007C7B89">
      <w:rPr>
        <w:rFonts w:cs="Arial"/>
        <w:sz w:val="20"/>
        <w:szCs w:val="20"/>
      </w:rPr>
      <w:t xml:space="preserve"> 4</w:t>
    </w:r>
    <w:r w:rsidRPr="0087781B">
      <w:rPr>
        <w:rFonts w:cs="Arial"/>
        <w:sz w:val="20"/>
        <w:szCs w:val="20"/>
      </w:rPr>
      <w:t>.</w:t>
    </w:r>
    <w:r w:rsidR="007C7B89">
      <w:rPr>
        <w:rFonts w:cs="Arial"/>
        <w:sz w:val="20"/>
        <w:szCs w:val="20"/>
      </w:rPr>
      <w:t xml:space="preserve"> 2013</w:t>
    </w:r>
  </w:p>
  <w:p w:rsidR="0014619E" w:rsidRDefault="007C7B89" w:rsidP="0014619E">
    <w:pPr>
      <w:spacing w:after="0" w:line="240" w:lineRule="auto"/>
      <w:ind w:left="2126"/>
      <w:jc w:val="righ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>13</w:t>
    </w:r>
    <w:r w:rsidR="0014619E">
      <w:rPr>
        <w:rFonts w:cs="Arial"/>
        <w:sz w:val="20"/>
        <w:szCs w:val="20"/>
      </w:rPr>
      <w:t>.</w:t>
    </w:r>
    <w:r>
      <w:rPr>
        <w:rFonts w:cs="Arial"/>
        <w:sz w:val="20"/>
        <w:szCs w:val="20"/>
      </w:rPr>
      <w:t>00</w:t>
    </w:r>
    <w:r w:rsidR="0014619E">
      <w:rPr>
        <w:rFonts w:cs="Arial"/>
        <w:sz w:val="20"/>
        <w:szCs w:val="20"/>
      </w:rPr>
      <w:t xml:space="preserve"> hodin</w:t>
    </w:r>
  </w:p>
  <w:p w:rsidR="002E7FE5" w:rsidRPr="0087781B" w:rsidRDefault="007C7B89" w:rsidP="00745A48">
    <w:pPr>
      <w:spacing w:after="0"/>
      <w:ind w:left="720"/>
      <w:rPr>
        <w:rFonts w:cs="Arial"/>
        <w:sz w:val="20"/>
        <w:szCs w:val="20"/>
      </w:rPr>
    </w:pPr>
    <w:r>
      <w:rPr>
        <w:rFonts w:cs="Arial"/>
        <w:b/>
        <w:sz w:val="20"/>
        <w:szCs w:val="20"/>
      </w:rPr>
      <w:t>Mgr. Ivan Rašťák</w:t>
    </w:r>
    <w:r w:rsidR="00FD087B" w:rsidRPr="0087781B">
      <w:rPr>
        <w:rFonts w:cs="Arial"/>
        <w:b/>
        <w:sz w:val="20"/>
        <w:szCs w:val="20"/>
      </w:rPr>
      <w:tab/>
    </w:r>
  </w:p>
  <w:p w:rsidR="002E7FE5" w:rsidRPr="0087781B" w:rsidRDefault="00FD087B" w:rsidP="00745A48">
    <w:pPr>
      <w:spacing w:after="0"/>
      <w:ind w:left="720"/>
      <w:rPr>
        <w:rFonts w:cs="Arial"/>
        <w:sz w:val="20"/>
        <w:szCs w:val="20"/>
      </w:rPr>
    </w:pPr>
    <w:r w:rsidRPr="0087781B">
      <w:rPr>
        <w:rFonts w:cs="Arial"/>
        <w:sz w:val="20"/>
        <w:szCs w:val="20"/>
      </w:rPr>
      <w:t>vedoucí tiskového oddělení</w:t>
    </w:r>
  </w:p>
  <w:p w:rsidR="002E7FE5" w:rsidRPr="0087781B" w:rsidRDefault="00FD087B" w:rsidP="00745A48">
    <w:pPr>
      <w:spacing w:after="0"/>
      <w:ind w:left="720"/>
      <w:rPr>
        <w:rFonts w:cs="Arial"/>
        <w:sz w:val="20"/>
        <w:szCs w:val="20"/>
      </w:rPr>
    </w:pPr>
    <w:r w:rsidRPr="0087781B">
      <w:rPr>
        <w:rFonts w:cs="Arial"/>
        <w:sz w:val="20"/>
        <w:szCs w:val="20"/>
      </w:rPr>
      <w:t>+420 585 508 </w:t>
    </w:r>
    <w:r w:rsidR="007C7B89">
      <w:rPr>
        <w:rFonts w:cs="Arial"/>
        <w:sz w:val="20"/>
        <w:szCs w:val="20"/>
      </w:rPr>
      <w:t>88</w:t>
    </w:r>
    <w:r w:rsidRPr="0087781B">
      <w:rPr>
        <w:rFonts w:cs="Arial"/>
        <w:sz w:val="20"/>
        <w:szCs w:val="20"/>
      </w:rPr>
      <w:t>3</w:t>
    </w:r>
  </w:p>
  <w:p w:rsidR="002E7FE5" w:rsidRPr="0087781B" w:rsidRDefault="00FD087B" w:rsidP="00745A48">
    <w:pPr>
      <w:spacing w:after="0"/>
      <w:ind w:left="720"/>
      <w:rPr>
        <w:rFonts w:cs="Arial"/>
        <w:sz w:val="20"/>
        <w:szCs w:val="20"/>
      </w:rPr>
    </w:pPr>
    <w:r w:rsidRPr="0087781B">
      <w:rPr>
        <w:rFonts w:cs="Arial"/>
        <w:sz w:val="20"/>
        <w:szCs w:val="20"/>
      </w:rPr>
      <w:t>+420 </w:t>
    </w:r>
    <w:r w:rsidR="007C7B89" w:rsidRPr="007C7B89">
      <w:rPr>
        <w:rFonts w:cs="Arial"/>
        <w:sz w:val="20"/>
        <w:szCs w:val="20"/>
      </w:rPr>
      <w:t>606 746 712</w:t>
    </w:r>
  </w:p>
  <w:p w:rsidR="002E7FE5" w:rsidRPr="0087781B" w:rsidRDefault="002E7FE5" w:rsidP="00745A48">
    <w:pPr>
      <w:spacing w:after="0"/>
      <w:ind w:left="720"/>
      <w:rPr>
        <w:rFonts w:cs="Arial"/>
        <w:sz w:val="20"/>
        <w:szCs w:val="20"/>
      </w:rPr>
    </w:pPr>
  </w:p>
  <w:p w:rsidR="002E7FE5" w:rsidRPr="0087781B" w:rsidRDefault="00FD087B" w:rsidP="00745A48">
    <w:pPr>
      <w:spacing w:after="0"/>
      <w:ind w:left="720"/>
      <w:rPr>
        <w:rFonts w:cs="Arial"/>
        <w:sz w:val="20"/>
        <w:szCs w:val="20"/>
      </w:rPr>
    </w:pPr>
    <w:proofErr w:type="gramStart"/>
    <w:r w:rsidRPr="0087781B">
      <w:rPr>
        <w:rFonts w:cs="Arial"/>
        <w:sz w:val="20"/>
        <w:szCs w:val="20"/>
      </w:rPr>
      <w:t>i.</w:t>
    </w:r>
    <w:r w:rsidR="007C7B89">
      <w:rPr>
        <w:rFonts w:cs="Arial"/>
        <w:sz w:val="20"/>
        <w:szCs w:val="20"/>
      </w:rPr>
      <w:t>rastak</w:t>
    </w:r>
    <w:r w:rsidRPr="0087781B">
      <w:rPr>
        <w:rFonts w:cs="Arial"/>
        <w:sz w:val="20"/>
        <w:szCs w:val="20"/>
      </w:rPr>
      <w:t>@kr-olomoucky</w:t>
    </w:r>
    <w:proofErr w:type="gramEnd"/>
    <w:r w:rsidRPr="0087781B">
      <w:rPr>
        <w:rFonts w:cs="Arial"/>
        <w:sz w:val="20"/>
        <w:szCs w:val="20"/>
      </w:rPr>
      <w:t>.cz</w:t>
    </w:r>
  </w:p>
  <w:p w:rsidR="002E7FE5" w:rsidRPr="0087781B" w:rsidRDefault="00FD087B" w:rsidP="00745A48">
    <w:pPr>
      <w:spacing w:after="0"/>
      <w:ind w:left="720"/>
      <w:rPr>
        <w:rFonts w:cs="Arial"/>
        <w:sz w:val="20"/>
        <w:szCs w:val="20"/>
      </w:rPr>
    </w:pPr>
    <w:proofErr w:type="gramStart"/>
    <w:r w:rsidRPr="0087781B">
      <w:rPr>
        <w:rFonts w:cs="Arial"/>
        <w:sz w:val="20"/>
        <w:szCs w:val="20"/>
      </w:rPr>
      <w:t>www.kr-olomoucky</w:t>
    </w:r>
    <w:proofErr w:type="gramEnd"/>
    <w:r w:rsidRPr="0087781B">
      <w:rPr>
        <w:rFonts w:cs="Arial"/>
        <w:sz w:val="20"/>
        <w:szCs w:val="20"/>
      </w:rPr>
      <w:t>.cz</w:t>
    </w:r>
  </w:p>
  <w:p w:rsidR="002E7FE5" w:rsidRDefault="002E7FE5" w:rsidP="002E7FE5">
    <w:pPr>
      <w:ind w:left="720"/>
      <w:rPr>
        <w:rFonts w:cs="Arial"/>
        <w:sz w:val="20"/>
        <w:szCs w:val="20"/>
      </w:rPr>
    </w:pPr>
  </w:p>
  <w:p w:rsidR="002E7FE5" w:rsidRPr="008A44E8" w:rsidRDefault="002E7FE5">
    <w:pPr>
      <w:pStyle w:val="Zhlav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3B" w:rsidRDefault="00FF033B" w:rsidP="002E7FE5">
    <w:pPr>
      <w:ind w:left="720"/>
      <w:rPr>
        <w:rFonts w:cs="Arial"/>
        <w:sz w:val="20"/>
        <w:szCs w:val="20"/>
      </w:rPr>
    </w:pPr>
  </w:p>
  <w:p w:rsidR="00FF033B" w:rsidRPr="008A44E8" w:rsidRDefault="00FF033B">
    <w:pPr>
      <w:pStyle w:val="Zhlav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07"/>
    <w:rsid w:val="00060C72"/>
    <w:rsid w:val="0008320D"/>
    <w:rsid w:val="00111939"/>
    <w:rsid w:val="0014619E"/>
    <w:rsid w:val="001C29DF"/>
    <w:rsid w:val="00265253"/>
    <w:rsid w:val="002E7FE5"/>
    <w:rsid w:val="00311CB7"/>
    <w:rsid w:val="00343C2F"/>
    <w:rsid w:val="004343B6"/>
    <w:rsid w:val="005309EF"/>
    <w:rsid w:val="0061101D"/>
    <w:rsid w:val="00660CD5"/>
    <w:rsid w:val="006A3D07"/>
    <w:rsid w:val="00745A48"/>
    <w:rsid w:val="007C7B89"/>
    <w:rsid w:val="007E3A5B"/>
    <w:rsid w:val="00937013"/>
    <w:rsid w:val="009F119B"/>
    <w:rsid w:val="00AD6613"/>
    <w:rsid w:val="00BC14E1"/>
    <w:rsid w:val="00BD01CB"/>
    <w:rsid w:val="00C1498A"/>
    <w:rsid w:val="00C918C1"/>
    <w:rsid w:val="00CF6C2B"/>
    <w:rsid w:val="00D024C2"/>
    <w:rsid w:val="00DE6B24"/>
    <w:rsid w:val="00E17F83"/>
    <w:rsid w:val="00E675D3"/>
    <w:rsid w:val="00F420DC"/>
    <w:rsid w:val="00FD087B"/>
    <w:rsid w:val="00FF033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C2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45A4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ZhlavChar">
    <w:name w:val="Záhlaví Char"/>
    <w:link w:val="Zhlav"/>
    <w:rsid w:val="00745A48"/>
    <w:rPr>
      <w:rFonts w:ascii="Arial" w:eastAsia="Times New Roman" w:hAnsi="Arial" w:cs="Times New Roman"/>
      <w:sz w:val="24"/>
      <w:szCs w:val="24"/>
    </w:rPr>
  </w:style>
  <w:style w:type="paragraph" w:styleId="Zpat">
    <w:name w:val="footer"/>
    <w:basedOn w:val="Normln"/>
    <w:link w:val="ZpatChar"/>
    <w:rsid w:val="00745A4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745A48"/>
    <w:rPr>
      <w:rFonts w:ascii="Arial" w:eastAsia="Times New Roman" w:hAnsi="Arial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660CD5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60CD5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660CD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C2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45A4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ZhlavChar">
    <w:name w:val="Záhlaví Char"/>
    <w:link w:val="Zhlav"/>
    <w:rsid w:val="00745A48"/>
    <w:rPr>
      <w:rFonts w:ascii="Arial" w:eastAsia="Times New Roman" w:hAnsi="Arial" w:cs="Times New Roman"/>
      <w:sz w:val="24"/>
      <w:szCs w:val="24"/>
    </w:rPr>
  </w:style>
  <w:style w:type="paragraph" w:styleId="Zpat">
    <w:name w:val="footer"/>
    <w:basedOn w:val="Normln"/>
    <w:link w:val="ZpatChar"/>
    <w:rsid w:val="00745A4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745A48"/>
    <w:rPr>
      <w:rFonts w:ascii="Arial" w:eastAsia="Times New Roman" w:hAnsi="Arial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660CD5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60CD5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660CD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ger\AppData\Roaming\Microsoft\&#352;ablony\T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C363-A2CB-4E2A-8FDC-7B320C02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0</TotalTime>
  <Pages>4</Pages>
  <Words>1182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Olomoucký kraj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Heger Ivo</dc:creator>
  <cp:lastModifiedBy>Heger Ivo</cp:lastModifiedBy>
  <cp:revision>2</cp:revision>
  <cp:lastPrinted>2013-04-03T06:21:00Z</cp:lastPrinted>
  <dcterms:created xsi:type="dcterms:W3CDTF">2013-04-03T07:24:00Z</dcterms:created>
  <dcterms:modified xsi:type="dcterms:W3CDTF">2013-04-03T07:24:00Z</dcterms:modified>
</cp:coreProperties>
</file>