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5D" w:rsidRPr="00531DB8" w:rsidRDefault="00FF5A3D" w:rsidP="007E2E70">
      <w:pPr>
        <w:spacing w:before="100" w:beforeAutospacing="1" w:after="100" w:afterAutospacing="1" w:line="276" w:lineRule="auto"/>
        <w:rPr>
          <w:rFonts w:eastAsia="Times New Roman" w:cs="Arial"/>
          <w:b/>
          <w:sz w:val="28"/>
          <w:szCs w:val="28"/>
          <w:lang w:eastAsia="cs-CZ"/>
        </w:rPr>
      </w:pPr>
      <w:r>
        <w:rPr>
          <w:rFonts w:eastAsia="Times New Roman" w:cs="Arial"/>
          <w:b/>
          <w:sz w:val="28"/>
          <w:szCs w:val="28"/>
          <w:lang w:eastAsia="cs-CZ"/>
        </w:rPr>
        <w:t>KVĚTINY V MOŘI ZLA</w:t>
      </w:r>
      <w:r w:rsidR="00DE3B77">
        <w:rPr>
          <w:rFonts w:eastAsia="Times New Roman" w:cs="Arial"/>
          <w:b/>
          <w:sz w:val="28"/>
          <w:szCs w:val="28"/>
          <w:lang w:eastAsia="cs-CZ"/>
        </w:rPr>
        <w:t xml:space="preserve"> – </w:t>
      </w:r>
      <w:r>
        <w:rPr>
          <w:rFonts w:eastAsia="Times New Roman" w:cs="Arial"/>
          <w:b/>
          <w:sz w:val="28"/>
          <w:szCs w:val="28"/>
          <w:lang w:eastAsia="cs-CZ"/>
        </w:rPr>
        <w:t>Jiří Straka</w:t>
      </w:r>
    </w:p>
    <w:p w:rsidR="006F4F4F" w:rsidRPr="006F4F4F" w:rsidRDefault="00623EA0" w:rsidP="006F4F4F">
      <w:pPr>
        <w:spacing w:before="100" w:beforeAutospacing="1" w:after="100" w:afterAutospacing="1" w:line="276" w:lineRule="auto"/>
        <w:rPr>
          <w:rFonts w:eastAsia="Times New Roman" w:cs="Arial"/>
          <w:b/>
          <w:sz w:val="22"/>
          <w:szCs w:val="22"/>
          <w:lang w:eastAsia="cs-CZ"/>
        </w:rPr>
      </w:pPr>
      <w:r>
        <w:rPr>
          <w:rFonts w:eastAsia="Times New Roman" w:cs="Arial"/>
          <w:b/>
          <w:sz w:val="22"/>
          <w:szCs w:val="22"/>
          <w:lang w:eastAsia="cs-CZ"/>
        </w:rPr>
        <w:t xml:space="preserve">Do </w:t>
      </w:r>
      <w:r w:rsidR="00746B9D">
        <w:rPr>
          <w:rFonts w:eastAsia="Times New Roman" w:cs="Arial"/>
          <w:b/>
          <w:sz w:val="22"/>
          <w:szCs w:val="22"/>
          <w:lang w:eastAsia="cs-CZ"/>
        </w:rPr>
        <w:t>Nov</w:t>
      </w:r>
      <w:r>
        <w:rPr>
          <w:rFonts w:eastAsia="Times New Roman" w:cs="Arial"/>
          <w:b/>
          <w:sz w:val="22"/>
          <w:szCs w:val="22"/>
          <w:lang w:eastAsia="cs-CZ"/>
        </w:rPr>
        <w:t>é</w:t>
      </w:r>
      <w:r w:rsidR="00746B9D">
        <w:rPr>
          <w:rFonts w:eastAsia="Times New Roman" w:cs="Arial"/>
          <w:b/>
          <w:sz w:val="22"/>
          <w:szCs w:val="22"/>
          <w:lang w:eastAsia="cs-CZ"/>
        </w:rPr>
        <w:t xml:space="preserve"> galerie </w:t>
      </w:r>
      <w:r>
        <w:rPr>
          <w:rFonts w:eastAsia="Times New Roman" w:cs="Arial"/>
          <w:b/>
          <w:sz w:val="22"/>
          <w:szCs w:val="22"/>
          <w:lang w:eastAsia="cs-CZ"/>
        </w:rPr>
        <w:t xml:space="preserve">přináší Jiří Straka ke svému významnému </w:t>
      </w:r>
      <w:r w:rsidR="004B165D">
        <w:rPr>
          <w:rFonts w:eastAsia="Times New Roman" w:cs="Arial"/>
          <w:b/>
          <w:sz w:val="22"/>
          <w:szCs w:val="22"/>
          <w:lang w:eastAsia="cs-CZ"/>
        </w:rPr>
        <w:t xml:space="preserve">životnímu jubileu </w:t>
      </w:r>
      <w:r>
        <w:rPr>
          <w:rFonts w:eastAsia="Times New Roman" w:cs="Arial"/>
          <w:b/>
          <w:sz w:val="22"/>
          <w:szCs w:val="22"/>
          <w:lang w:eastAsia="cs-CZ"/>
        </w:rPr>
        <w:t xml:space="preserve">rozsáhlý cyklus </w:t>
      </w:r>
      <w:r w:rsidR="004B165D">
        <w:rPr>
          <w:rFonts w:eastAsia="Times New Roman" w:cs="Arial"/>
          <w:b/>
          <w:sz w:val="22"/>
          <w:szCs w:val="22"/>
          <w:lang w:eastAsia="cs-CZ"/>
        </w:rPr>
        <w:t xml:space="preserve">nových </w:t>
      </w:r>
      <w:r>
        <w:rPr>
          <w:rFonts w:eastAsia="Times New Roman" w:cs="Arial"/>
          <w:b/>
          <w:sz w:val="22"/>
          <w:szCs w:val="22"/>
          <w:lang w:eastAsia="cs-CZ"/>
        </w:rPr>
        <w:t>obrazů</w:t>
      </w:r>
      <w:r w:rsidR="004B165D">
        <w:rPr>
          <w:rFonts w:eastAsia="Times New Roman" w:cs="Arial"/>
          <w:b/>
          <w:sz w:val="22"/>
          <w:szCs w:val="22"/>
          <w:lang w:eastAsia="cs-CZ"/>
        </w:rPr>
        <w:t xml:space="preserve"> z let 2016 a 2017</w:t>
      </w:r>
      <w:r w:rsidR="00EB5CB5">
        <w:rPr>
          <w:rFonts w:eastAsia="Times New Roman" w:cs="Arial"/>
          <w:b/>
          <w:sz w:val="22"/>
          <w:szCs w:val="22"/>
          <w:lang w:eastAsia="cs-CZ"/>
        </w:rPr>
        <w:t>. Strakův</w:t>
      </w:r>
      <w:r>
        <w:rPr>
          <w:rFonts w:eastAsia="Times New Roman" w:cs="Arial"/>
          <w:b/>
          <w:sz w:val="22"/>
          <w:szCs w:val="22"/>
          <w:lang w:eastAsia="cs-CZ"/>
        </w:rPr>
        <w:t xml:space="preserve"> </w:t>
      </w:r>
      <w:r w:rsidRPr="00623EA0">
        <w:rPr>
          <w:rFonts w:eastAsia="Times New Roman" w:cs="Arial"/>
          <w:b/>
          <w:sz w:val="22"/>
          <w:szCs w:val="22"/>
          <w:lang w:eastAsia="cs-CZ"/>
        </w:rPr>
        <w:t>evropský vizuální vjem korigovaný čínskou</w:t>
      </w:r>
      <w:r w:rsidR="00693833">
        <w:rPr>
          <w:rFonts w:eastAsia="Times New Roman" w:cs="Arial"/>
          <w:b/>
          <w:sz w:val="22"/>
          <w:szCs w:val="22"/>
          <w:lang w:eastAsia="cs-CZ"/>
        </w:rPr>
        <w:t xml:space="preserve"> kulturou,</w:t>
      </w:r>
      <w:r w:rsidRPr="00623EA0">
        <w:rPr>
          <w:rFonts w:eastAsia="Times New Roman" w:cs="Arial"/>
          <w:b/>
          <w:sz w:val="22"/>
          <w:szCs w:val="22"/>
          <w:lang w:eastAsia="cs-CZ"/>
        </w:rPr>
        <w:t xml:space="preserve"> tušová malba revidovaná postmoderní malbou</w:t>
      </w:r>
      <w:r w:rsidR="00693833">
        <w:rPr>
          <w:rFonts w:eastAsia="Times New Roman" w:cs="Arial"/>
          <w:b/>
          <w:sz w:val="22"/>
          <w:szCs w:val="22"/>
          <w:lang w:eastAsia="cs-CZ"/>
        </w:rPr>
        <w:t xml:space="preserve"> společně s </w:t>
      </w:r>
      <w:r w:rsidR="00693833" w:rsidRPr="00623EA0">
        <w:rPr>
          <w:rFonts w:eastAsia="Times New Roman" w:cs="Arial"/>
          <w:b/>
          <w:sz w:val="22"/>
          <w:szCs w:val="22"/>
          <w:lang w:eastAsia="cs-CZ"/>
        </w:rPr>
        <w:t>motivy eroticky determinovaných že</w:t>
      </w:r>
      <w:r w:rsidR="00693833">
        <w:rPr>
          <w:rFonts w:eastAsia="Times New Roman" w:cs="Arial"/>
          <w:b/>
          <w:sz w:val="22"/>
          <w:szCs w:val="22"/>
          <w:lang w:eastAsia="cs-CZ"/>
        </w:rPr>
        <w:t xml:space="preserve">n </w:t>
      </w:r>
      <w:r w:rsidR="004B165D">
        <w:rPr>
          <w:rFonts w:eastAsia="Times New Roman" w:cs="Arial"/>
          <w:b/>
          <w:sz w:val="22"/>
          <w:szCs w:val="22"/>
          <w:lang w:eastAsia="cs-CZ"/>
        </w:rPr>
        <w:t>je až třaskavou kombinací, které přenese diváka nejen do světa až zvrácené estetiky, ale i do světa plného otázek</w:t>
      </w:r>
      <w:r w:rsidRPr="00623EA0">
        <w:rPr>
          <w:rFonts w:eastAsia="Times New Roman" w:cs="Arial"/>
          <w:b/>
          <w:sz w:val="22"/>
          <w:szCs w:val="22"/>
          <w:lang w:eastAsia="cs-CZ"/>
        </w:rPr>
        <w:t xml:space="preserve">. </w:t>
      </w:r>
    </w:p>
    <w:p w:rsidR="006240F0" w:rsidRDefault="00863E26" w:rsidP="00B306A0">
      <w:pPr>
        <w:spacing w:before="100" w:beforeAutospacing="1" w:after="100" w:afterAutospacing="1" w:line="276" w:lineRule="auto"/>
        <w:rPr>
          <w:rFonts w:eastAsia="Times New Roman" w:cs="Arial"/>
          <w:sz w:val="22"/>
          <w:szCs w:val="22"/>
          <w:lang w:eastAsia="cs-CZ"/>
        </w:rPr>
      </w:pPr>
      <w:r>
        <w:rPr>
          <w:rFonts w:ascii="Arial" w:hAnsi="Arial" w:cs="Arial"/>
          <w:color w:val="A3A1A1"/>
          <w:sz w:val="15"/>
          <w:szCs w:val="15"/>
        </w:rPr>
        <w:br/>
      </w:r>
      <w:r w:rsidR="00FF5A3D">
        <w:rPr>
          <w:rFonts w:eastAsia="Times New Roman" w:cs="Arial"/>
          <w:sz w:val="22"/>
          <w:szCs w:val="22"/>
          <w:lang w:eastAsia="cs-CZ"/>
        </w:rPr>
        <w:t>Květiny v moři zla – Jiří Straka</w:t>
      </w:r>
      <w:r w:rsidR="00B306A0">
        <w:rPr>
          <w:rFonts w:eastAsia="Times New Roman" w:cs="Arial"/>
          <w:sz w:val="22"/>
          <w:szCs w:val="22"/>
          <w:lang w:eastAsia="cs-CZ"/>
        </w:rPr>
        <w:br/>
      </w:r>
      <w:r w:rsidR="00FF5A3D">
        <w:rPr>
          <w:rFonts w:eastAsia="Times New Roman" w:cs="Arial"/>
          <w:sz w:val="22"/>
          <w:szCs w:val="22"/>
          <w:lang w:eastAsia="cs-CZ"/>
        </w:rPr>
        <w:t>2. 5. - 26. 5</w:t>
      </w:r>
      <w:r w:rsidR="00B306A0" w:rsidRPr="00B306A0">
        <w:rPr>
          <w:rFonts w:eastAsia="Times New Roman" w:cs="Arial"/>
          <w:sz w:val="22"/>
          <w:szCs w:val="22"/>
          <w:lang w:eastAsia="cs-CZ"/>
        </w:rPr>
        <w:t xml:space="preserve">. 2017 </w:t>
      </w:r>
      <w:r w:rsidR="00B306A0">
        <w:rPr>
          <w:rFonts w:eastAsia="Times New Roman" w:cs="Arial"/>
          <w:sz w:val="22"/>
          <w:szCs w:val="22"/>
          <w:lang w:eastAsia="cs-CZ"/>
        </w:rPr>
        <w:br/>
      </w:r>
      <w:r w:rsidR="00FF5A3D">
        <w:rPr>
          <w:rFonts w:eastAsia="Times New Roman" w:cs="Arial"/>
          <w:sz w:val="22"/>
          <w:szCs w:val="22"/>
          <w:lang w:eastAsia="cs-CZ"/>
        </w:rPr>
        <w:t>vernisáž 2. 5</w:t>
      </w:r>
      <w:r w:rsidR="00B306A0" w:rsidRPr="00B306A0">
        <w:rPr>
          <w:rFonts w:eastAsia="Times New Roman" w:cs="Arial"/>
          <w:sz w:val="22"/>
          <w:szCs w:val="22"/>
          <w:lang w:eastAsia="cs-CZ"/>
        </w:rPr>
        <w:t>. 2017 od 19:00</w:t>
      </w:r>
      <w:r w:rsidR="006E5B2B">
        <w:rPr>
          <w:rFonts w:eastAsia="Times New Roman" w:cs="Arial"/>
          <w:sz w:val="22"/>
          <w:szCs w:val="22"/>
          <w:lang w:eastAsia="cs-CZ"/>
        </w:rPr>
        <w:br/>
      </w:r>
      <w:r w:rsidR="00475450">
        <w:rPr>
          <w:rFonts w:eastAsia="Times New Roman" w:cs="Arial"/>
          <w:sz w:val="22"/>
          <w:szCs w:val="22"/>
          <w:lang w:eastAsia="cs-CZ"/>
        </w:rPr>
        <w:t xml:space="preserve">Nová galerie, </w:t>
      </w:r>
      <w:proofErr w:type="spellStart"/>
      <w:r w:rsidR="00B306A0">
        <w:rPr>
          <w:rFonts w:eastAsia="Times New Roman" w:cs="Arial"/>
          <w:sz w:val="22"/>
          <w:szCs w:val="22"/>
          <w:lang w:eastAsia="cs-CZ"/>
        </w:rPr>
        <w:t>Balbínova</w:t>
      </w:r>
      <w:proofErr w:type="spellEnd"/>
      <w:r w:rsidR="00B306A0">
        <w:rPr>
          <w:rFonts w:eastAsia="Times New Roman" w:cs="Arial"/>
          <w:sz w:val="22"/>
          <w:szCs w:val="22"/>
          <w:lang w:eastAsia="cs-CZ"/>
        </w:rPr>
        <w:t xml:space="preserve"> 26, Praha</w:t>
      </w:r>
      <w:r w:rsidRPr="00F555E9">
        <w:rPr>
          <w:rFonts w:eastAsia="Times New Roman" w:cs="Arial"/>
          <w:sz w:val="22"/>
          <w:szCs w:val="22"/>
          <w:lang w:eastAsia="cs-CZ"/>
        </w:rPr>
        <w:t xml:space="preserve"> 2</w:t>
      </w:r>
      <w:r w:rsidR="006E5B2B">
        <w:rPr>
          <w:rFonts w:eastAsia="Times New Roman" w:cs="Arial"/>
          <w:sz w:val="22"/>
          <w:szCs w:val="22"/>
          <w:lang w:eastAsia="cs-CZ"/>
        </w:rPr>
        <w:t xml:space="preserve"> </w:t>
      </w:r>
      <w:r w:rsidR="006E5B2B" w:rsidRPr="00B306A0">
        <w:rPr>
          <w:rFonts w:eastAsia="Times New Roman" w:cs="Arial"/>
          <w:sz w:val="22"/>
          <w:szCs w:val="22"/>
          <w:lang w:eastAsia="cs-CZ"/>
        </w:rPr>
        <w:t xml:space="preserve"> </w:t>
      </w:r>
      <w:r w:rsidR="006E5B2B">
        <w:rPr>
          <w:rFonts w:eastAsia="Times New Roman" w:cs="Arial"/>
          <w:sz w:val="22"/>
          <w:szCs w:val="22"/>
          <w:lang w:eastAsia="cs-CZ"/>
        </w:rPr>
        <w:br/>
      </w:r>
    </w:p>
    <w:p w:rsidR="006E5B2B" w:rsidRDefault="00FF5A3D" w:rsidP="006E5B2B">
      <w:pPr>
        <w:spacing w:before="100" w:beforeAutospacing="1" w:after="100" w:afterAutospacing="1" w:line="276" w:lineRule="auto"/>
        <w:rPr>
          <w:rFonts w:eastAsia="Times New Roman" w:cs="Arial"/>
          <w:b/>
          <w:sz w:val="22"/>
          <w:szCs w:val="22"/>
          <w:lang w:eastAsia="cs-CZ"/>
        </w:rPr>
      </w:pPr>
      <w:r>
        <w:rPr>
          <w:rFonts w:eastAsia="Times New Roman" w:cs="Arial"/>
          <w:b/>
          <w:sz w:val="22"/>
          <w:szCs w:val="22"/>
          <w:lang w:eastAsia="cs-CZ"/>
        </w:rPr>
        <w:t>Výstava potrvá od 2. května  do 26</w:t>
      </w:r>
      <w:r w:rsidR="00C9024F" w:rsidRPr="00475450">
        <w:rPr>
          <w:rFonts w:eastAsia="Times New Roman" w:cs="Arial"/>
          <w:b/>
          <w:sz w:val="22"/>
          <w:szCs w:val="22"/>
          <w:lang w:eastAsia="cs-CZ"/>
        </w:rPr>
        <w:t xml:space="preserve">. </w:t>
      </w:r>
      <w:r>
        <w:rPr>
          <w:rFonts w:eastAsia="Times New Roman" w:cs="Arial"/>
          <w:b/>
          <w:sz w:val="22"/>
          <w:szCs w:val="22"/>
          <w:lang w:eastAsia="cs-CZ"/>
        </w:rPr>
        <w:t>května</w:t>
      </w:r>
      <w:r w:rsidR="003B3380" w:rsidRPr="00475450">
        <w:rPr>
          <w:rFonts w:eastAsia="Times New Roman" w:cs="Arial"/>
          <w:b/>
          <w:sz w:val="22"/>
          <w:szCs w:val="22"/>
          <w:lang w:eastAsia="cs-CZ"/>
        </w:rPr>
        <w:t xml:space="preserve"> 2017</w:t>
      </w:r>
      <w:r w:rsidR="00C9024F" w:rsidRPr="00475450">
        <w:rPr>
          <w:rFonts w:eastAsia="Times New Roman" w:cs="Arial"/>
          <w:b/>
          <w:sz w:val="22"/>
          <w:szCs w:val="22"/>
          <w:lang w:eastAsia="cs-CZ"/>
        </w:rPr>
        <w:t xml:space="preserve"> a</w:t>
      </w:r>
      <w:r w:rsidR="00B306A0">
        <w:rPr>
          <w:rFonts w:eastAsia="Times New Roman" w:cs="Arial"/>
          <w:b/>
          <w:sz w:val="22"/>
          <w:szCs w:val="22"/>
          <w:lang w:eastAsia="cs-CZ"/>
        </w:rPr>
        <w:t xml:space="preserve"> za</w:t>
      </w:r>
      <w:r>
        <w:rPr>
          <w:rFonts w:eastAsia="Times New Roman" w:cs="Arial"/>
          <w:b/>
          <w:sz w:val="22"/>
          <w:szCs w:val="22"/>
          <w:lang w:eastAsia="cs-CZ"/>
        </w:rPr>
        <w:t>hájena bude vernisáží v úterý 2. 5</w:t>
      </w:r>
      <w:r w:rsidR="00C9024F" w:rsidRPr="00475450">
        <w:rPr>
          <w:rFonts w:eastAsia="Times New Roman" w:cs="Arial"/>
          <w:b/>
          <w:sz w:val="22"/>
          <w:szCs w:val="22"/>
          <w:lang w:eastAsia="cs-CZ"/>
        </w:rPr>
        <w:t>.</w:t>
      </w:r>
      <w:r w:rsidR="00B809DB" w:rsidRPr="00475450">
        <w:rPr>
          <w:rFonts w:eastAsia="Times New Roman" w:cs="Arial"/>
          <w:b/>
          <w:sz w:val="22"/>
          <w:szCs w:val="22"/>
          <w:lang w:eastAsia="cs-CZ"/>
        </w:rPr>
        <w:t xml:space="preserve"> od 19:00</w:t>
      </w:r>
      <w:r w:rsidR="00133976">
        <w:rPr>
          <w:rFonts w:eastAsia="Times New Roman" w:cs="Arial"/>
          <w:b/>
          <w:sz w:val="22"/>
          <w:szCs w:val="22"/>
          <w:lang w:eastAsia="cs-CZ"/>
        </w:rPr>
        <w:t>, komentované prohlídky</w:t>
      </w:r>
      <w:r w:rsidR="00177C40" w:rsidRPr="00475450">
        <w:rPr>
          <w:rFonts w:eastAsia="Times New Roman" w:cs="Arial"/>
          <w:b/>
          <w:sz w:val="22"/>
          <w:szCs w:val="22"/>
          <w:lang w:eastAsia="cs-CZ"/>
        </w:rPr>
        <w:t xml:space="preserve"> výstavy proběhn</w:t>
      </w:r>
      <w:r w:rsidR="00133976">
        <w:rPr>
          <w:rFonts w:eastAsia="Times New Roman" w:cs="Arial"/>
          <w:b/>
          <w:sz w:val="22"/>
          <w:szCs w:val="22"/>
          <w:lang w:eastAsia="cs-CZ"/>
        </w:rPr>
        <w:t>ou</w:t>
      </w:r>
      <w:r w:rsidR="00177C40" w:rsidRPr="00475450">
        <w:rPr>
          <w:rFonts w:eastAsia="Times New Roman" w:cs="Arial"/>
          <w:b/>
          <w:sz w:val="22"/>
          <w:szCs w:val="22"/>
          <w:lang w:eastAsia="cs-CZ"/>
        </w:rPr>
        <w:t xml:space="preserve"> </w:t>
      </w:r>
      <w:r w:rsidR="00133976">
        <w:rPr>
          <w:rFonts w:eastAsia="Times New Roman" w:cs="Arial"/>
          <w:b/>
          <w:sz w:val="22"/>
          <w:szCs w:val="22"/>
          <w:lang w:eastAsia="cs-CZ"/>
        </w:rPr>
        <w:t>v pátek 5. 5. a</w:t>
      </w:r>
      <w:r w:rsidR="00C9024F" w:rsidRPr="00475450">
        <w:rPr>
          <w:rFonts w:eastAsia="Times New Roman" w:cs="Arial"/>
          <w:b/>
          <w:sz w:val="22"/>
          <w:szCs w:val="22"/>
          <w:lang w:eastAsia="cs-CZ"/>
        </w:rPr>
        <w:t xml:space="preserve"> </w:t>
      </w:r>
      <w:r w:rsidR="00133976">
        <w:rPr>
          <w:rFonts w:eastAsia="Times New Roman" w:cs="Arial"/>
          <w:b/>
          <w:sz w:val="22"/>
          <w:szCs w:val="22"/>
          <w:lang w:eastAsia="cs-CZ"/>
        </w:rPr>
        <w:t>v pondělí 15. 5. od 18:00.</w:t>
      </w:r>
    </w:p>
    <w:p w:rsidR="006E5B2B" w:rsidRPr="006E5B2B" w:rsidRDefault="006E5B2B" w:rsidP="006E5B2B">
      <w:pPr>
        <w:spacing w:before="100" w:beforeAutospacing="1" w:after="100" w:afterAutospacing="1" w:line="276" w:lineRule="auto"/>
        <w:rPr>
          <w:rFonts w:eastAsia="Times New Roman" w:cs="Arial"/>
          <w:sz w:val="22"/>
          <w:szCs w:val="22"/>
          <w:lang w:eastAsia="cs-CZ"/>
        </w:rPr>
      </w:pPr>
      <w:r>
        <w:rPr>
          <w:rFonts w:eastAsia="Times New Roman" w:cs="Arial"/>
          <w:sz w:val="22"/>
          <w:szCs w:val="22"/>
          <w:lang w:eastAsia="cs-CZ"/>
        </w:rPr>
        <w:t>Jiří Straka přináší v rámci výstavy Květiny v moři zla svůj výrazný e</w:t>
      </w:r>
      <w:r w:rsidRPr="00773510">
        <w:rPr>
          <w:rFonts w:eastAsia="Times New Roman" w:cs="Arial"/>
          <w:sz w:val="22"/>
          <w:szCs w:val="22"/>
          <w:lang w:eastAsia="cs-CZ"/>
        </w:rPr>
        <w:t xml:space="preserve">vropský vizuální vjem korigovaný čínskou kulturou, tušová malba revidovaná postmoderní malbou. Ty protiklady se tu integrují jak subatomární částice. Co je tedy výsledkem, jaký je ústřední kód Strakovy malby? Jsou tu totiž ještě dva aspekty: jeden je formální a druhý morální. Podíváme-li se na obrazy prostitutek, nemůžeme si nevzpomenout na jistou příbuznost s komiksem, hlavně s komiksy ve stylu </w:t>
      </w:r>
      <w:proofErr w:type="spellStart"/>
      <w:r w:rsidRPr="00773510">
        <w:rPr>
          <w:rFonts w:eastAsia="Times New Roman" w:cs="Arial"/>
          <w:sz w:val="22"/>
          <w:szCs w:val="22"/>
          <w:lang w:eastAsia="cs-CZ"/>
        </w:rPr>
        <w:t>hentai</w:t>
      </w:r>
      <w:proofErr w:type="spellEnd"/>
      <w:r w:rsidRPr="00773510">
        <w:rPr>
          <w:rFonts w:eastAsia="Times New Roman" w:cs="Arial"/>
          <w:sz w:val="22"/>
          <w:szCs w:val="22"/>
          <w:lang w:eastAsia="cs-CZ"/>
        </w:rPr>
        <w:t xml:space="preserve"> a manga. Ta příbuznost je nejen v motivech eroticky determinovaných žen, ale i v jejich zpracování, v jistém zjednodušení tvarů a práci se světlem a modelací. Takové zjednodušení můžeme pozorovat u obrazů starých čínských mistrů, ale zrovna tak i u kreseb ve stylu manga. Jiří Straka se zajímá o tělesnost, námět je vyobrazen na bílém pozadí, podobně jako je tomu u tušových maleb starých mistrů s náměty květin a ptáků. Dokonale ovládá tušovou techniku a dokáže posunout všednost přítomného momentu k věčnosti existence. Jen místo morální kultivace skrze květiny nebo krajiny je nám předkládáno naše porozumění současným otázkám. Tradiční slouží přítomnosti, to umožňuje podívat se na čas, který žijeme, pohledem téměř nadčasovým. </w:t>
      </w:r>
      <w:r>
        <w:rPr>
          <w:rFonts w:eastAsia="Times New Roman" w:cs="Arial"/>
          <w:sz w:val="22"/>
          <w:szCs w:val="22"/>
          <w:lang w:eastAsia="cs-CZ"/>
        </w:rPr>
        <w:t xml:space="preserve">(úryvek textu k výstavě, </w:t>
      </w:r>
      <w:r w:rsidRPr="00773510">
        <w:rPr>
          <w:rFonts w:eastAsia="Times New Roman" w:cs="Arial"/>
          <w:sz w:val="22"/>
          <w:szCs w:val="22"/>
          <w:lang w:eastAsia="cs-CZ"/>
        </w:rPr>
        <w:t xml:space="preserve">Pavel </w:t>
      </w:r>
      <w:proofErr w:type="spellStart"/>
      <w:r w:rsidRPr="00773510">
        <w:rPr>
          <w:rFonts w:eastAsia="Times New Roman" w:cs="Arial"/>
          <w:sz w:val="22"/>
          <w:szCs w:val="22"/>
          <w:lang w:eastAsia="cs-CZ"/>
        </w:rPr>
        <w:t>Humhal</w:t>
      </w:r>
      <w:proofErr w:type="spellEnd"/>
      <w:r w:rsidRPr="00773510">
        <w:rPr>
          <w:rFonts w:eastAsia="Times New Roman" w:cs="Arial"/>
          <w:sz w:val="22"/>
          <w:szCs w:val="22"/>
          <w:lang w:eastAsia="cs-CZ"/>
        </w:rPr>
        <w:t>, 2017</w:t>
      </w:r>
      <w:r>
        <w:rPr>
          <w:rFonts w:eastAsia="Times New Roman" w:cs="Arial"/>
          <w:sz w:val="22"/>
          <w:szCs w:val="22"/>
          <w:lang w:eastAsia="cs-CZ"/>
        </w:rPr>
        <w:t>)</w:t>
      </w:r>
    </w:p>
    <w:p w:rsidR="00773510" w:rsidRDefault="006E5B2B" w:rsidP="00C9024F">
      <w:pPr>
        <w:spacing w:before="100" w:beforeAutospacing="1" w:after="100" w:afterAutospacing="1" w:line="276" w:lineRule="auto"/>
        <w:rPr>
          <w:rFonts w:eastAsia="Times New Roman" w:cs="Arial"/>
          <w:sz w:val="22"/>
          <w:szCs w:val="22"/>
          <w:lang w:eastAsia="cs-CZ"/>
        </w:rPr>
      </w:pPr>
      <w:r w:rsidRPr="00773510">
        <w:rPr>
          <w:rFonts w:eastAsia="Times New Roman" w:cs="Arial"/>
          <w:sz w:val="22"/>
          <w:szCs w:val="22"/>
          <w:lang w:eastAsia="cs-CZ"/>
        </w:rPr>
        <w:t>„</w:t>
      </w:r>
      <w:r w:rsidRPr="00773510">
        <w:rPr>
          <w:rFonts w:eastAsia="Times New Roman" w:cs="Arial"/>
          <w:i/>
          <w:sz w:val="22"/>
          <w:szCs w:val="22"/>
          <w:lang w:eastAsia="cs-CZ"/>
        </w:rPr>
        <w:t>Čím víc o tom přemýšlím, tím víc vnímám tušovou malbu jako tradiční zkostnatělé médium zatížené spoustou kulturních nánosů a předsudků a idealizované. Ještě k tomu v současné době opět využívané a zneužívané politickým vedením jako forma pravého původního čínského umění. Historicky je pak toto médium zatíženo konfuciánskými představami o tom, že umění, a zejména tušová malba, má být nástrojem morální kultivace člověka. V mém případě je to zastaralé, přežívající médium, použité nečekaným, pro čínského konzumenta naprosto nevhodným způsobem. Právě to spojení zmíněného média a zvoleného tématu (pro Číňana šokující) mi přijde zábavné</w:t>
      </w:r>
      <w:r w:rsidRPr="00773510">
        <w:rPr>
          <w:rFonts w:eastAsia="Times New Roman" w:cs="Arial"/>
          <w:sz w:val="22"/>
          <w:szCs w:val="22"/>
          <w:lang w:eastAsia="cs-CZ"/>
        </w:rPr>
        <w:t>.“</w:t>
      </w:r>
      <w:r>
        <w:rPr>
          <w:rFonts w:eastAsia="Times New Roman" w:cs="Arial"/>
          <w:sz w:val="22"/>
          <w:szCs w:val="22"/>
          <w:lang w:eastAsia="cs-CZ"/>
        </w:rPr>
        <w:t>, Jiří Straka.</w:t>
      </w:r>
    </w:p>
    <w:p w:rsidR="00773510" w:rsidRDefault="00531DB8" w:rsidP="00773510">
      <w:pPr>
        <w:spacing w:before="100" w:beforeAutospacing="1" w:after="100" w:afterAutospacing="1" w:line="276" w:lineRule="auto"/>
        <w:rPr>
          <w:rFonts w:eastAsia="Times New Roman" w:cs="Arial"/>
          <w:sz w:val="22"/>
          <w:szCs w:val="22"/>
          <w:lang w:eastAsia="cs-CZ"/>
        </w:rPr>
      </w:pPr>
      <w:r w:rsidRPr="00531DB8">
        <w:rPr>
          <w:rFonts w:eastAsia="Times New Roman" w:cs="Arial"/>
          <w:sz w:val="22"/>
          <w:szCs w:val="22"/>
          <w:lang w:eastAsia="cs-CZ"/>
        </w:rPr>
        <w:t xml:space="preserve">Více o výstavě zde: </w:t>
      </w:r>
      <w:r w:rsidR="00FF5A3D" w:rsidRPr="00FF5A3D">
        <w:rPr>
          <w:rFonts w:eastAsia="Times New Roman" w:cs="Arial"/>
          <w:sz w:val="22"/>
          <w:szCs w:val="22"/>
          <w:lang w:eastAsia="cs-CZ"/>
        </w:rPr>
        <w:t>http://www.</w:t>
      </w:r>
      <w:proofErr w:type="spellStart"/>
      <w:r w:rsidR="00FF5A3D" w:rsidRPr="00FF5A3D">
        <w:rPr>
          <w:rFonts w:eastAsia="Times New Roman" w:cs="Arial"/>
          <w:sz w:val="22"/>
          <w:szCs w:val="22"/>
          <w:lang w:eastAsia="cs-CZ"/>
        </w:rPr>
        <w:t>novagalerie.cz</w:t>
      </w:r>
      <w:proofErr w:type="spellEnd"/>
      <w:r w:rsidR="00FF5A3D" w:rsidRPr="00FF5A3D">
        <w:rPr>
          <w:rFonts w:eastAsia="Times New Roman" w:cs="Arial"/>
          <w:sz w:val="22"/>
          <w:szCs w:val="22"/>
          <w:lang w:eastAsia="cs-CZ"/>
        </w:rPr>
        <w:t>/</w:t>
      </w:r>
      <w:proofErr w:type="spellStart"/>
      <w:r w:rsidR="00FF5A3D" w:rsidRPr="00FF5A3D">
        <w:rPr>
          <w:rFonts w:eastAsia="Times New Roman" w:cs="Arial"/>
          <w:sz w:val="22"/>
          <w:szCs w:val="22"/>
          <w:lang w:eastAsia="cs-CZ"/>
        </w:rPr>
        <w:t>kvetiny</w:t>
      </w:r>
      <w:proofErr w:type="spellEnd"/>
      <w:r w:rsidR="00FF5A3D" w:rsidRPr="00FF5A3D">
        <w:rPr>
          <w:rFonts w:eastAsia="Times New Roman" w:cs="Arial"/>
          <w:sz w:val="22"/>
          <w:szCs w:val="22"/>
          <w:lang w:eastAsia="cs-CZ"/>
        </w:rPr>
        <w:t>/</w:t>
      </w:r>
      <w:r w:rsidR="006F4F4F">
        <w:rPr>
          <w:rFonts w:eastAsia="Times New Roman" w:cs="Arial"/>
          <w:sz w:val="22"/>
          <w:szCs w:val="22"/>
          <w:lang w:eastAsia="cs-CZ"/>
        </w:rPr>
        <w:br/>
      </w:r>
      <w:r w:rsidR="00781B05">
        <w:rPr>
          <w:rFonts w:eastAsia="Times New Roman" w:cs="Arial"/>
          <w:sz w:val="22"/>
          <w:szCs w:val="22"/>
          <w:lang w:eastAsia="cs-CZ"/>
        </w:rPr>
        <w:t xml:space="preserve">Událost na </w:t>
      </w:r>
      <w:proofErr w:type="spellStart"/>
      <w:r w:rsidR="00781B05">
        <w:rPr>
          <w:rFonts w:eastAsia="Times New Roman" w:cs="Arial"/>
          <w:sz w:val="22"/>
          <w:szCs w:val="22"/>
          <w:lang w:eastAsia="cs-CZ"/>
        </w:rPr>
        <w:t>facebooku</w:t>
      </w:r>
      <w:proofErr w:type="spellEnd"/>
      <w:r w:rsidR="00781B05">
        <w:rPr>
          <w:rFonts w:eastAsia="Times New Roman" w:cs="Arial"/>
          <w:sz w:val="22"/>
          <w:szCs w:val="22"/>
          <w:lang w:eastAsia="cs-CZ"/>
        </w:rPr>
        <w:t xml:space="preserve">: </w:t>
      </w:r>
      <w:r w:rsidR="00FF5A3D" w:rsidRPr="00FF5A3D">
        <w:rPr>
          <w:rFonts w:eastAsia="Times New Roman" w:cs="Arial"/>
          <w:sz w:val="22"/>
          <w:szCs w:val="22"/>
          <w:lang w:eastAsia="cs-CZ"/>
        </w:rPr>
        <w:t>www.</w:t>
      </w:r>
      <w:proofErr w:type="spellStart"/>
      <w:r w:rsidR="00FF5A3D" w:rsidRPr="00FF5A3D">
        <w:rPr>
          <w:rFonts w:eastAsia="Times New Roman" w:cs="Arial"/>
          <w:sz w:val="22"/>
          <w:szCs w:val="22"/>
          <w:lang w:eastAsia="cs-CZ"/>
        </w:rPr>
        <w:t>facebook.com</w:t>
      </w:r>
      <w:proofErr w:type="spellEnd"/>
      <w:r w:rsidR="00FF5A3D" w:rsidRPr="00FF5A3D">
        <w:rPr>
          <w:rFonts w:eastAsia="Times New Roman" w:cs="Arial"/>
          <w:sz w:val="22"/>
          <w:szCs w:val="22"/>
          <w:lang w:eastAsia="cs-CZ"/>
        </w:rPr>
        <w:t>/</w:t>
      </w:r>
      <w:proofErr w:type="spellStart"/>
      <w:r w:rsidR="00FF5A3D" w:rsidRPr="00FF5A3D">
        <w:rPr>
          <w:rFonts w:eastAsia="Times New Roman" w:cs="Arial"/>
          <w:sz w:val="22"/>
          <w:szCs w:val="22"/>
          <w:lang w:eastAsia="cs-CZ"/>
        </w:rPr>
        <w:t>events</w:t>
      </w:r>
      <w:proofErr w:type="spellEnd"/>
      <w:r w:rsidR="00FF5A3D" w:rsidRPr="00FF5A3D">
        <w:rPr>
          <w:rFonts w:eastAsia="Times New Roman" w:cs="Arial"/>
          <w:sz w:val="22"/>
          <w:szCs w:val="22"/>
          <w:lang w:eastAsia="cs-CZ"/>
        </w:rPr>
        <w:t>/1402114513161627/</w:t>
      </w:r>
      <w:r w:rsidR="00B306A0">
        <w:rPr>
          <w:rFonts w:eastAsia="Times New Roman" w:cs="Arial"/>
          <w:sz w:val="22"/>
          <w:szCs w:val="22"/>
          <w:lang w:eastAsia="cs-CZ"/>
        </w:rPr>
        <w:br/>
      </w:r>
      <w:r w:rsidR="003B3380" w:rsidRPr="00531DB8">
        <w:rPr>
          <w:rFonts w:eastAsia="Times New Roman" w:cs="Arial"/>
          <w:sz w:val="22"/>
          <w:szCs w:val="22"/>
          <w:lang w:eastAsia="cs-CZ"/>
        </w:rPr>
        <w:t>NOVÁ GALERIE, Balbínova 26, Praha 2</w:t>
      </w:r>
      <w:r w:rsidR="003B3380" w:rsidRPr="00531DB8">
        <w:rPr>
          <w:rFonts w:eastAsia="Times New Roman" w:cs="Arial"/>
          <w:sz w:val="22"/>
          <w:szCs w:val="22"/>
          <w:lang w:eastAsia="cs-CZ"/>
        </w:rPr>
        <w:br/>
        <w:t>Otevírací doba: PO – SO 11:00 – 19:00</w:t>
      </w:r>
      <w:r w:rsidR="003B3380" w:rsidRPr="00531DB8">
        <w:rPr>
          <w:rFonts w:eastAsia="Times New Roman" w:cs="Arial"/>
          <w:sz w:val="22"/>
          <w:szCs w:val="22"/>
          <w:lang w:eastAsia="cs-CZ"/>
        </w:rPr>
        <w:br/>
      </w:r>
      <w:hyperlink r:id="rId6" w:history="1">
        <w:r w:rsidR="003B3380" w:rsidRPr="00531DB8">
          <w:rPr>
            <w:rFonts w:eastAsia="Times New Roman" w:cs="Arial"/>
            <w:sz w:val="22"/>
            <w:szCs w:val="22"/>
            <w:lang w:eastAsia="cs-CZ"/>
          </w:rPr>
          <w:t>www.novagalerie.cz</w:t>
        </w:r>
      </w:hyperlink>
      <w:r w:rsidR="003B3380" w:rsidRPr="00531DB8">
        <w:rPr>
          <w:rFonts w:eastAsia="Times New Roman" w:cs="Arial"/>
          <w:sz w:val="22"/>
          <w:szCs w:val="22"/>
          <w:lang w:eastAsia="cs-CZ"/>
        </w:rPr>
        <w:t xml:space="preserve">, </w:t>
      </w:r>
      <w:hyperlink r:id="rId7" w:history="1">
        <w:r w:rsidR="003B3380" w:rsidRPr="00531DB8">
          <w:rPr>
            <w:rFonts w:eastAsia="Times New Roman" w:cs="Arial"/>
            <w:sz w:val="22"/>
            <w:szCs w:val="22"/>
            <w:lang w:eastAsia="cs-CZ"/>
          </w:rPr>
          <w:t>info@</w:t>
        </w:r>
        <w:proofErr w:type="spellStart"/>
        <w:r w:rsidR="003B3380" w:rsidRPr="00531DB8">
          <w:rPr>
            <w:rFonts w:eastAsia="Times New Roman" w:cs="Arial"/>
            <w:sz w:val="22"/>
            <w:szCs w:val="22"/>
            <w:lang w:eastAsia="cs-CZ"/>
          </w:rPr>
          <w:t>novagalerie.cz</w:t>
        </w:r>
        <w:proofErr w:type="spellEnd"/>
      </w:hyperlink>
      <w:r w:rsidR="003B3380" w:rsidRPr="00531DB8">
        <w:rPr>
          <w:rFonts w:eastAsia="Times New Roman" w:cs="Arial"/>
          <w:sz w:val="22"/>
          <w:szCs w:val="22"/>
          <w:lang w:eastAsia="cs-CZ"/>
        </w:rPr>
        <w:t>, tel: 777 515</w:t>
      </w:r>
      <w:r w:rsidR="00773510">
        <w:rPr>
          <w:rFonts w:eastAsia="Times New Roman" w:cs="Arial"/>
          <w:sz w:val="22"/>
          <w:szCs w:val="22"/>
          <w:lang w:eastAsia="cs-CZ"/>
        </w:rPr>
        <w:t> </w:t>
      </w:r>
      <w:r w:rsidR="003B3380" w:rsidRPr="00531DB8">
        <w:rPr>
          <w:rFonts w:eastAsia="Times New Roman" w:cs="Arial"/>
          <w:sz w:val="22"/>
          <w:szCs w:val="22"/>
          <w:lang w:eastAsia="cs-CZ"/>
        </w:rPr>
        <w:t>515</w:t>
      </w:r>
    </w:p>
    <w:sectPr w:rsidR="00773510" w:rsidSect="00990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58BB"/>
    <w:multiLevelType w:val="multilevel"/>
    <w:tmpl w:val="676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F757C"/>
    <w:multiLevelType w:val="multilevel"/>
    <w:tmpl w:val="B17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F5398"/>
    <w:multiLevelType w:val="hybridMultilevel"/>
    <w:tmpl w:val="78665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DAD4E59"/>
    <w:multiLevelType w:val="hybridMultilevel"/>
    <w:tmpl w:val="FC6C8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64824"/>
    <w:rsid w:val="0004065D"/>
    <w:rsid w:val="00043D4D"/>
    <w:rsid w:val="00073D34"/>
    <w:rsid w:val="000A3B94"/>
    <w:rsid w:val="000D2511"/>
    <w:rsid w:val="00133976"/>
    <w:rsid w:val="00177C40"/>
    <w:rsid w:val="001B299D"/>
    <w:rsid w:val="001C6B62"/>
    <w:rsid w:val="002000F3"/>
    <w:rsid w:val="00240369"/>
    <w:rsid w:val="0025427C"/>
    <w:rsid w:val="002E72A1"/>
    <w:rsid w:val="00353591"/>
    <w:rsid w:val="003B3380"/>
    <w:rsid w:val="0042564E"/>
    <w:rsid w:val="004265BF"/>
    <w:rsid w:val="00475450"/>
    <w:rsid w:val="004967EE"/>
    <w:rsid w:val="004B165D"/>
    <w:rsid w:val="004B2CD0"/>
    <w:rsid w:val="004C21B3"/>
    <w:rsid w:val="004D3A73"/>
    <w:rsid w:val="00531DB8"/>
    <w:rsid w:val="00533715"/>
    <w:rsid w:val="005626D4"/>
    <w:rsid w:val="00564824"/>
    <w:rsid w:val="00577139"/>
    <w:rsid w:val="005A1326"/>
    <w:rsid w:val="005B7CE3"/>
    <w:rsid w:val="005E6E38"/>
    <w:rsid w:val="00606B14"/>
    <w:rsid w:val="006143A6"/>
    <w:rsid w:val="0061518A"/>
    <w:rsid w:val="00623EA0"/>
    <w:rsid w:val="006240F0"/>
    <w:rsid w:val="006321B4"/>
    <w:rsid w:val="0064344E"/>
    <w:rsid w:val="00645B40"/>
    <w:rsid w:val="006767EA"/>
    <w:rsid w:val="0068614D"/>
    <w:rsid w:val="00692C61"/>
    <w:rsid w:val="00693833"/>
    <w:rsid w:val="006E5B2B"/>
    <w:rsid w:val="006F4F4F"/>
    <w:rsid w:val="007059D3"/>
    <w:rsid w:val="00746B9D"/>
    <w:rsid w:val="007611EE"/>
    <w:rsid w:val="00773510"/>
    <w:rsid w:val="00781B05"/>
    <w:rsid w:val="00797622"/>
    <w:rsid w:val="007A547E"/>
    <w:rsid w:val="007C3C93"/>
    <w:rsid w:val="007E2E70"/>
    <w:rsid w:val="00863E26"/>
    <w:rsid w:val="008A289D"/>
    <w:rsid w:val="008C01C0"/>
    <w:rsid w:val="008D212A"/>
    <w:rsid w:val="008F613B"/>
    <w:rsid w:val="00923705"/>
    <w:rsid w:val="009902EE"/>
    <w:rsid w:val="00992696"/>
    <w:rsid w:val="00A609A2"/>
    <w:rsid w:val="00A755C7"/>
    <w:rsid w:val="00B16A18"/>
    <w:rsid w:val="00B20AFC"/>
    <w:rsid w:val="00B306A0"/>
    <w:rsid w:val="00B56476"/>
    <w:rsid w:val="00B809DB"/>
    <w:rsid w:val="00B872AB"/>
    <w:rsid w:val="00C11B79"/>
    <w:rsid w:val="00C55F75"/>
    <w:rsid w:val="00C741F4"/>
    <w:rsid w:val="00C82535"/>
    <w:rsid w:val="00C9024F"/>
    <w:rsid w:val="00CC754E"/>
    <w:rsid w:val="00CE0E7A"/>
    <w:rsid w:val="00CF7C68"/>
    <w:rsid w:val="00D0706C"/>
    <w:rsid w:val="00D77E32"/>
    <w:rsid w:val="00D93F06"/>
    <w:rsid w:val="00DE3B77"/>
    <w:rsid w:val="00EB5CB5"/>
    <w:rsid w:val="00EC6150"/>
    <w:rsid w:val="00F42419"/>
    <w:rsid w:val="00F555E9"/>
    <w:rsid w:val="00FA0106"/>
    <w:rsid w:val="00FD7211"/>
    <w:rsid w:val="00FF5A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24F"/>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ace">
    <w:name w:val="Quote"/>
    <w:basedOn w:val="Normln"/>
    <w:next w:val="Normln"/>
    <w:link w:val="CitaceChar"/>
    <w:uiPriority w:val="29"/>
    <w:qFormat/>
    <w:rsid w:val="006321B4"/>
    <w:rPr>
      <w:i/>
    </w:rPr>
  </w:style>
  <w:style w:type="character" w:customStyle="1" w:styleId="CitaceChar">
    <w:name w:val="Citace Char"/>
    <w:basedOn w:val="Standardnpsmoodstavce"/>
    <w:link w:val="Citace"/>
    <w:uiPriority w:val="29"/>
    <w:rsid w:val="006321B4"/>
    <w:rPr>
      <w:i/>
      <w:sz w:val="24"/>
      <w:szCs w:val="24"/>
    </w:rPr>
  </w:style>
  <w:style w:type="paragraph" w:styleId="Citaceintenzivn">
    <w:name w:val="Intense Quote"/>
    <w:basedOn w:val="Normln"/>
    <w:next w:val="Normln"/>
    <w:link w:val="CitaceintenzivnChar"/>
    <w:uiPriority w:val="30"/>
    <w:qFormat/>
    <w:rsid w:val="006321B4"/>
    <w:pPr>
      <w:ind w:left="720" w:right="720"/>
    </w:pPr>
    <w:rPr>
      <w:b/>
      <w:i/>
      <w:szCs w:val="22"/>
    </w:rPr>
  </w:style>
  <w:style w:type="character" w:customStyle="1" w:styleId="CitaceintenzivnChar">
    <w:name w:val="Citace – intenzivní Char"/>
    <w:basedOn w:val="Standardnpsmoodstavce"/>
    <w:link w:val="Citaceintenzivn"/>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C9024F"/>
    <w:pPr>
      <w:tabs>
        <w:tab w:val="center" w:pos="4536"/>
        <w:tab w:val="right" w:pos="9072"/>
      </w:tabs>
    </w:pPr>
  </w:style>
  <w:style w:type="character" w:customStyle="1" w:styleId="ZpatChar">
    <w:name w:val="Zápatí Char"/>
    <w:basedOn w:val="Standardnpsmoodstavce"/>
    <w:link w:val="Zpat"/>
    <w:uiPriority w:val="99"/>
    <w:rsid w:val="00C9024F"/>
    <w:rPr>
      <w:sz w:val="24"/>
      <w:szCs w:val="24"/>
    </w:rPr>
  </w:style>
  <w:style w:type="paragraph" w:styleId="Textbubliny">
    <w:name w:val="Balloon Text"/>
    <w:basedOn w:val="Normln"/>
    <w:link w:val="TextbublinyChar"/>
    <w:uiPriority w:val="99"/>
    <w:semiHidden/>
    <w:unhideWhenUsed/>
    <w:rsid w:val="00C9024F"/>
    <w:rPr>
      <w:rFonts w:ascii="Tahoma" w:hAnsi="Tahoma" w:cs="Tahoma"/>
      <w:sz w:val="16"/>
      <w:szCs w:val="16"/>
    </w:rPr>
  </w:style>
  <w:style w:type="character" w:customStyle="1" w:styleId="TextbublinyChar">
    <w:name w:val="Text bubliny Char"/>
    <w:basedOn w:val="Standardnpsmoodstavce"/>
    <w:link w:val="Textbubliny"/>
    <w:uiPriority w:val="99"/>
    <w:semiHidden/>
    <w:rsid w:val="00C9024F"/>
    <w:rPr>
      <w:rFonts w:ascii="Tahoma" w:hAnsi="Tahoma" w:cs="Tahoma"/>
      <w:sz w:val="16"/>
      <w:szCs w:val="16"/>
    </w:rPr>
  </w:style>
  <w:style w:type="character" w:styleId="Hypertextovodkaz">
    <w:name w:val="Hyperlink"/>
    <w:basedOn w:val="Standardnpsmoodstavce"/>
    <w:uiPriority w:val="99"/>
    <w:unhideWhenUsed/>
    <w:rsid w:val="0004065D"/>
    <w:rPr>
      <w:color w:val="0000FF" w:themeColor="hyperlink"/>
      <w:u w:val="single"/>
    </w:rPr>
  </w:style>
  <w:style w:type="character" w:customStyle="1" w:styleId="apple-converted-space">
    <w:name w:val="apple-converted-space"/>
    <w:basedOn w:val="Standardnpsmoodstavce"/>
    <w:rsid w:val="00A609A2"/>
  </w:style>
  <w:style w:type="paragraph" w:styleId="Normlnweb">
    <w:name w:val="Normal (Web)"/>
    <w:basedOn w:val="Normln"/>
    <w:uiPriority w:val="99"/>
    <w:semiHidden/>
    <w:unhideWhenUsed/>
    <w:rsid w:val="00863E26"/>
    <w:pPr>
      <w:spacing w:before="100" w:beforeAutospacing="1" w:after="100" w:afterAutospacing="1"/>
    </w:pPr>
    <w:rPr>
      <w:rFonts w:ascii="Times New Roman" w:eastAsia="Times New Roman" w:hAnsi="Times New Roman"/>
      <w:lang w:eastAsia="cs-CZ"/>
    </w:rPr>
  </w:style>
</w:styles>
</file>

<file path=word/webSettings.xml><?xml version="1.0" encoding="utf-8"?>
<w:webSettings xmlns:r="http://schemas.openxmlformats.org/officeDocument/2006/relationships" xmlns:w="http://schemas.openxmlformats.org/wordprocessingml/2006/main">
  <w:divs>
    <w:div w:id="127406982">
      <w:bodyDiv w:val="1"/>
      <w:marLeft w:val="0"/>
      <w:marRight w:val="0"/>
      <w:marTop w:val="0"/>
      <w:marBottom w:val="0"/>
      <w:divBdr>
        <w:top w:val="none" w:sz="0" w:space="0" w:color="auto"/>
        <w:left w:val="none" w:sz="0" w:space="0" w:color="auto"/>
        <w:bottom w:val="none" w:sz="0" w:space="0" w:color="auto"/>
        <w:right w:val="none" w:sz="0" w:space="0" w:color="auto"/>
      </w:divBdr>
    </w:div>
    <w:div w:id="422342570">
      <w:bodyDiv w:val="1"/>
      <w:marLeft w:val="0"/>
      <w:marRight w:val="0"/>
      <w:marTop w:val="0"/>
      <w:marBottom w:val="0"/>
      <w:divBdr>
        <w:top w:val="none" w:sz="0" w:space="0" w:color="auto"/>
        <w:left w:val="none" w:sz="0" w:space="0" w:color="auto"/>
        <w:bottom w:val="none" w:sz="0" w:space="0" w:color="auto"/>
        <w:right w:val="none" w:sz="0" w:space="0" w:color="auto"/>
      </w:divBdr>
    </w:div>
    <w:div w:id="7135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ovagaleri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vagaleri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NOVÁ GALERIE, Balbínova 26, Praha 2, 120 00. 
Otevírací doba: PO – SO 11:00 – 19:00.  
www.novagalerie.cz, info@novagalerie.cz, tel.: 777 515 515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429</Words>
  <Characters>2536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Půlpánová Barbora</dc:creator>
  <cp:lastModifiedBy>Nina</cp:lastModifiedBy>
  <cp:revision>15</cp:revision>
  <dcterms:created xsi:type="dcterms:W3CDTF">2017-04-20T08:17:00Z</dcterms:created>
  <dcterms:modified xsi:type="dcterms:W3CDTF">2017-04-20T12:26:00Z</dcterms:modified>
</cp:coreProperties>
</file>